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DC93" w14:textId="77777777"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28B992F" wp14:editId="0B50DFC3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184910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14:paraId="4C1CAAEC" w14:textId="77777777"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17, Fairview Road</w:t>
      </w:r>
    </w:p>
    <w:p w14:paraId="02D6106E" w14:textId="77777777"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Denbury</w:t>
      </w:r>
    </w:p>
    <w:p w14:paraId="694106A1" w14:textId="77777777"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TQ12 6ET</w:t>
      </w:r>
    </w:p>
    <w:p w14:paraId="7EA830F1" w14:textId="77777777"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14:paraId="156A9852" w14:textId="77777777"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2E43BC">
        <w:fldChar w:fldCharType="begin"/>
      </w:r>
      <w:r w:rsidR="002E43BC">
        <w:instrText xml:space="preserve"> HYPERLINK "mailto:ipplepencouncil@btopenworld.com" </w:instrText>
      </w:r>
      <w:r w:rsidR="002E43BC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2E43BC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14:paraId="115D9AD5" w14:textId="72BABBB5" w:rsidR="00BC1D2F" w:rsidRDefault="00BC1D2F" w:rsidP="00BC1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AMENITIES COMMITTEE </w:t>
      </w:r>
      <w:r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MINUTES 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OF IPPLEPEN PARISH COUNCIL ON TUESDAY </w:t>
      </w:r>
      <w:r w:rsidR="00C057EA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12 JULY 2022</w:t>
      </w:r>
    </w:p>
    <w:p w14:paraId="16D672A6" w14:textId="77777777" w:rsidR="00BC1D2F" w:rsidRPr="00BC1D2F" w:rsidRDefault="00BC1D2F" w:rsidP="00BC1D2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BC1D2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</w:t>
      </w:r>
    </w:p>
    <w:p w14:paraId="056762EC" w14:textId="77777777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gramStart"/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Attendees.</w:t>
      </w:r>
      <w:proofErr w:type="gramEnd"/>
    </w:p>
    <w:p w14:paraId="6A4A9AA6" w14:textId="3603016D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Cllr R Carnell</w:t>
      </w:r>
      <w:r w:rsidR="00E50F8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(RC)</w:t>
      </w:r>
    </w:p>
    <w:p w14:paraId="0C0586D9" w14:textId="7D272074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Cllr D Burnham</w:t>
      </w:r>
      <w:r w:rsidR="00E50F8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(DB)</w:t>
      </w:r>
    </w:p>
    <w:p w14:paraId="4B12E33C" w14:textId="77777777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EA45BAD" w14:textId="20C64674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meeting opened at 7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.</w:t>
      </w:r>
      <w:r w:rsidR="00C057EA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10</w:t>
      </w: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pm</w:t>
      </w:r>
    </w:p>
    <w:p w14:paraId="638E9544" w14:textId="77777777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70013BB9" w14:textId="67C5656F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1. The Chairman will open the Meeting and receive apologies.</w:t>
      </w:r>
    </w:p>
    <w:p w14:paraId="7AFB49FD" w14:textId="77777777" w:rsidR="00C057EA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E66EE">
        <w:rPr>
          <w:rFonts w:ascii="Arial" w:eastAsia="Times New Roman" w:hAnsi="Arial" w:cs="Arial"/>
          <w:b/>
          <w:bCs/>
          <w:color w:val="000000"/>
          <w:lang w:eastAsia="en-GB"/>
        </w:rPr>
        <w:t xml:space="preserve">Apologies received </w:t>
      </w:r>
      <w:proofErr w:type="gramStart"/>
      <w:r w:rsidRPr="000E66EE">
        <w:rPr>
          <w:rFonts w:ascii="Arial" w:eastAsia="Times New Roman" w:hAnsi="Arial" w:cs="Arial"/>
          <w:b/>
          <w:bCs/>
          <w:color w:val="000000"/>
          <w:lang w:eastAsia="en-GB"/>
        </w:rPr>
        <w:t xml:space="preserve">from </w:t>
      </w:r>
      <w:r w:rsidR="00C057EA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proofErr w:type="gramEnd"/>
    </w:p>
    <w:p w14:paraId="7A5D293B" w14:textId="113252DE" w:rsid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0E66EE">
        <w:rPr>
          <w:rFonts w:ascii="Arial" w:eastAsia="Times New Roman" w:hAnsi="Arial" w:cs="Arial"/>
          <w:b/>
          <w:bCs/>
          <w:color w:val="000000"/>
          <w:lang w:eastAsia="en-GB"/>
        </w:rPr>
        <w:t>Cllr Ranjit</w:t>
      </w:r>
      <w:r w:rsidR="00C057EA">
        <w:rPr>
          <w:rFonts w:ascii="Arial" w:eastAsia="Times New Roman" w:hAnsi="Arial" w:cs="Arial"/>
          <w:b/>
          <w:bCs/>
          <w:color w:val="000000"/>
          <w:lang w:eastAsia="en-GB"/>
        </w:rPr>
        <w:t xml:space="preserve"> (Chairman)</w:t>
      </w:r>
    </w:p>
    <w:p w14:paraId="132203E1" w14:textId="1AD1437F" w:rsidR="00C057EA" w:rsidRDefault="00C057EA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C057EA">
        <w:rPr>
          <w:rFonts w:ascii="Arial" w:eastAsia="Times New Roman" w:hAnsi="Arial" w:cs="Arial"/>
          <w:b/>
          <w:bCs/>
          <w:color w:val="000000"/>
          <w:lang w:eastAsia="en-GB"/>
        </w:rPr>
        <w:t xml:space="preserve">Cllr D </w:t>
      </w:r>
      <w:proofErr w:type="spellStart"/>
      <w:r w:rsidRPr="00C057EA">
        <w:rPr>
          <w:rFonts w:ascii="Arial" w:eastAsia="Times New Roman" w:hAnsi="Arial" w:cs="Arial"/>
          <w:b/>
          <w:bCs/>
          <w:color w:val="000000"/>
          <w:lang w:eastAsia="en-GB"/>
        </w:rPr>
        <w:t>Palethorpe</w:t>
      </w:r>
      <w:proofErr w:type="spellEnd"/>
    </w:p>
    <w:p w14:paraId="6303B48B" w14:textId="77777777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203218EE" w14:textId="77777777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2. To declare any interests arising at this meeting and to consider any dispensation requests relating to this meeting.</w:t>
      </w:r>
    </w:p>
    <w:p w14:paraId="3CF33389" w14:textId="77777777" w:rsidR="00BC1D2F" w:rsidRPr="000E66EE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E66EE">
        <w:rPr>
          <w:rFonts w:ascii="Arial" w:eastAsia="Times New Roman" w:hAnsi="Arial" w:cs="Arial"/>
          <w:b/>
          <w:bCs/>
          <w:color w:val="000000"/>
          <w:lang w:eastAsia="en-GB"/>
        </w:rPr>
        <w:t>No interests were declared.</w:t>
      </w:r>
    </w:p>
    <w:p w14:paraId="590CD6C6" w14:textId="77777777" w:rsidR="00BC1D2F" w:rsidRPr="000E66EE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E66EE">
        <w:rPr>
          <w:rFonts w:ascii="Arial" w:eastAsia="Times New Roman" w:hAnsi="Arial" w:cs="Arial"/>
          <w:color w:val="000000"/>
          <w:lang w:eastAsia="en-GB"/>
        </w:rPr>
        <w:t> </w:t>
      </w:r>
    </w:p>
    <w:p w14:paraId="5C98591F" w14:textId="77777777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3. The Council will adjourn for the following items:</w:t>
      </w:r>
    </w:p>
    <w:p w14:paraId="5B9FE961" w14:textId="28C552D0" w:rsid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u w:val="single"/>
          <w:lang w:eastAsia="en-GB"/>
        </w:rPr>
        <w:t>Public Question Time</w:t>
      </w: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: A period of 10 minutes will be allowed for members of the public to ask questions or make comment regarding the work of the Council or other items that affect Ipplepen</w:t>
      </w:r>
    </w:p>
    <w:p w14:paraId="3506B5DA" w14:textId="7533CC3B" w:rsidR="005F483B" w:rsidRPr="00BC1D2F" w:rsidRDefault="00951C76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0E66EE">
        <w:rPr>
          <w:rFonts w:ascii="Arial" w:eastAsia="Times New Roman" w:hAnsi="Arial" w:cs="Arial"/>
          <w:b/>
          <w:bCs/>
          <w:color w:val="000000"/>
          <w:lang w:eastAsia="en-GB"/>
        </w:rPr>
        <w:t xml:space="preserve">No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members of the public were in attendance</w:t>
      </w:r>
      <w:r w:rsidR="00E50F89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</w:p>
    <w:p w14:paraId="20C91664" w14:textId="77777777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5D6CC03C" w14:textId="7E915103" w:rsid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4. </w:t>
      </w:r>
      <w:r w:rsidRPr="00BC1D2F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>The Council will convene to conduct the following business:</w:t>
      </w:r>
    </w:p>
    <w:p w14:paraId="27DDD7D4" w14:textId="04AD9DB0" w:rsidR="005F483B" w:rsidRDefault="005F483B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</w:pPr>
    </w:p>
    <w:p w14:paraId="199D1765" w14:textId="52B8D42E" w:rsidR="005F483B" w:rsidRDefault="005F483B" w:rsidP="00E50F89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E50F89">
        <w:rPr>
          <w:rFonts w:ascii="Arial" w:hAnsi="Arial" w:cs="Arial"/>
          <w:color w:val="000000"/>
          <w:lang w:eastAsia="en-GB"/>
        </w:rPr>
        <w:t xml:space="preserve">Zip wire in need of tensioning </w:t>
      </w:r>
      <w:r w:rsidR="00E50F89">
        <w:rPr>
          <w:rFonts w:ascii="Arial" w:hAnsi="Arial" w:cs="Arial"/>
          <w:color w:val="000000"/>
          <w:lang w:eastAsia="en-GB"/>
        </w:rPr>
        <w:t>–</w:t>
      </w:r>
      <w:r w:rsidRPr="00E50F89">
        <w:rPr>
          <w:rFonts w:ascii="Arial" w:hAnsi="Arial" w:cs="Arial"/>
          <w:color w:val="000000"/>
          <w:lang w:eastAsia="en-GB"/>
        </w:rPr>
        <w:t xml:space="preserve"> update</w:t>
      </w:r>
    </w:p>
    <w:p w14:paraId="45F3B4DA" w14:textId="4B60AA48" w:rsidR="00E50F89" w:rsidRPr="00E50F89" w:rsidRDefault="007B077F" w:rsidP="00E50F89">
      <w:pPr>
        <w:shd w:val="clear" w:color="auto" w:fill="FFFFFF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RC advised that he </w:t>
      </w:r>
      <w:r w:rsidR="007D17E9">
        <w:rPr>
          <w:rFonts w:ascii="Arial" w:hAnsi="Arial" w:cs="Arial"/>
          <w:b/>
          <w:bCs/>
          <w:color w:val="000000"/>
          <w:lang w:eastAsia="en-GB"/>
        </w:rPr>
        <w:t>would</w:t>
      </w:r>
      <w:r w:rsidR="00D47E45">
        <w:rPr>
          <w:rFonts w:ascii="Arial" w:hAnsi="Arial" w:cs="Arial"/>
          <w:b/>
          <w:bCs/>
          <w:color w:val="000000"/>
          <w:lang w:eastAsia="en-GB"/>
        </w:rPr>
        <w:t xml:space="preserve"> </w:t>
      </w:r>
      <w:r>
        <w:rPr>
          <w:rFonts w:ascii="Arial" w:hAnsi="Arial" w:cs="Arial"/>
          <w:b/>
          <w:bCs/>
          <w:color w:val="000000"/>
          <w:lang w:eastAsia="en-GB"/>
        </w:rPr>
        <w:t xml:space="preserve">liaise with </w:t>
      </w:r>
      <w:r w:rsidR="004A4736">
        <w:rPr>
          <w:rFonts w:ascii="Arial" w:hAnsi="Arial" w:cs="Arial"/>
          <w:b/>
          <w:bCs/>
          <w:color w:val="000000"/>
          <w:lang w:eastAsia="en-GB"/>
        </w:rPr>
        <w:t xml:space="preserve">a local Telehandler owner to request assistance </w:t>
      </w:r>
      <w:r w:rsidR="00654237">
        <w:rPr>
          <w:rFonts w:ascii="Arial" w:hAnsi="Arial" w:cs="Arial"/>
          <w:b/>
          <w:bCs/>
          <w:color w:val="000000"/>
          <w:lang w:eastAsia="en-GB"/>
        </w:rPr>
        <w:t xml:space="preserve">with </w:t>
      </w:r>
      <w:r w:rsidR="00F81110">
        <w:rPr>
          <w:rFonts w:ascii="Arial" w:hAnsi="Arial" w:cs="Arial"/>
          <w:b/>
          <w:bCs/>
          <w:color w:val="000000"/>
          <w:lang w:eastAsia="en-GB"/>
        </w:rPr>
        <w:t xml:space="preserve">facilitating </w:t>
      </w:r>
      <w:r w:rsidR="002D2366">
        <w:rPr>
          <w:rFonts w:ascii="Arial" w:hAnsi="Arial" w:cs="Arial"/>
          <w:b/>
          <w:bCs/>
          <w:color w:val="000000"/>
          <w:lang w:eastAsia="en-GB"/>
        </w:rPr>
        <w:t>/</w:t>
      </w:r>
      <w:r w:rsidR="00654237">
        <w:rPr>
          <w:rFonts w:ascii="Arial" w:hAnsi="Arial" w:cs="Arial"/>
          <w:b/>
          <w:bCs/>
          <w:color w:val="000000"/>
          <w:lang w:eastAsia="en-GB"/>
        </w:rPr>
        <w:t xml:space="preserve">enabling repairs to the Zip Wire. </w:t>
      </w:r>
      <w:r w:rsidR="008E6C6E">
        <w:rPr>
          <w:rFonts w:ascii="Arial" w:hAnsi="Arial" w:cs="Arial"/>
          <w:b/>
          <w:bCs/>
          <w:color w:val="000000"/>
          <w:lang w:eastAsia="en-GB"/>
        </w:rPr>
        <w:t>RC advised that he has access to a</w:t>
      </w:r>
      <w:r w:rsidR="00B82E87">
        <w:rPr>
          <w:rFonts w:ascii="Arial" w:hAnsi="Arial" w:cs="Arial"/>
          <w:b/>
          <w:bCs/>
          <w:color w:val="000000"/>
          <w:lang w:eastAsia="en-GB"/>
        </w:rPr>
        <w:t xml:space="preserve"> Man Basket Safety Cage for use with the telehandler to comply with health and </w:t>
      </w:r>
      <w:r w:rsidR="004321A4">
        <w:rPr>
          <w:rFonts w:ascii="Arial" w:hAnsi="Arial" w:cs="Arial"/>
          <w:b/>
          <w:bCs/>
          <w:color w:val="000000"/>
          <w:lang w:eastAsia="en-GB"/>
        </w:rPr>
        <w:t xml:space="preserve">safety/working at height regulations. </w:t>
      </w:r>
      <w:r w:rsidR="00AD366C">
        <w:rPr>
          <w:rFonts w:ascii="Arial" w:hAnsi="Arial" w:cs="Arial"/>
          <w:b/>
          <w:bCs/>
          <w:color w:val="000000"/>
          <w:lang w:eastAsia="en-GB"/>
        </w:rPr>
        <w:t xml:space="preserve">This would </w:t>
      </w:r>
      <w:r w:rsidR="00131962">
        <w:rPr>
          <w:rFonts w:ascii="Arial" w:hAnsi="Arial" w:cs="Arial"/>
          <w:b/>
          <w:bCs/>
          <w:color w:val="000000"/>
          <w:lang w:eastAsia="en-GB"/>
        </w:rPr>
        <w:t xml:space="preserve">provide easier and safe access and </w:t>
      </w:r>
      <w:r w:rsidR="00AD366C">
        <w:rPr>
          <w:rFonts w:ascii="Arial" w:hAnsi="Arial" w:cs="Arial"/>
          <w:b/>
          <w:bCs/>
          <w:color w:val="000000"/>
          <w:lang w:eastAsia="en-GB"/>
        </w:rPr>
        <w:t xml:space="preserve">enable the adjusting of the </w:t>
      </w:r>
      <w:r w:rsidR="00990B7E">
        <w:rPr>
          <w:rFonts w:ascii="Arial" w:hAnsi="Arial" w:cs="Arial"/>
          <w:b/>
          <w:bCs/>
          <w:color w:val="000000"/>
          <w:lang w:eastAsia="en-GB"/>
        </w:rPr>
        <w:t xml:space="preserve">bottle screw to re-tension the wire and also provide access to servicing the carriage in a </w:t>
      </w:r>
      <w:r w:rsidR="00951A5D">
        <w:rPr>
          <w:rFonts w:ascii="Arial" w:hAnsi="Arial" w:cs="Arial"/>
          <w:b/>
          <w:bCs/>
          <w:color w:val="000000"/>
          <w:lang w:eastAsia="en-GB"/>
        </w:rPr>
        <w:t>safe manner</w:t>
      </w:r>
      <w:r w:rsidR="00445039">
        <w:rPr>
          <w:rFonts w:ascii="Arial" w:hAnsi="Arial" w:cs="Arial"/>
          <w:b/>
          <w:bCs/>
          <w:color w:val="000000"/>
          <w:lang w:eastAsia="en-GB"/>
        </w:rPr>
        <w:t xml:space="preserve">. </w:t>
      </w:r>
      <w:r w:rsidR="00445039" w:rsidRPr="00445039">
        <w:rPr>
          <w:rFonts w:ascii="Arial" w:hAnsi="Arial" w:cs="Arial"/>
          <w:b/>
          <w:bCs/>
          <w:color w:val="000000"/>
          <w:lang w:eastAsia="en-GB"/>
        </w:rPr>
        <w:t>Site visit to be arranged</w:t>
      </w:r>
      <w:r w:rsidR="00C36810">
        <w:rPr>
          <w:rFonts w:ascii="Arial" w:hAnsi="Arial" w:cs="Arial"/>
          <w:b/>
          <w:bCs/>
          <w:color w:val="000000"/>
          <w:lang w:eastAsia="en-GB"/>
        </w:rPr>
        <w:t xml:space="preserve"> to carryout works along with other committee members (date to be agreed)</w:t>
      </w:r>
    </w:p>
    <w:p w14:paraId="3A9745C6" w14:textId="6C8AC028" w:rsidR="005F483B" w:rsidRDefault="002114A5" w:rsidP="00D47E45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D47E45">
        <w:rPr>
          <w:rFonts w:ascii="Arial" w:hAnsi="Arial" w:cs="Arial"/>
          <w:color w:val="000000"/>
          <w:lang w:eastAsia="en-GB"/>
        </w:rPr>
        <w:t>Typhoon</w:t>
      </w:r>
      <w:r w:rsidR="005F483B" w:rsidRPr="00D47E45">
        <w:rPr>
          <w:rFonts w:ascii="Arial" w:hAnsi="Arial" w:cs="Arial"/>
          <w:color w:val="000000"/>
          <w:lang w:eastAsia="en-GB"/>
        </w:rPr>
        <w:t xml:space="preserve"> rope replacement </w:t>
      </w:r>
      <w:r w:rsidR="00D47E45">
        <w:rPr>
          <w:rFonts w:ascii="Arial" w:hAnsi="Arial" w:cs="Arial"/>
          <w:color w:val="000000"/>
          <w:lang w:eastAsia="en-GB"/>
        </w:rPr>
        <w:t>–</w:t>
      </w:r>
      <w:r w:rsidR="005F483B" w:rsidRPr="00D47E45">
        <w:rPr>
          <w:rFonts w:ascii="Arial" w:hAnsi="Arial" w:cs="Arial"/>
          <w:color w:val="000000"/>
          <w:lang w:eastAsia="en-GB"/>
        </w:rPr>
        <w:t xml:space="preserve"> update</w:t>
      </w:r>
    </w:p>
    <w:p w14:paraId="786DDD0F" w14:textId="580D6167" w:rsidR="00D47E45" w:rsidRDefault="002114A5" w:rsidP="00D47E45">
      <w:p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 w:rsidRPr="00D94281">
        <w:rPr>
          <w:rFonts w:ascii="Arial" w:hAnsi="Arial" w:cs="Arial"/>
          <w:b/>
          <w:bCs/>
          <w:color w:val="000000"/>
          <w:lang w:eastAsia="en-GB"/>
        </w:rPr>
        <w:t>RC advised that he had</w:t>
      </w:r>
      <w:r w:rsidR="00181BBC" w:rsidRPr="00D94281">
        <w:rPr>
          <w:rFonts w:ascii="Arial" w:hAnsi="Arial" w:cs="Arial"/>
          <w:b/>
          <w:bCs/>
          <w:color w:val="000000"/>
          <w:lang w:eastAsia="en-GB"/>
        </w:rPr>
        <w:t xml:space="preserve"> sourced replacement </w:t>
      </w:r>
      <w:proofErr w:type="spellStart"/>
      <w:r w:rsidR="00672314" w:rsidRPr="00D94281">
        <w:rPr>
          <w:rFonts w:ascii="Arial" w:hAnsi="Arial" w:cs="Arial"/>
          <w:b/>
          <w:bCs/>
          <w:color w:val="000000"/>
          <w:lang w:eastAsia="en-GB"/>
        </w:rPr>
        <w:t>multipla</w:t>
      </w:r>
      <w:r w:rsidR="00D94281" w:rsidRPr="00D94281">
        <w:rPr>
          <w:rFonts w:ascii="Arial" w:hAnsi="Arial" w:cs="Arial"/>
          <w:b/>
          <w:bCs/>
          <w:color w:val="000000"/>
          <w:lang w:eastAsia="en-GB"/>
        </w:rPr>
        <w:t>it</w:t>
      </w:r>
      <w:proofErr w:type="spellEnd"/>
      <w:r w:rsidR="00D94281" w:rsidRPr="00D94281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D446AF" w:rsidRPr="00D94281">
        <w:rPr>
          <w:rFonts w:ascii="Arial" w:hAnsi="Arial" w:cs="Arial"/>
          <w:b/>
          <w:bCs/>
          <w:color w:val="000000"/>
          <w:lang w:eastAsia="en-GB"/>
        </w:rPr>
        <w:t xml:space="preserve">ropes </w:t>
      </w:r>
      <w:r w:rsidR="00DE28CF">
        <w:rPr>
          <w:rFonts w:ascii="Arial" w:hAnsi="Arial" w:cs="Arial"/>
          <w:b/>
          <w:bCs/>
          <w:color w:val="000000"/>
          <w:lang w:eastAsia="en-GB"/>
        </w:rPr>
        <w:t>f</w:t>
      </w:r>
      <w:r w:rsidR="00806CB2">
        <w:rPr>
          <w:rFonts w:ascii="Arial" w:hAnsi="Arial" w:cs="Arial"/>
          <w:b/>
          <w:bCs/>
          <w:color w:val="000000"/>
          <w:lang w:eastAsia="en-GB"/>
        </w:rPr>
        <w:t>rom</w:t>
      </w:r>
      <w:r w:rsidR="00DE28CF">
        <w:rPr>
          <w:rFonts w:ascii="Arial" w:hAnsi="Arial" w:cs="Arial"/>
          <w:b/>
          <w:bCs/>
          <w:color w:val="000000"/>
          <w:lang w:eastAsia="en-GB"/>
        </w:rPr>
        <w:t xml:space="preserve"> a specialist supplier </w:t>
      </w:r>
      <w:r w:rsidR="00806CB2">
        <w:rPr>
          <w:rFonts w:ascii="Arial" w:hAnsi="Arial" w:cs="Arial"/>
          <w:b/>
          <w:bCs/>
          <w:color w:val="000000"/>
          <w:lang w:eastAsia="en-GB"/>
        </w:rPr>
        <w:t xml:space="preserve">which he had collected from </w:t>
      </w:r>
      <w:r w:rsidR="00181BBC" w:rsidRPr="00D94281">
        <w:rPr>
          <w:rFonts w:ascii="Arial" w:hAnsi="Arial" w:cs="Arial"/>
          <w:b/>
          <w:bCs/>
          <w:color w:val="000000"/>
          <w:lang w:eastAsia="en-GB"/>
        </w:rPr>
        <w:t>Beer</w:t>
      </w:r>
      <w:r w:rsidR="00806CB2">
        <w:rPr>
          <w:rFonts w:ascii="Arial" w:hAnsi="Arial" w:cs="Arial"/>
          <w:b/>
          <w:bCs/>
          <w:color w:val="000000"/>
          <w:lang w:eastAsia="en-GB"/>
        </w:rPr>
        <w:t>.</w:t>
      </w:r>
      <w:r w:rsidR="00D446AF" w:rsidRPr="00D94281">
        <w:rPr>
          <w:rFonts w:ascii="Arial" w:hAnsi="Arial" w:cs="Arial"/>
          <w:b/>
          <w:bCs/>
          <w:color w:val="000000"/>
          <w:lang w:eastAsia="en-GB"/>
        </w:rPr>
        <w:t xml:space="preserve"> These could be installed </w:t>
      </w:r>
      <w:r w:rsidR="00445039" w:rsidRPr="00D94281">
        <w:rPr>
          <w:rFonts w:ascii="Arial" w:hAnsi="Arial" w:cs="Arial"/>
          <w:b/>
          <w:bCs/>
          <w:color w:val="000000"/>
          <w:lang w:eastAsia="en-GB"/>
        </w:rPr>
        <w:t xml:space="preserve">at same point of time when we </w:t>
      </w:r>
      <w:r w:rsidR="00D94281" w:rsidRPr="00D94281">
        <w:rPr>
          <w:rFonts w:ascii="Arial" w:hAnsi="Arial" w:cs="Arial"/>
          <w:b/>
          <w:bCs/>
          <w:color w:val="000000"/>
          <w:lang w:eastAsia="en-GB"/>
        </w:rPr>
        <w:t>have safe</w:t>
      </w:r>
      <w:r w:rsidR="00445039" w:rsidRPr="00D94281">
        <w:rPr>
          <w:rFonts w:ascii="Arial" w:hAnsi="Arial" w:cs="Arial"/>
          <w:b/>
          <w:bCs/>
          <w:color w:val="000000"/>
          <w:lang w:eastAsia="en-GB"/>
        </w:rPr>
        <w:t xml:space="preserve"> access with the use of the Telehandler. </w:t>
      </w:r>
      <w:bookmarkStart w:id="0" w:name="_Hlk108553038"/>
      <w:r w:rsidR="00056E28">
        <w:rPr>
          <w:rFonts w:ascii="Arial" w:hAnsi="Arial" w:cs="Arial"/>
          <w:b/>
          <w:bCs/>
          <w:color w:val="000000"/>
          <w:lang w:eastAsia="en-GB"/>
        </w:rPr>
        <w:t>Seats will also be refitted</w:t>
      </w:r>
      <w:r w:rsidR="00E07B33">
        <w:rPr>
          <w:rFonts w:ascii="Arial" w:hAnsi="Arial" w:cs="Arial"/>
          <w:b/>
          <w:bCs/>
          <w:color w:val="000000"/>
          <w:lang w:eastAsia="en-GB"/>
        </w:rPr>
        <w:t xml:space="preserve"> for children’s holiday period,</w:t>
      </w:r>
      <w:r w:rsidR="00056E28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0C42E9">
        <w:rPr>
          <w:rFonts w:ascii="Arial" w:hAnsi="Arial" w:cs="Arial"/>
          <w:b/>
          <w:bCs/>
          <w:color w:val="000000"/>
          <w:lang w:eastAsia="en-GB"/>
        </w:rPr>
        <w:t>but removed for</w:t>
      </w:r>
      <w:r w:rsidR="00B46815">
        <w:rPr>
          <w:rFonts w:ascii="Arial" w:hAnsi="Arial" w:cs="Arial"/>
          <w:b/>
          <w:bCs/>
          <w:color w:val="000000"/>
          <w:lang w:eastAsia="en-GB"/>
        </w:rPr>
        <w:t xml:space="preserve"> health and safety reasons for</w:t>
      </w:r>
      <w:r w:rsidR="000C42E9">
        <w:rPr>
          <w:rFonts w:ascii="Arial" w:hAnsi="Arial" w:cs="Arial"/>
          <w:b/>
          <w:bCs/>
          <w:color w:val="000000"/>
          <w:lang w:eastAsia="en-GB"/>
        </w:rPr>
        <w:t xml:space="preserve"> forthcoming public events </w:t>
      </w:r>
      <w:proofErr w:type="spellStart"/>
      <w:r w:rsidR="000C42E9">
        <w:rPr>
          <w:rFonts w:ascii="Arial" w:hAnsi="Arial" w:cs="Arial"/>
          <w:b/>
          <w:bCs/>
          <w:color w:val="000000"/>
          <w:lang w:eastAsia="en-GB"/>
        </w:rPr>
        <w:t>i.e</w:t>
      </w:r>
      <w:proofErr w:type="spellEnd"/>
      <w:r w:rsidR="000C42E9">
        <w:rPr>
          <w:rFonts w:ascii="Arial" w:hAnsi="Arial" w:cs="Arial"/>
          <w:b/>
          <w:bCs/>
          <w:color w:val="000000"/>
          <w:lang w:eastAsia="en-GB"/>
        </w:rPr>
        <w:t xml:space="preserve"> carnival day</w:t>
      </w:r>
      <w:r w:rsidR="00E07B33">
        <w:rPr>
          <w:rFonts w:ascii="Arial" w:hAnsi="Arial" w:cs="Arial"/>
          <w:b/>
          <w:bCs/>
          <w:color w:val="000000"/>
          <w:lang w:eastAsia="en-GB"/>
        </w:rPr>
        <w:t xml:space="preserve">. </w:t>
      </w:r>
      <w:r w:rsidR="00445039" w:rsidRPr="00D94281">
        <w:rPr>
          <w:rFonts w:ascii="Arial" w:hAnsi="Arial" w:cs="Arial"/>
          <w:b/>
          <w:bCs/>
          <w:color w:val="000000"/>
          <w:lang w:eastAsia="en-GB"/>
        </w:rPr>
        <w:t>Site visit to be arranged</w:t>
      </w:r>
      <w:bookmarkEnd w:id="0"/>
      <w:r w:rsidR="00FF51B5">
        <w:rPr>
          <w:rFonts w:ascii="Arial" w:hAnsi="Arial" w:cs="Arial"/>
          <w:b/>
          <w:bCs/>
          <w:color w:val="000000"/>
          <w:lang w:eastAsia="en-GB"/>
        </w:rPr>
        <w:t xml:space="preserve"> as above</w:t>
      </w:r>
    </w:p>
    <w:p w14:paraId="585C8CBA" w14:textId="225D5E6D" w:rsidR="005F483B" w:rsidRPr="009318CD" w:rsidRDefault="005F483B" w:rsidP="009318CD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lang w:eastAsia="en-GB"/>
        </w:rPr>
      </w:pPr>
      <w:proofErr w:type="gramStart"/>
      <w:r w:rsidRPr="009318CD">
        <w:rPr>
          <w:rFonts w:ascii="Arial" w:hAnsi="Arial" w:cs="Arial"/>
          <w:color w:val="000000"/>
          <w:lang w:eastAsia="en-GB"/>
        </w:rPr>
        <w:t>Flowering</w:t>
      </w:r>
      <w:proofErr w:type="gramEnd"/>
      <w:r w:rsidRPr="009318CD">
        <w:rPr>
          <w:rFonts w:ascii="Arial" w:hAnsi="Arial" w:cs="Arial"/>
          <w:color w:val="000000"/>
          <w:lang w:eastAsia="en-GB"/>
        </w:rPr>
        <w:t xml:space="preserve"> cherry tree in Park needs attention.</w:t>
      </w:r>
    </w:p>
    <w:p w14:paraId="6FFC5C8F" w14:textId="4F16F0C8" w:rsidR="00253435" w:rsidRPr="008B0CF8" w:rsidRDefault="009318CD" w:rsidP="009318CD">
      <w:p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 w:rsidRPr="008B0CF8">
        <w:rPr>
          <w:rFonts w:ascii="Arial" w:hAnsi="Arial" w:cs="Arial"/>
          <w:b/>
          <w:bCs/>
          <w:color w:val="000000"/>
          <w:lang w:eastAsia="en-GB"/>
        </w:rPr>
        <w:lastRenderedPageBreak/>
        <w:t>RC advised that he ha</w:t>
      </w:r>
      <w:r w:rsidR="00350BC5" w:rsidRPr="008B0CF8">
        <w:rPr>
          <w:rFonts w:ascii="Arial" w:hAnsi="Arial" w:cs="Arial"/>
          <w:b/>
          <w:bCs/>
          <w:color w:val="000000"/>
          <w:lang w:eastAsia="en-GB"/>
        </w:rPr>
        <w:t xml:space="preserve">d been approached by a member of the public and advised that the cherry tree has </w:t>
      </w:r>
      <w:r w:rsidR="00364536" w:rsidRPr="008B0CF8">
        <w:rPr>
          <w:rFonts w:ascii="Arial" w:hAnsi="Arial" w:cs="Arial"/>
          <w:b/>
          <w:bCs/>
          <w:color w:val="202124"/>
          <w:shd w:val="clear" w:color="auto" w:fill="FFFFFF"/>
        </w:rPr>
        <w:t>Witches' broom</w:t>
      </w:r>
      <w:r w:rsidR="00173952">
        <w:rPr>
          <w:rFonts w:ascii="Arial" w:hAnsi="Arial" w:cs="Arial"/>
          <w:b/>
          <w:bCs/>
          <w:color w:val="202124"/>
          <w:shd w:val="clear" w:color="auto" w:fill="FFFFFF"/>
        </w:rPr>
        <w:t xml:space="preserve"> deformed tree growth</w:t>
      </w:r>
      <w:r w:rsidR="00364536" w:rsidRPr="008B0CF8">
        <w:rPr>
          <w:rFonts w:ascii="Arial" w:hAnsi="Arial" w:cs="Arial"/>
          <w:b/>
          <w:bCs/>
          <w:color w:val="000000"/>
          <w:lang w:eastAsia="en-GB"/>
        </w:rPr>
        <w:t xml:space="preserve">. </w:t>
      </w:r>
      <w:r w:rsidR="008B0CF8" w:rsidRPr="008B0CF8">
        <w:rPr>
          <w:rFonts w:ascii="Arial" w:hAnsi="Arial" w:cs="Arial"/>
          <w:b/>
          <w:bCs/>
          <w:color w:val="000000"/>
          <w:lang w:eastAsia="en-GB"/>
        </w:rPr>
        <w:t>RC has</w:t>
      </w:r>
      <w:r w:rsidRPr="008B0CF8">
        <w:rPr>
          <w:rFonts w:ascii="Arial" w:hAnsi="Arial" w:cs="Arial"/>
          <w:b/>
          <w:bCs/>
          <w:color w:val="000000"/>
          <w:lang w:eastAsia="en-GB"/>
        </w:rPr>
        <w:t xml:space="preserve"> spoken with Simon (landscaping contractor) </w:t>
      </w:r>
      <w:r w:rsidR="00492F9E" w:rsidRPr="008B0CF8">
        <w:rPr>
          <w:rFonts w:ascii="Arial" w:hAnsi="Arial" w:cs="Arial"/>
          <w:b/>
          <w:bCs/>
          <w:color w:val="000000"/>
          <w:lang w:eastAsia="en-GB"/>
        </w:rPr>
        <w:t xml:space="preserve">and requested </w:t>
      </w:r>
      <w:r w:rsidR="008B0CF8" w:rsidRPr="008B0CF8">
        <w:rPr>
          <w:rFonts w:ascii="Arial" w:hAnsi="Arial" w:cs="Arial"/>
          <w:b/>
          <w:bCs/>
          <w:color w:val="000000"/>
          <w:lang w:eastAsia="en-GB"/>
        </w:rPr>
        <w:t>that this is pruned/removed from the tree</w:t>
      </w:r>
      <w:r w:rsidR="00FF51B5">
        <w:rPr>
          <w:rFonts w:ascii="Arial" w:hAnsi="Arial" w:cs="Arial"/>
          <w:b/>
          <w:bCs/>
          <w:color w:val="000000"/>
          <w:lang w:eastAsia="en-GB"/>
        </w:rPr>
        <w:t>.</w:t>
      </w:r>
    </w:p>
    <w:p w14:paraId="718FA691" w14:textId="3B62A5AB" w:rsidR="005F483B" w:rsidRPr="00253435" w:rsidRDefault="005F483B" w:rsidP="00253435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253435">
        <w:rPr>
          <w:rFonts w:ascii="Arial" w:hAnsi="Arial" w:cs="Arial"/>
          <w:color w:val="000000"/>
          <w:lang w:eastAsia="en-GB"/>
        </w:rPr>
        <w:t>Rear of School grass cutting.</w:t>
      </w:r>
    </w:p>
    <w:p w14:paraId="38CDB24C" w14:textId="1568362F" w:rsidR="00253435" w:rsidRPr="00253435" w:rsidRDefault="00253435" w:rsidP="00253435">
      <w:p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A71107">
        <w:rPr>
          <w:rFonts w:ascii="Arial" w:hAnsi="Arial" w:cs="Arial"/>
          <w:b/>
          <w:bCs/>
          <w:color w:val="000000"/>
          <w:lang w:eastAsia="en-GB"/>
        </w:rPr>
        <w:t xml:space="preserve">RC </w:t>
      </w:r>
      <w:r w:rsidR="00FF66BA" w:rsidRPr="00A71107">
        <w:rPr>
          <w:rFonts w:ascii="Arial" w:hAnsi="Arial" w:cs="Arial"/>
          <w:b/>
          <w:bCs/>
          <w:color w:val="000000"/>
          <w:lang w:eastAsia="en-GB"/>
        </w:rPr>
        <w:t xml:space="preserve">has spoken with </w:t>
      </w:r>
      <w:r w:rsidR="002E43BC">
        <w:rPr>
          <w:rFonts w:ascii="Arial" w:hAnsi="Arial" w:cs="Arial"/>
          <w:b/>
          <w:bCs/>
          <w:color w:val="000000"/>
          <w:lang w:eastAsia="en-GB"/>
        </w:rPr>
        <w:t>the grass cutting contractor</w:t>
      </w:r>
      <w:r w:rsidR="00FF66BA" w:rsidRPr="00A71107">
        <w:rPr>
          <w:rFonts w:ascii="Arial" w:hAnsi="Arial" w:cs="Arial"/>
          <w:b/>
          <w:bCs/>
          <w:color w:val="000000"/>
          <w:lang w:eastAsia="en-GB"/>
        </w:rPr>
        <w:t xml:space="preserve"> and requested that the grass is cut at the rear of the Pre-school </w:t>
      </w:r>
      <w:r w:rsidR="00A71107" w:rsidRPr="00A71107">
        <w:rPr>
          <w:rFonts w:ascii="Arial" w:hAnsi="Arial" w:cs="Arial"/>
          <w:b/>
          <w:bCs/>
          <w:color w:val="000000"/>
          <w:lang w:eastAsia="en-GB"/>
        </w:rPr>
        <w:t>with</w:t>
      </w:r>
      <w:r w:rsidR="00FF66BA" w:rsidRPr="00A71107">
        <w:rPr>
          <w:rFonts w:ascii="Arial" w:hAnsi="Arial" w:cs="Arial"/>
          <w:b/>
          <w:bCs/>
          <w:color w:val="000000"/>
          <w:lang w:eastAsia="en-GB"/>
        </w:rPr>
        <w:t xml:space="preserve"> all arisings removed to alleviate drying out and potential </w:t>
      </w:r>
      <w:r w:rsidR="00A71107" w:rsidRPr="00A71107">
        <w:rPr>
          <w:rFonts w:ascii="Arial" w:hAnsi="Arial" w:cs="Arial"/>
          <w:b/>
          <w:bCs/>
          <w:color w:val="000000"/>
          <w:lang w:eastAsia="en-GB"/>
        </w:rPr>
        <w:t>fire hazard</w:t>
      </w:r>
    </w:p>
    <w:p w14:paraId="2EF5F134" w14:textId="0461DA8E" w:rsidR="005F483B" w:rsidRPr="009A6FAC" w:rsidRDefault="005F483B" w:rsidP="009A6FAC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9A6FAC">
        <w:rPr>
          <w:rFonts w:ascii="Arial" w:hAnsi="Arial" w:cs="Arial"/>
          <w:color w:val="000000"/>
          <w:lang w:eastAsia="en-GB"/>
        </w:rPr>
        <w:t>Mill Centre light PIR.</w:t>
      </w:r>
    </w:p>
    <w:p w14:paraId="5643DC28" w14:textId="5D25C46C" w:rsidR="009A6FAC" w:rsidRPr="008E71B6" w:rsidRDefault="009A6FAC" w:rsidP="009A6FAC">
      <w:p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 w:rsidRPr="008E71B6">
        <w:rPr>
          <w:rFonts w:ascii="Arial" w:hAnsi="Arial" w:cs="Arial"/>
          <w:b/>
          <w:bCs/>
          <w:color w:val="000000"/>
          <w:lang w:eastAsia="en-GB"/>
        </w:rPr>
        <w:t xml:space="preserve">RC to liaise with </w:t>
      </w:r>
      <w:r w:rsidR="004B1E11">
        <w:rPr>
          <w:rFonts w:ascii="Arial" w:hAnsi="Arial" w:cs="Arial"/>
          <w:b/>
          <w:bCs/>
          <w:color w:val="000000"/>
          <w:lang w:eastAsia="en-GB"/>
        </w:rPr>
        <w:t>Bostech</w:t>
      </w:r>
      <w:bookmarkStart w:id="1" w:name="_GoBack"/>
      <w:bookmarkEnd w:id="1"/>
      <w:r w:rsidRPr="008E71B6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="008E71B6" w:rsidRPr="008E71B6">
        <w:rPr>
          <w:rFonts w:ascii="Arial" w:hAnsi="Arial" w:cs="Arial"/>
          <w:b/>
          <w:bCs/>
          <w:color w:val="000000"/>
          <w:lang w:eastAsia="en-GB"/>
        </w:rPr>
        <w:t>to facilitate repairs/adjustment to the PIR system</w:t>
      </w:r>
    </w:p>
    <w:p w14:paraId="2C331A5B" w14:textId="4E5F5962" w:rsidR="005F483B" w:rsidRPr="00681D57" w:rsidRDefault="005F483B" w:rsidP="00681D57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681D57">
        <w:rPr>
          <w:rFonts w:ascii="Arial" w:hAnsi="Arial" w:cs="Arial"/>
          <w:color w:val="000000"/>
          <w:lang w:eastAsia="en-GB"/>
        </w:rPr>
        <w:t>Toilet refurb quotes</w:t>
      </w:r>
      <w:r w:rsidR="00CD0C1C">
        <w:rPr>
          <w:rFonts w:ascii="Arial" w:hAnsi="Arial" w:cs="Arial"/>
          <w:color w:val="000000"/>
          <w:lang w:eastAsia="en-GB"/>
        </w:rPr>
        <w:t xml:space="preserve"> (decorating|)</w:t>
      </w:r>
      <w:r w:rsidRPr="00681D57">
        <w:rPr>
          <w:rFonts w:ascii="Arial" w:hAnsi="Arial" w:cs="Arial"/>
          <w:color w:val="000000"/>
          <w:lang w:eastAsia="en-GB"/>
        </w:rPr>
        <w:t>.</w:t>
      </w:r>
    </w:p>
    <w:p w14:paraId="2D31225C" w14:textId="2EF1FD25" w:rsidR="00681D57" w:rsidRDefault="00681D57" w:rsidP="00681D57">
      <w:p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 w:rsidRPr="00CD0C1C">
        <w:rPr>
          <w:rFonts w:ascii="Arial" w:hAnsi="Arial" w:cs="Arial"/>
          <w:b/>
          <w:bCs/>
          <w:color w:val="000000"/>
          <w:lang w:eastAsia="en-GB"/>
        </w:rPr>
        <w:t xml:space="preserve">RC has provided </w:t>
      </w:r>
      <w:r w:rsidR="002E43BC">
        <w:rPr>
          <w:rFonts w:ascii="Arial" w:hAnsi="Arial" w:cs="Arial"/>
          <w:b/>
          <w:bCs/>
          <w:color w:val="000000"/>
          <w:lang w:eastAsia="en-GB"/>
        </w:rPr>
        <w:t xml:space="preserve">a </w:t>
      </w:r>
      <w:r w:rsidRPr="00CD0C1C">
        <w:rPr>
          <w:rFonts w:ascii="Arial" w:hAnsi="Arial" w:cs="Arial"/>
          <w:b/>
          <w:bCs/>
          <w:color w:val="000000"/>
          <w:lang w:eastAsia="en-GB"/>
        </w:rPr>
        <w:t>local village decorator with specification for pricing</w:t>
      </w:r>
      <w:r w:rsidR="00CD0C1C" w:rsidRPr="00CD0C1C">
        <w:rPr>
          <w:rFonts w:ascii="Arial" w:hAnsi="Arial" w:cs="Arial"/>
          <w:b/>
          <w:bCs/>
          <w:color w:val="000000"/>
          <w:lang w:eastAsia="en-GB"/>
        </w:rPr>
        <w:t>.</w:t>
      </w:r>
      <w:r w:rsidR="00904FB3" w:rsidRPr="00CD0C1C">
        <w:rPr>
          <w:rFonts w:ascii="Arial" w:hAnsi="Arial" w:cs="Arial"/>
          <w:b/>
          <w:bCs/>
          <w:color w:val="000000"/>
          <w:lang w:eastAsia="en-GB"/>
        </w:rPr>
        <w:t xml:space="preserve"> DB to </w:t>
      </w:r>
      <w:r w:rsidR="00CD0C1C" w:rsidRPr="00CD0C1C">
        <w:rPr>
          <w:rFonts w:ascii="Arial" w:hAnsi="Arial" w:cs="Arial"/>
          <w:b/>
          <w:bCs/>
          <w:color w:val="000000"/>
          <w:lang w:eastAsia="en-GB"/>
        </w:rPr>
        <w:t>investigate other potential contractors located in the village</w:t>
      </w:r>
    </w:p>
    <w:p w14:paraId="3F86CCF5" w14:textId="399951D6" w:rsidR="005F483B" w:rsidRPr="00CD0C1C" w:rsidRDefault="005F483B" w:rsidP="00CD0C1C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CD0C1C">
        <w:rPr>
          <w:rFonts w:ascii="Arial" w:hAnsi="Arial" w:cs="Arial"/>
          <w:color w:val="000000"/>
          <w:lang w:eastAsia="en-GB"/>
        </w:rPr>
        <w:t xml:space="preserve">Crown lifting of tree by </w:t>
      </w:r>
      <w:proofErr w:type="spellStart"/>
      <w:r w:rsidRPr="00CD0C1C">
        <w:rPr>
          <w:rFonts w:ascii="Arial" w:hAnsi="Arial" w:cs="Arial"/>
          <w:color w:val="000000"/>
          <w:lang w:eastAsia="en-GB"/>
        </w:rPr>
        <w:t>Caunters</w:t>
      </w:r>
      <w:proofErr w:type="spellEnd"/>
      <w:r w:rsidRPr="00CD0C1C">
        <w:rPr>
          <w:rFonts w:ascii="Arial" w:hAnsi="Arial" w:cs="Arial"/>
          <w:color w:val="000000"/>
          <w:lang w:eastAsia="en-GB"/>
        </w:rPr>
        <w:t xml:space="preserve"> Close bus stop.</w:t>
      </w:r>
    </w:p>
    <w:p w14:paraId="09A92912" w14:textId="20778063" w:rsidR="00CD0C1C" w:rsidRPr="00542F6C" w:rsidRDefault="00604146" w:rsidP="00CD0C1C">
      <w:p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 w:rsidRPr="00542F6C">
        <w:rPr>
          <w:rFonts w:ascii="Arial" w:hAnsi="Arial" w:cs="Arial"/>
          <w:b/>
          <w:bCs/>
          <w:color w:val="000000"/>
          <w:lang w:eastAsia="en-GB"/>
        </w:rPr>
        <w:t xml:space="preserve">RC advised that </w:t>
      </w:r>
      <w:r w:rsidR="002E43BC">
        <w:rPr>
          <w:rFonts w:ascii="Arial" w:hAnsi="Arial" w:cs="Arial"/>
          <w:b/>
          <w:bCs/>
          <w:color w:val="000000"/>
          <w:lang w:eastAsia="en-GB"/>
        </w:rPr>
        <w:t>grass cutting contractor</w:t>
      </w:r>
      <w:r w:rsidRPr="00542F6C">
        <w:rPr>
          <w:rFonts w:ascii="Arial" w:hAnsi="Arial" w:cs="Arial"/>
          <w:b/>
          <w:bCs/>
          <w:color w:val="000000"/>
          <w:lang w:eastAsia="en-GB"/>
        </w:rPr>
        <w:t xml:space="preserve"> will carry</w:t>
      </w:r>
      <w:r w:rsidR="002E43BC">
        <w:rPr>
          <w:rFonts w:ascii="Arial" w:hAnsi="Arial" w:cs="Arial"/>
          <w:b/>
          <w:bCs/>
          <w:color w:val="000000"/>
          <w:lang w:eastAsia="en-GB"/>
        </w:rPr>
        <w:t xml:space="preserve"> </w:t>
      </w:r>
      <w:r w:rsidRPr="00542F6C">
        <w:rPr>
          <w:rFonts w:ascii="Arial" w:hAnsi="Arial" w:cs="Arial"/>
          <w:b/>
          <w:bCs/>
          <w:color w:val="000000"/>
          <w:lang w:eastAsia="en-GB"/>
        </w:rPr>
        <w:t xml:space="preserve">out crown lifting to the </w:t>
      </w:r>
      <w:r w:rsidR="00542F6C" w:rsidRPr="00542F6C">
        <w:rPr>
          <w:rFonts w:ascii="Arial" w:hAnsi="Arial" w:cs="Arial"/>
          <w:b/>
          <w:bCs/>
          <w:color w:val="000000"/>
          <w:lang w:eastAsia="en-GB"/>
        </w:rPr>
        <w:t>tree</w:t>
      </w:r>
    </w:p>
    <w:p w14:paraId="317199D0" w14:textId="0DB37C92" w:rsidR="005F483B" w:rsidRPr="00542F6C" w:rsidRDefault="005F483B" w:rsidP="00542F6C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542F6C">
        <w:rPr>
          <w:rFonts w:ascii="Arial" w:hAnsi="Arial" w:cs="Arial"/>
          <w:color w:val="000000"/>
          <w:lang w:eastAsia="en-GB"/>
        </w:rPr>
        <w:t xml:space="preserve">Bench replacement ( Platinum Jubilee and Simon </w:t>
      </w:r>
      <w:proofErr w:type="spellStart"/>
      <w:r w:rsidRPr="00542F6C">
        <w:rPr>
          <w:rFonts w:ascii="Arial" w:hAnsi="Arial" w:cs="Arial"/>
          <w:color w:val="000000"/>
          <w:lang w:eastAsia="en-GB"/>
        </w:rPr>
        <w:t>Birbecks</w:t>
      </w:r>
      <w:proofErr w:type="spellEnd"/>
      <w:r w:rsidRPr="00542F6C">
        <w:rPr>
          <w:rFonts w:ascii="Arial" w:hAnsi="Arial" w:cs="Arial"/>
          <w:color w:val="000000"/>
          <w:lang w:eastAsia="en-GB"/>
        </w:rPr>
        <w:t xml:space="preserve"> sons by the skate park)</w:t>
      </w:r>
    </w:p>
    <w:p w14:paraId="603288B5" w14:textId="56D45A54" w:rsidR="00542F6C" w:rsidRPr="00655ADB" w:rsidRDefault="00542F6C" w:rsidP="00542F6C">
      <w:p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 w:rsidRPr="00655ADB">
        <w:rPr>
          <w:rFonts w:ascii="Arial" w:hAnsi="Arial" w:cs="Arial"/>
          <w:b/>
          <w:bCs/>
          <w:color w:val="000000"/>
          <w:lang w:eastAsia="en-GB"/>
        </w:rPr>
        <w:t xml:space="preserve">RC recommended that any potential installation of </w:t>
      </w:r>
      <w:r w:rsidR="00F76C0C" w:rsidRPr="00655ADB">
        <w:rPr>
          <w:rFonts w:ascii="Arial" w:hAnsi="Arial" w:cs="Arial"/>
          <w:b/>
          <w:bCs/>
          <w:color w:val="000000"/>
          <w:lang w:eastAsia="en-GB"/>
        </w:rPr>
        <w:t xml:space="preserve">replacement bench for Simon </w:t>
      </w:r>
      <w:proofErr w:type="spellStart"/>
      <w:r w:rsidR="00F76C0C" w:rsidRPr="00655ADB">
        <w:rPr>
          <w:rFonts w:ascii="Arial" w:hAnsi="Arial" w:cs="Arial"/>
          <w:b/>
          <w:bCs/>
          <w:color w:val="000000"/>
          <w:lang w:eastAsia="en-GB"/>
        </w:rPr>
        <w:t>Birbecks</w:t>
      </w:r>
      <w:proofErr w:type="spellEnd"/>
      <w:r w:rsidR="00F76C0C" w:rsidRPr="00655ADB">
        <w:rPr>
          <w:rFonts w:ascii="Arial" w:hAnsi="Arial" w:cs="Arial"/>
          <w:b/>
          <w:bCs/>
          <w:color w:val="000000"/>
          <w:lang w:eastAsia="en-GB"/>
        </w:rPr>
        <w:t xml:space="preserve"> son was delayed until such times as when all </w:t>
      </w:r>
      <w:r w:rsidR="00554DF6" w:rsidRPr="00655ADB">
        <w:rPr>
          <w:rFonts w:ascii="Arial" w:hAnsi="Arial" w:cs="Arial"/>
          <w:b/>
          <w:bCs/>
          <w:color w:val="000000"/>
          <w:lang w:eastAsia="en-GB"/>
        </w:rPr>
        <w:t>prop</w:t>
      </w:r>
      <w:r w:rsidR="00E90E6F" w:rsidRPr="00655ADB">
        <w:rPr>
          <w:rFonts w:ascii="Arial" w:hAnsi="Arial" w:cs="Arial"/>
          <w:b/>
          <w:bCs/>
          <w:color w:val="000000"/>
          <w:lang w:eastAsia="en-GB"/>
        </w:rPr>
        <w:t xml:space="preserve">osed </w:t>
      </w:r>
      <w:r w:rsidR="00554DF6" w:rsidRPr="00655ADB">
        <w:rPr>
          <w:rFonts w:ascii="Arial" w:hAnsi="Arial" w:cs="Arial"/>
          <w:b/>
          <w:bCs/>
          <w:color w:val="000000"/>
          <w:lang w:eastAsia="en-GB"/>
        </w:rPr>
        <w:t>refurb works</w:t>
      </w:r>
      <w:r w:rsidR="00E90E6F" w:rsidRPr="00655ADB">
        <w:rPr>
          <w:rFonts w:ascii="Arial" w:hAnsi="Arial" w:cs="Arial"/>
          <w:b/>
          <w:bCs/>
          <w:color w:val="000000"/>
          <w:lang w:eastAsia="en-GB"/>
        </w:rPr>
        <w:t xml:space="preserve"> have been completed to the skate park. Repairs to the existing concrete slab were required before any installation works could commence </w:t>
      </w:r>
      <w:r w:rsidR="00372385" w:rsidRPr="00655ADB">
        <w:rPr>
          <w:rFonts w:ascii="Arial" w:hAnsi="Arial" w:cs="Arial"/>
          <w:b/>
          <w:bCs/>
          <w:color w:val="000000"/>
          <w:lang w:eastAsia="en-GB"/>
        </w:rPr>
        <w:t>for the Platinum Jubilee bench. Quotation required</w:t>
      </w:r>
      <w:r w:rsidR="00655ADB" w:rsidRPr="00655ADB">
        <w:rPr>
          <w:rFonts w:ascii="Arial" w:hAnsi="Arial" w:cs="Arial"/>
          <w:b/>
          <w:bCs/>
          <w:color w:val="000000"/>
          <w:lang w:eastAsia="en-GB"/>
        </w:rPr>
        <w:t xml:space="preserve"> for new slab</w:t>
      </w:r>
    </w:p>
    <w:p w14:paraId="6E268CFD" w14:textId="1C968598" w:rsidR="005F483B" w:rsidRPr="00655ADB" w:rsidRDefault="005F483B" w:rsidP="00655ADB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  <w:lang w:eastAsia="en-GB"/>
        </w:rPr>
      </w:pPr>
      <w:r w:rsidRPr="00655ADB">
        <w:rPr>
          <w:rFonts w:ascii="Arial" w:hAnsi="Arial" w:cs="Arial"/>
          <w:color w:val="000000"/>
          <w:lang w:eastAsia="en-GB"/>
        </w:rPr>
        <w:t>Has the fence which leads to the Allotments by the Scout Hut been repaired?</w:t>
      </w:r>
    </w:p>
    <w:p w14:paraId="5424A338" w14:textId="43D8EDED" w:rsidR="00655ADB" w:rsidRPr="00814BB5" w:rsidRDefault="00655ADB" w:rsidP="00655ADB">
      <w:p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 w:rsidRPr="00814BB5">
        <w:rPr>
          <w:rFonts w:ascii="Arial" w:hAnsi="Arial" w:cs="Arial"/>
          <w:b/>
          <w:bCs/>
          <w:color w:val="000000"/>
          <w:lang w:eastAsia="en-GB"/>
        </w:rPr>
        <w:t xml:space="preserve">DB confirmed that </w:t>
      </w:r>
      <w:r w:rsidR="00031CD8" w:rsidRPr="00814BB5">
        <w:rPr>
          <w:rFonts w:ascii="Arial" w:hAnsi="Arial" w:cs="Arial"/>
          <w:b/>
          <w:bCs/>
          <w:color w:val="000000"/>
          <w:lang w:eastAsia="en-GB"/>
        </w:rPr>
        <w:t xml:space="preserve">fence repairs not </w:t>
      </w:r>
      <w:r w:rsidR="00814BB5" w:rsidRPr="00814BB5">
        <w:rPr>
          <w:rFonts w:ascii="Arial" w:hAnsi="Arial" w:cs="Arial"/>
          <w:b/>
          <w:bCs/>
          <w:color w:val="000000"/>
          <w:lang w:eastAsia="en-GB"/>
        </w:rPr>
        <w:t xml:space="preserve">been </w:t>
      </w:r>
      <w:r w:rsidR="00031CD8" w:rsidRPr="00814BB5">
        <w:rPr>
          <w:rFonts w:ascii="Arial" w:hAnsi="Arial" w:cs="Arial"/>
          <w:b/>
          <w:bCs/>
          <w:color w:val="000000"/>
          <w:lang w:eastAsia="en-GB"/>
        </w:rPr>
        <w:t>carried out as yet</w:t>
      </w:r>
      <w:r w:rsidR="00AA3575" w:rsidRPr="00814BB5">
        <w:rPr>
          <w:rFonts w:ascii="Arial" w:hAnsi="Arial" w:cs="Arial"/>
          <w:b/>
          <w:bCs/>
          <w:color w:val="000000"/>
          <w:lang w:eastAsia="en-GB"/>
        </w:rPr>
        <w:t xml:space="preserve">. RC advised that </w:t>
      </w:r>
      <w:r w:rsidR="002E43BC">
        <w:rPr>
          <w:rFonts w:ascii="Arial" w:hAnsi="Arial" w:cs="Arial"/>
          <w:b/>
          <w:bCs/>
          <w:color w:val="000000"/>
          <w:lang w:eastAsia="en-GB"/>
        </w:rPr>
        <w:t>the contractor</w:t>
      </w:r>
      <w:r w:rsidR="00AA3575" w:rsidRPr="00814BB5">
        <w:rPr>
          <w:rFonts w:ascii="Arial" w:hAnsi="Arial" w:cs="Arial"/>
          <w:b/>
          <w:bCs/>
          <w:color w:val="000000"/>
          <w:lang w:eastAsia="en-GB"/>
        </w:rPr>
        <w:t xml:space="preserve"> had requested for the repairs to be delayed due to current hard ground conditions</w:t>
      </w:r>
      <w:r w:rsidR="00814BB5" w:rsidRPr="00814BB5">
        <w:rPr>
          <w:rFonts w:ascii="Arial" w:hAnsi="Arial" w:cs="Arial"/>
          <w:b/>
          <w:bCs/>
          <w:color w:val="000000"/>
          <w:lang w:eastAsia="en-GB"/>
        </w:rPr>
        <w:t>. Agreed to be appropriate course of action</w:t>
      </w:r>
    </w:p>
    <w:p w14:paraId="138708DC" w14:textId="77777777" w:rsidR="005F483B" w:rsidRDefault="005F483B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</w:pPr>
    </w:p>
    <w:p w14:paraId="1F8160CE" w14:textId="416B6FEA" w:rsidR="00EB1EF5" w:rsidRDefault="00EB1EF5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</w:pPr>
    </w:p>
    <w:p w14:paraId="4B5F2C10" w14:textId="35DF56C9" w:rsidR="00EB1EF5" w:rsidRDefault="00681AFC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Any Other Business.</w:t>
      </w:r>
      <w:proofErr w:type="gramEnd"/>
    </w:p>
    <w:p w14:paraId="541138CE" w14:textId="1FCC94CE" w:rsidR="00681AFC" w:rsidRDefault="00A54D2A" w:rsidP="000843DC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 w:rsidRPr="000843DC">
        <w:rPr>
          <w:rFonts w:ascii="Arial" w:hAnsi="Arial" w:cs="Arial"/>
          <w:b/>
          <w:bCs/>
          <w:color w:val="000000"/>
          <w:lang w:eastAsia="en-GB"/>
        </w:rPr>
        <w:t xml:space="preserve">Cllr Ranjit was not in attendance at the meeting but has advised via email that he feels that due to work commitments, he is unable to continue in the </w:t>
      </w:r>
      <w:r w:rsidRPr="000843DC">
        <w:rPr>
          <w:rFonts w:ascii="Arial" w:hAnsi="Arial" w:cs="Arial"/>
          <w:b/>
          <w:bCs/>
          <w:iCs/>
          <w:color w:val="000000"/>
          <w:lang w:eastAsia="en-GB"/>
        </w:rPr>
        <w:t>role as Chairman of the Amenities Committee</w:t>
      </w:r>
      <w:r w:rsidRPr="000843DC">
        <w:rPr>
          <w:rFonts w:ascii="Arial" w:hAnsi="Arial" w:cs="Arial"/>
          <w:b/>
          <w:bCs/>
          <w:color w:val="000000"/>
          <w:lang w:eastAsia="en-GB"/>
        </w:rPr>
        <w:t>. This will be discussed at the next meeting</w:t>
      </w:r>
    </w:p>
    <w:p w14:paraId="0B1C1588" w14:textId="212A6160" w:rsidR="000843DC" w:rsidRDefault="008268EC" w:rsidP="000843DC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RC advised the Ipplepen Football Club have contacted Simon directly to request</w:t>
      </w:r>
      <w:r w:rsidR="008C00A4">
        <w:rPr>
          <w:rFonts w:ascii="Arial" w:hAnsi="Arial" w:cs="Arial"/>
          <w:b/>
          <w:bCs/>
          <w:color w:val="000000"/>
          <w:lang w:eastAsia="en-GB"/>
        </w:rPr>
        <w:t xml:space="preserve"> strimming is carried out around the saplings </w:t>
      </w:r>
      <w:r w:rsidR="009B6193">
        <w:rPr>
          <w:rFonts w:ascii="Arial" w:hAnsi="Arial" w:cs="Arial"/>
          <w:b/>
          <w:bCs/>
          <w:color w:val="000000"/>
          <w:lang w:eastAsia="en-GB"/>
        </w:rPr>
        <w:t xml:space="preserve">previously </w:t>
      </w:r>
      <w:r w:rsidR="008C00A4">
        <w:rPr>
          <w:rFonts w:ascii="Arial" w:hAnsi="Arial" w:cs="Arial"/>
          <w:b/>
          <w:bCs/>
          <w:color w:val="000000"/>
          <w:lang w:eastAsia="en-GB"/>
        </w:rPr>
        <w:t>planted by I</w:t>
      </w:r>
      <w:r w:rsidR="009B6193">
        <w:rPr>
          <w:rFonts w:ascii="Arial" w:hAnsi="Arial" w:cs="Arial"/>
          <w:b/>
          <w:bCs/>
          <w:color w:val="000000"/>
          <w:lang w:eastAsia="en-GB"/>
        </w:rPr>
        <w:t>PC</w:t>
      </w:r>
      <w:r w:rsidR="00E8082C">
        <w:rPr>
          <w:rFonts w:ascii="Arial" w:hAnsi="Arial" w:cs="Arial"/>
          <w:b/>
          <w:bCs/>
          <w:color w:val="000000"/>
          <w:lang w:eastAsia="en-GB"/>
        </w:rPr>
        <w:t xml:space="preserve">. Approval for additional costs for this to be </w:t>
      </w:r>
      <w:r w:rsidR="00A67C45">
        <w:rPr>
          <w:rFonts w:ascii="Arial" w:hAnsi="Arial" w:cs="Arial"/>
          <w:b/>
          <w:bCs/>
          <w:color w:val="000000"/>
          <w:lang w:eastAsia="en-GB"/>
        </w:rPr>
        <w:t>sought /</w:t>
      </w:r>
      <w:r w:rsidR="00E8082C">
        <w:rPr>
          <w:rFonts w:ascii="Arial" w:hAnsi="Arial" w:cs="Arial"/>
          <w:b/>
          <w:bCs/>
          <w:color w:val="000000"/>
          <w:lang w:eastAsia="en-GB"/>
        </w:rPr>
        <w:t>discussed at next Parish Council meeting</w:t>
      </w:r>
      <w:r w:rsidR="00A67C45">
        <w:rPr>
          <w:rFonts w:ascii="Arial" w:hAnsi="Arial" w:cs="Arial"/>
          <w:b/>
          <w:bCs/>
          <w:color w:val="000000"/>
          <w:lang w:eastAsia="en-GB"/>
        </w:rPr>
        <w:t>.</w:t>
      </w:r>
    </w:p>
    <w:p w14:paraId="3A9062B4" w14:textId="1FFD735A" w:rsidR="00E514EE" w:rsidRDefault="00E514EE" w:rsidP="000843DC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RC confirmed agreement for toilets to remain open until 00</w:t>
      </w:r>
      <w:r w:rsidR="001D7F16">
        <w:rPr>
          <w:rFonts w:ascii="Arial" w:hAnsi="Arial" w:cs="Arial"/>
          <w:b/>
          <w:bCs/>
          <w:color w:val="000000"/>
          <w:lang w:eastAsia="en-GB"/>
        </w:rPr>
        <w:t xml:space="preserve">:00 on Sat 16 July for </w:t>
      </w:r>
      <w:proofErr w:type="spellStart"/>
      <w:r w:rsidR="001D7F16">
        <w:rPr>
          <w:rFonts w:ascii="Arial" w:hAnsi="Arial" w:cs="Arial"/>
          <w:b/>
          <w:bCs/>
          <w:color w:val="000000"/>
          <w:lang w:eastAsia="en-GB"/>
        </w:rPr>
        <w:t>Ipple</w:t>
      </w:r>
      <w:proofErr w:type="spellEnd"/>
      <w:r w:rsidR="001D7F16">
        <w:rPr>
          <w:rFonts w:ascii="Arial" w:hAnsi="Arial" w:cs="Arial"/>
          <w:b/>
          <w:bCs/>
          <w:color w:val="000000"/>
          <w:lang w:eastAsia="en-GB"/>
        </w:rPr>
        <w:t xml:space="preserve"> Tipple</w:t>
      </w:r>
      <w:r w:rsidR="00E055E8">
        <w:rPr>
          <w:rFonts w:ascii="Arial" w:hAnsi="Arial" w:cs="Arial"/>
          <w:b/>
          <w:bCs/>
          <w:color w:val="000000"/>
          <w:lang w:eastAsia="en-GB"/>
        </w:rPr>
        <w:t>. RC to change timer next day/post event</w:t>
      </w:r>
    </w:p>
    <w:p w14:paraId="62A8219B" w14:textId="0C546545" w:rsidR="00E055E8" w:rsidRPr="000843DC" w:rsidRDefault="002E43BC" w:rsidP="000843DC">
      <w:pPr>
        <w:pStyle w:val="ListParagraph"/>
        <w:numPr>
          <w:ilvl w:val="0"/>
          <w:numId w:val="28"/>
        </w:numPr>
        <w:shd w:val="clear" w:color="auto" w:fill="FFFFFF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The toilet </w:t>
      </w:r>
      <w:r w:rsidR="00B07D03">
        <w:rPr>
          <w:rFonts w:ascii="Arial" w:hAnsi="Arial" w:cs="Arial"/>
          <w:b/>
          <w:bCs/>
          <w:color w:val="000000"/>
          <w:lang w:eastAsia="en-GB"/>
        </w:rPr>
        <w:t xml:space="preserve">cleaner has advised that a toilet seat has been ripped off in the </w:t>
      </w:r>
      <w:r w:rsidR="007500A6">
        <w:rPr>
          <w:rFonts w:ascii="Arial" w:hAnsi="Arial" w:cs="Arial"/>
          <w:b/>
          <w:bCs/>
          <w:color w:val="000000"/>
          <w:lang w:eastAsia="en-GB"/>
        </w:rPr>
        <w:t>ladies’</w:t>
      </w:r>
      <w:r w:rsidR="00B07D03">
        <w:rPr>
          <w:rFonts w:ascii="Arial" w:hAnsi="Arial" w:cs="Arial"/>
          <w:b/>
          <w:bCs/>
          <w:color w:val="000000"/>
          <w:lang w:eastAsia="en-GB"/>
        </w:rPr>
        <w:t xml:space="preserve"> toilets </w:t>
      </w:r>
      <w:r w:rsidR="00253EEE">
        <w:rPr>
          <w:rFonts w:ascii="Arial" w:hAnsi="Arial" w:cs="Arial"/>
          <w:b/>
          <w:bCs/>
          <w:color w:val="000000"/>
          <w:lang w:eastAsia="en-GB"/>
        </w:rPr>
        <w:t>in</w:t>
      </w:r>
      <w:r w:rsidR="00B07D03">
        <w:rPr>
          <w:rFonts w:ascii="Arial" w:hAnsi="Arial" w:cs="Arial"/>
          <w:b/>
          <w:bCs/>
          <w:color w:val="000000"/>
          <w:lang w:eastAsia="en-GB"/>
        </w:rPr>
        <w:t xml:space="preserve"> </w:t>
      </w:r>
      <w:proofErr w:type="spellStart"/>
      <w:r w:rsidR="00B07D03">
        <w:rPr>
          <w:rFonts w:ascii="Arial" w:hAnsi="Arial" w:cs="Arial"/>
          <w:b/>
          <w:bCs/>
          <w:color w:val="000000"/>
          <w:lang w:eastAsia="en-GB"/>
        </w:rPr>
        <w:t>Clampitt</w:t>
      </w:r>
      <w:proofErr w:type="spellEnd"/>
      <w:r w:rsidR="00B07D03">
        <w:rPr>
          <w:rFonts w:ascii="Arial" w:hAnsi="Arial" w:cs="Arial"/>
          <w:b/>
          <w:bCs/>
          <w:color w:val="000000"/>
          <w:lang w:eastAsia="en-GB"/>
        </w:rPr>
        <w:t xml:space="preserve"> Road</w:t>
      </w:r>
      <w:r w:rsidR="00BB63EA">
        <w:rPr>
          <w:rFonts w:ascii="Arial" w:hAnsi="Arial" w:cs="Arial"/>
          <w:b/>
          <w:bCs/>
          <w:color w:val="000000"/>
          <w:lang w:eastAsia="en-GB"/>
        </w:rPr>
        <w:t xml:space="preserve">. DB will collect </w:t>
      </w:r>
      <w:r w:rsidR="00F942E5">
        <w:rPr>
          <w:rFonts w:ascii="Arial" w:hAnsi="Arial" w:cs="Arial"/>
          <w:b/>
          <w:bCs/>
          <w:color w:val="000000"/>
          <w:lang w:eastAsia="en-GB"/>
        </w:rPr>
        <w:t>replacement</w:t>
      </w:r>
      <w:r w:rsidR="00BB63EA">
        <w:rPr>
          <w:rFonts w:ascii="Arial" w:hAnsi="Arial" w:cs="Arial"/>
          <w:b/>
          <w:bCs/>
          <w:color w:val="000000"/>
          <w:lang w:eastAsia="en-GB"/>
        </w:rPr>
        <w:t xml:space="preserve"> from our store and refit during weekend of </w:t>
      </w:r>
      <w:r w:rsidR="00F942E5">
        <w:rPr>
          <w:rFonts w:ascii="Arial" w:hAnsi="Arial" w:cs="Arial"/>
          <w:b/>
          <w:bCs/>
          <w:color w:val="000000"/>
          <w:lang w:eastAsia="en-GB"/>
        </w:rPr>
        <w:t>16/17</w:t>
      </w:r>
      <w:r w:rsidR="00F942E5" w:rsidRPr="00F942E5">
        <w:rPr>
          <w:rFonts w:ascii="Arial" w:hAnsi="Arial" w:cs="Arial"/>
          <w:b/>
          <w:bCs/>
          <w:color w:val="000000"/>
          <w:vertAlign w:val="superscript"/>
          <w:lang w:eastAsia="en-GB"/>
        </w:rPr>
        <w:t>th</w:t>
      </w:r>
      <w:r w:rsidR="00F942E5">
        <w:rPr>
          <w:rFonts w:ascii="Arial" w:hAnsi="Arial" w:cs="Arial"/>
          <w:b/>
          <w:bCs/>
          <w:color w:val="000000"/>
          <w:lang w:eastAsia="en-GB"/>
        </w:rPr>
        <w:t xml:space="preserve"> July</w:t>
      </w:r>
    </w:p>
    <w:p w14:paraId="5CF1E13C" w14:textId="77777777" w:rsidR="00E35AFE" w:rsidRPr="006C1F37" w:rsidRDefault="00E35AFE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017A9B2" w14:textId="65FE064E" w:rsid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58F3B08F" w14:textId="77777777" w:rsidR="005F483B" w:rsidRPr="00BC1D2F" w:rsidRDefault="005F483B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46DF204" w14:textId="011539B0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5. To note the date of the next meeting: </w:t>
      </w:r>
      <w:r w:rsidRPr="00BC1D2F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Tuesday </w:t>
      </w:r>
      <w:r w:rsidR="00A54D2A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9 August </w:t>
      </w:r>
      <w:r w:rsidRPr="00BC1D2F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2022</w:t>
      </w:r>
    </w:p>
    <w:p w14:paraId="28EA5AE5" w14:textId="77777777" w:rsidR="00BC1D2F" w:rsidRPr="00BC1D2F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BC1D2F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41ADDC0E" w14:textId="566AE0D3" w:rsidR="00BC1D2F" w:rsidRPr="006C1F37" w:rsidRDefault="00BC1D2F" w:rsidP="00BC1D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6C1F37">
        <w:rPr>
          <w:rFonts w:ascii="Arial" w:eastAsia="Times New Roman" w:hAnsi="Arial" w:cs="Arial"/>
          <w:b/>
          <w:bCs/>
          <w:color w:val="000000"/>
          <w:lang w:eastAsia="en-GB"/>
        </w:rPr>
        <w:t xml:space="preserve">There being no further business the meeting closed at </w:t>
      </w:r>
      <w:r w:rsidR="00E35AFE" w:rsidRPr="006C1F37">
        <w:rPr>
          <w:rFonts w:ascii="Arial" w:eastAsia="Times New Roman" w:hAnsi="Arial" w:cs="Arial"/>
          <w:b/>
          <w:bCs/>
          <w:color w:val="000000"/>
          <w:lang w:eastAsia="en-GB"/>
        </w:rPr>
        <w:t>19</w:t>
      </w:r>
      <w:r w:rsidR="00027E1C"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  <w:r w:rsidR="00A54D2A">
        <w:rPr>
          <w:rFonts w:ascii="Arial" w:eastAsia="Times New Roman" w:hAnsi="Arial" w:cs="Arial"/>
          <w:b/>
          <w:bCs/>
          <w:color w:val="000000"/>
          <w:lang w:eastAsia="en-GB"/>
        </w:rPr>
        <w:t>40</w:t>
      </w:r>
      <w:r w:rsidRPr="006C1F37">
        <w:rPr>
          <w:rFonts w:ascii="Arial" w:eastAsia="Times New Roman" w:hAnsi="Arial" w:cs="Arial"/>
          <w:b/>
          <w:bCs/>
          <w:color w:val="000000"/>
          <w:lang w:eastAsia="en-GB"/>
        </w:rPr>
        <w:t xml:space="preserve"> hrs</w:t>
      </w:r>
    </w:p>
    <w:p w14:paraId="45DFEF42" w14:textId="77777777" w:rsidR="00BC1D2F" w:rsidRPr="00BC1D2F" w:rsidRDefault="00BC1D2F" w:rsidP="00BC1D2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  <w:r w:rsidRPr="00BC1D2F"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  <w:t> </w:t>
      </w:r>
    </w:p>
    <w:p w14:paraId="15ECA8FF" w14:textId="316F8818"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sectPr w:rsidR="009F1312" w:rsidRPr="007646B0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46F"/>
    <w:multiLevelType w:val="multilevel"/>
    <w:tmpl w:val="875E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A6535"/>
    <w:multiLevelType w:val="hybridMultilevel"/>
    <w:tmpl w:val="A1C0D8CE"/>
    <w:lvl w:ilvl="0" w:tplc="556A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A40B7"/>
    <w:multiLevelType w:val="multilevel"/>
    <w:tmpl w:val="D13C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73E01"/>
    <w:multiLevelType w:val="multilevel"/>
    <w:tmpl w:val="BFCC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1440E"/>
    <w:multiLevelType w:val="multilevel"/>
    <w:tmpl w:val="1BD2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C15A8A"/>
    <w:multiLevelType w:val="multilevel"/>
    <w:tmpl w:val="4BCC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C42E6"/>
    <w:multiLevelType w:val="multilevel"/>
    <w:tmpl w:val="73FAA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1150E"/>
    <w:multiLevelType w:val="multilevel"/>
    <w:tmpl w:val="B750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D87C04"/>
    <w:multiLevelType w:val="multilevel"/>
    <w:tmpl w:val="67FC9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916DB"/>
    <w:multiLevelType w:val="hybridMultilevel"/>
    <w:tmpl w:val="BC849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E50C6"/>
    <w:multiLevelType w:val="hybridMultilevel"/>
    <w:tmpl w:val="051E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21910"/>
    <w:multiLevelType w:val="hybridMultilevel"/>
    <w:tmpl w:val="5456C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A7006"/>
    <w:multiLevelType w:val="multilevel"/>
    <w:tmpl w:val="E08C0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5288A"/>
    <w:multiLevelType w:val="hybridMultilevel"/>
    <w:tmpl w:val="0E9A82D2"/>
    <w:lvl w:ilvl="0" w:tplc="01767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F60D0"/>
    <w:multiLevelType w:val="multilevel"/>
    <w:tmpl w:val="BF80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0D2465"/>
    <w:multiLevelType w:val="multilevel"/>
    <w:tmpl w:val="EE50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FF4E90"/>
    <w:multiLevelType w:val="multilevel"/>
    <w:tmpl w:val="5FC0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8E3C08"/>
    <w:multiLevelType w:val="hybridMultilevel"/>
    <w:tmpl w:val="1B1A1E70"/>
    <w:lvl w:ilvl="0" w:tplc="2A3ED9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D71B2"/>
    <w:multiLevelType w:val="multilevel"/>
    <w:tmpl w:val="FC0C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9A467F"/>
    <w:multiLevelType w:val="multilevel"/>
    <w:tmpl w:val="7F9C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9C2707"/>
    <w:multiLevelType w:val="multilevel"/>
    <w:tmpl w:val="D682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62761"/>
    <w:multiLevelType w:val="multilevel"/>
    <w:tmpl w:val="F50E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47ADC"/>
    <w:multiLevelType w:val="multilevel"/>
    <w:tmpl w:val="303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26"/>
  </w:num>
  <w:num w:numId="5">
    <w:abstractNumId w:val="3"/>
  </w:num>
  <w:num w:numId="6">
    <w:abstractNumId w:val="11"/>
  </w:num>
  <w:num w:numId="7">
    <w:abstractNumId w:val="13"/>
  </w:num>
  <w:num w:numId="8">
    <w:abstractNumId w:val="12"/>
  </w:num>
  <w:num w:numId="9">
    <w:abstractNumId w:val="18"/>
  </w:num>
  <w:num w:numId="10">
    <w:abstractNumId w:val="9"/>
  </w:num>
  <w:num w:numId="11">
    <w:abstractNumId w:val="19"/>
  </w:num>
  <w:num w:numId="12">
    <w:abstractNumId w:val="7"/>
  </w:num>
  <w:num w:numId="13">
    <w:abstractNumId w:val="27"/>
  </w:num>
  <w:num w:numId="14">
    <w:abstractNumId w:val="10"/>
  </w:num>
  <w:num w:numId="15">
    <w:abstractNumId w:val="0"/>
  </w:num>
  <w:num w:numId="16">
    <w:abstractNumId w:val="22"/>
  </w:num>
  <w:num w:numId="17">
    <w:abstractNumId w:val="16"/>
  </w:num>
  <w:num w:numId="18">
    <w:abstractNumId w:val="25"/>
  </w:num>
  <w:num w:numId="19">
    <w:abstractNumId w:val="5"/>
  </w:num>
  <w:num w:numId="20">
    <w:abstractNumId w:val="2"/>
  </w:num>
  <w:num w:numId="21">
    <w:abstractNumId w:val="6"/>
  </w:num>
  <w:num w:numId="22">
    <w:abstractNumId w:val="24"/>
  </w:num>
  <w:num w:numId="23">
    <w:abstractNumId w:val="23"/>
  </w:num>
  <w:num w:numId="24">
    <w:abstractNumId w:val="20"/>
  </w:num>
  <w:num w:numId="25">
    <w:abstractNumId w:val="17"/>
  </w:num>
  <w:num w:numId="26">
    <w:abstractNumId w:val="21"/>
  </w:num>
  <w:num w:numId="27">
    <w:abstractNumId w:val="1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27E1C"/>
    <w:rsid w:val="00031CD8"/>
    <w:rsid w:val="00056E28"/>
    <w:rsid w:val="000843DC"/>
    <w:rsid w:val="000B21F1"/>
    <w:rsid w:val="000C01BC"/>
    <w:rsid w:val="000C42E9"/>
    <w:rsid w:val="000E66EE"/>
    <w:rsid w:val="000F344A"/>
    <w:rsid w:val="001117E3"/>
    <w:rsid w:val="00124B8D"/>
    <w:rsid w:val="00131962"/>
    <w:rsid w:val="001600B5"/>
    <w:rsid w:val="00165340"/>
    <w:rsid w:val="00173952"/>
    <w:rsid w:val="00181BBC"/>
    <w:rsid w:val="001B5141"/>
    <w:rsid w:val="001B652A"/>
    <w:rsid w:val="001D7F16"/>
    <w:rsid w:val="001E748D"/>
    <w:rsid w:val="001F1E00"/>
    <w:rsid w:val="002114A5"/>
    <w:rsid w:val="00213DA1"/>
    <w:rsid w:val="00223B85"/>
    <w:rsid w:val="002523DC"/>
    <w:rsid w:val="00253435"/>
    <w:rsid w:val="00253EEE"/>
    <w:rsid w:val="00280C61"/>
    <w:rsid w:val="00295263"/>
    <w:rsid w:val="002B18A8"/>
    <w:rsid w:val="002D2366"/>
    <w:rsid w:val="002E43BC"/>
    <w:rsid w:val="003007F3"/>
    <w:rsid w:val="003009D7"/>
    <w:rsid w:val="00303C7D"/>
    <w:rsid w:val="00330B86"/>
    <w:rsid w:val="0033790F"/>
    <w:rsid w:val="00350BC5"/>
    <w:rsid w:val="0036393A"/>
    <w:rsid w:val="00364536"/>
    <w:rsid w:val="00372385"/>
    <w:rsid w:val="00385899"/>
    <w:rsid w:val="00395629"/>
    <w:rsid w:val="003B2298"/>
    <w:rsid w:val="004000CA"/>
    <w:rsid w:val="00427278"/>
    <w:rsid w:val="004321A4"/>
    <w:rsid w:val="00440941"/>
    <w:rsid w:val="00445039"/>
    <w:rsid w:val="00492F9E"/>
    <w:rsid w:val="00495C56"/>
    <w:rsid w:val="004A1867"/>
    <w:rsid w:val="004A4736"/>
    <w:rsid w:val="004B1E11"/>
    <w:rsid w:val="004B69A1"/>
    <w:rsid w:val="004C5F3B"/>
    <w:rsid w:val="004D0E6C"/>
    <w:rsid w:val="004D7E3B"/>
    <w:rsid w:val="004E2CD2"/>
    <w:rsid w:val="004F5CC4"/>
    <w:rsid w:val="004F6FBB"/>
    <w:rsid w:val="0050236D"/>
    <w:rsid w:val="005033E0"/>
    <w:rsid w:val="005263A8"/>
    <w:rsid w:val="00542F6C"/>
    <w:rsid w:val="005454C0"/>
    <w:rsid w:val="00554DF6"/>
    <w:rsid w:val="0055767B"/>
    <w:rsid w:val="00557694"/>
    <w:rsid w:val="00561706"/>
    <w:rsid w:val="0058618C"/>
    <w:rsid w:val="005A3C8F"/>
    <w:rsid w:val="005C13F4"/>
    <w:rsid w:val="005F483B"/>
    <w:rsid w:val="00601450"/>
    <w:rsid w:val="00604146"/>
    <w:rsid w:val="006125AD"/>
    <w:rsid w:val="006131CD"/>
    <w:rsid w:val="00650C88"/>
    <w:rsid w:val="00652964"/>
    <w:rsid w:val="00654237"/>
    <w:rsid w:val="00655ADB"/>
    <w:rsid w:val="00672314"/>
    <w:rsid w:val="00681AFC"/>
    <w:rsid w:val="00681D57"/>
    <w:rsid w:val="006C1F37"/>
    <w:rsid w:val="006C5EFD"/>
    <w:rsid w:val="00700A2E"/>
    <w:rsid w:val="007500A6"/>
    <w:rsid w:val="007646B0"/>
    <w:rsid w:val="00765CDA"/>
    <w:rsid w:val="007A02A4"/>
    <w:rsid w:val="007B077F"/>
    <w:rsid w:val="007B6D87"/>
    <w:rsid w:val="007C482C"/>
    <w:rsid w:val="007D17E9"/>
    <w:rsid w:val="008032F2"/>
    <w:rsid w:val="00806CB2"/>
    <w:rsid w:val="00812622"/>
    <w:rsid w:val="00814BB5"/>
    <w:rsid w:val="00821DE2"/>
    <w:rsid w:val="008268EC"/>
    <w:rsid w:val="008426D1"/>
    <w:rsid w:val="00861C45"/>
    <w:rsid w:val="008716EE"/>
    <w:rsid w:val="00871EEB"/>
    <w:rsid w:val="00877285"/>
    <w:rsid w:val="00885366"/>
    <w:rsid w:val="00890CFE"/>
    <w:rsid w:val="00893FBA"/>
    <w:rsid w:val="008A0F78"/>
    <w:rsid w:val="008B0CF8"/>
    <w:rsid w:val="008B300C"/>
    <w:rsid w:val="008C00A4"/>
    <w:rsid w:val="008C4AE4"/>
    <w:rsid w:val="008C7E17"/>
    <w:rsid w:val="008D1B17"/>
    <w:rsid w:val="008D598E"/>
    <w:rsid w:val="008E6C6E"/>
    <w:rsid w:val="008E71B6"/>
    <w:rsid w:val="008F3C63"/>
    <w:rsid w:val="008F432E"/>
    <w:rsid w:val="00904FB3"/>
    <w:rsid w:val="009054AF"/>
    <w:rsid w:val="009318CD"/>
    <w:rsid w:val="00940A66"/>
    <w:rsid w:val="00951A5D"/>
    <w:rsid w:val="00951C76"/>
    <w:rsid w:val="00990B7E"/>
    <w:rsid w:val="00991C71"/>
    <w:rsid w:val="009A6FAC"/>
    <w:rsid w:val="009B6193"/>
    <w:rsid w:val="009B6E5A"/>
    <w:rsid w:val="009B7491"/>
    <w:rsid w:val="009D1229"/>
    <w:rsid w:val="009D2533"/>
    <w:rsid w:val="009E0628"/>
    <w:rsid w:val="009F1312"/>
    <w:rsid w:val="009F1B47"/>
    <w:rsid w:val="009F36FC"/>
    <w:rsid w:val="00A14B08"/>
    <w:rsid w:val="00A2215F"/>
    <w:rsid w:val="00A30B3F"/>
    <w:rsid w:val="00A54D2A"/>
    <w:rsid w:val="00A61960"/>
    <w:rsid w:val="00A67C45"/>
    <w:rsid w:val="00A71107"/>
    <w:rsid w:val="00A73167"/>
    <w:rsid w:val="00AA0086"/>
    <w:rsid w:val="00AA015B"/>
    <w:rsid w:val="00AA3575"/>
    <w:rsid w:val="00AC7BF4"/>
    <w:rsid w:val="00AD366C"/>
    <w:rsid w:val="00AE3411"/>
    <w:rsid w:val="00AE7A1E"/>
    <w:rsid w:val="00B07AEB"/>
    <w:rsid w:val="00B07D03"/>
    <w:rsid w:val="00B23492"/>
    <w:rsid w:val="00B2460A"/>
    <w:rsid w:val="00B30D96"/>
    <w:rsid w:val="00B32049"/>
    <w:rsid w:val="00B46815"/>
    <w:rsid w:val="00B66D08"/>
    <w:rsid w:val="00B76DDF"/>
    <w:rsid w:val="00B82E87"/>
    <w:rsid w:val="00B94303"/>
    <w:rsid w:val="00BA4050"/>
    <w:rsid w:val="00BB63EA"/>
    <w:rsid w:val="00BC1D2F"/>
    <w:rsid w:val="00BF6B38"/>
    <w:rsid w:val="00C057EA"/>
    <w:rsid w:val="00C11100"/>
    <w:rsid w:val="00C36810"/>
    <w:rsid w:val="00C43A93"/>
    <w:rsid w:val="00C55DEC"/>
    <w:rsid w:val="00C76D60"/>
    <w:rsid w:val="00C9577E"/>
    <w:rsid w:val="00CA5F5E"/>
    <w:rsid w:val="00CD0C1C"/>
    <w:rsid w:val="00CD3D90"/>
    <w:rsid w:val="00CD4B4D"/>
    <w:rsid w:val="00CD6F11"/>
    <w:rsid w:val="00CE6306"/>
    <w:rsid w:val="00D324D9"/>
    <w:rsid w:val="00D344B1"/>
    <w:rsid w:val="00D446AF"/>
    <w:rsid w:val="00D47E45"/>
    <w:rsid w:val="00D70D28"/>
    <w:rsid w:val="00D93D32"/>
    <w:rsid w:val="00D94281"/>
    <w:rsid w:val="00DE28CF"/>
    <w:rsid w:val="00DE7EF7"/>
    <w:rsid w:val="00E00BEA"/>
    <w:rsid w:val="00E055E8"/>
    <w:rsid w:val="00E07B33"/>
    <w:rsid w:val="00E15768"/>
    <w:rsid w:val="00E27B0A"/>
    <w:rsid w:val="00E3047E"/>
    <w:rsid w:val="00E35AFE"/>
    <w:rsid w:val="00E50F89"/>
    <w:rsid w:val="00E514EE"/>
    <w:rsid w:val="00E657AE"/>
    <w:rsid w:val="00E67B56"/>
    <w:rsid w:val="00E7381D"/>
    <w:rsid w:val="00E8082C"/>
    <w:rsid w:val="00E82B08"/>
    <w:rsid w:val="00E90E6F"/>
    <w:rsid w:val="00EB1EF5"/>
    <w:rsid w:val="00EB3133"/>
    <w:rsid w:val="00EB37F4"/>
    <w:rsid w:val="00EC2829"/>
    <w:rsid w:val="00EE0228"/>
    <w:rsid w:val="00F04AD5"/>
    <w:rsid w:val="00F12CF0"/>
    <w:rsid w:val="00F235E7"/>
    <w:rsid w:val="00F3146D"/>
    <w:rsid w:val="00F664C3"/>
    <w:rsid w:val="00F76C0C"/>
    <w:rsid w:val="00F80130"/>
    <w:rsid w:val="00F81110"/>
    <w:rsid w:val="00F942E5"/>
    <w:rsid w:val="00F9472F"/>
    <w:rsid w:val="00F97D7E"/>
    <w:rsid w:val="00FD0D4F"/>
    <w:rsid w:val="00FD3665"/>
    <w:rsid w:val="00FF51B5"/>
    <w:rsid w:val="00FF6681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2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2021-10-14T11:42:00Z</cp:lastPrinted>
  <dcterms:created xsi:type="dcterms:W3CDTF">2022-07-15T08:46:00Z</dcterms:created>
  <dcterms:modified xsi:type="dcterms:W3CDTF">2022-07-15T09:16:00Z</dcterms:modified>
</cp:coreProperties>
</file>