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337C09" w:rsidRDefault="00B36F01" w:rsidP="00B36F01">
      <w:pPr>
        <w:pStyle w:val="Heading2"/>
        <w:jc w:val="center"/>
        <w:rPr>
          <w:rFonts w:ascii="Arial" w:hAnsi="Arial" w:cs="Arial"/>
          <w:b/>
          <w:sz w:val="22"/>
          <w:szCs w:val="22"/>
        </w:rPr>
      </w:pPr>
      <w:r w:rsidRPr="00337C09">
        <w:rPr>
          <w:rFonts w:ascii="Arial" w:hAnsi="Arial" w:cs="Arial"/>
          <w:b/>
          <w:sz w:val="22"/>
          <w:szCs w:val="22"/>
        </w:rPr>
        <w:t xml:space="preserve">Minutes of Meeting held </w:t>
      </w:r>
      <w:r w:rsidR="002D060C" w:rsidRPr="00337C09">
        <w:rPr>
          <w:rFonts w:ascii="Arial" w:hAnsi="Arial" w:cs="Arial"/>
          <w:b/>
          <w:sz w:val="22"/>
          <w:szCs w:val="22"/>
        </w:rPr>
        <w:t>at Ipplepen Millennium Centre</w:t>
      </w:r>
    </w:p>
    <w:p w:rsidR="00B36F01" w:rsidRPr="00337C09" w:rsidRDefault="00B36F01" w:rsidP="00B36F01">
      <w:pPr>
        <w:pStyle w:val="Heading2"/>
        <w:jc w:val="center"/>
        <w:rPr>
          <w:rFonts w:ascii="Arial" w:hAnsi="Arial" w:cs="Arial"/>
          <w:b/>
          <w:sz w:val="22"/>
          <w:szCs w:val="22"/>
        </w:rPr>
      </w:pPr>
    </w:p>
    <w:p w:rsidR="00B36F01" w:rsidRPr="00337C09" w:rsidRDefault="00954A30" w:rsidP="007D2376">
      <w:pPr>
        <w:pStyle w:val="Heading2"/>
        <w:jc w:val="center"/>
        <w:rPr>
          <w:rFonts w:ascii="Arial" w:hAnsi="Arial" w:cs="Arial"/>
          <w:b/>
          <w:sz w:val="22"/>
          <w:szCs w:val="22"/>
        </w:rPr>
      </w:pPr>
      <w:r w:rsidRPr="00337C09">
        <w:rPr>
          <w:rFonts w:ascii="Arial" w:hAnsi="Arial" w:cs="Arial"/>
          <w:b/>
          <w:sz w:val="22"/>
          <w:szCs w:val="22"/>
        </w:rPr>
        <w:t xml:space="preserve">On Tuesday </w:t>
      </w:r>
      <w:r w:rsidR="00423979" w:rsidRPr="00337C09">
        <w:rPr>
          <w:rFonts w:ascii="Arial" w:hAnsi="Arial" w:cs="Arial"/>
          <w:b/>
          <w:sz w:val="22"/>
          <w:szCs w:val="22"/>
        </w:rPr>
        <w:t>4</w:t>
      </w:r>
      <w:r w:rsidR="001104EB" w:rsidRPr="00337C09">
        <w:rPr>
          <w:rFonts w:ascii="Arial" w:hAnsi="Arial" w:cs="Arial"/>
          <w:b/>
          <w:sz w:val="22"/>
          <w:szCs w:val="22"/>
          <w:vertAlign w:val="superscript"/>
        </w:rPr>
        <w:t>th</w:t>
      </w:r>
      <w:r w:rsidR="001104EB" w:rsidRPr="00337C09">
        <w:rPr>
          <w:rFonts w:ascii="Arial" w:hAnsi="Arial" w:cs="Arial"/>
          <w:b/>
          <w:sz w:val="22"/>
          <w:szCs w:val="22"/>
        </w:rPr>
        <w:t xml:space="preserve"> </w:t>
      </w:r>
      <w:r w:rsidR="00423979" w:rsidRPr="00337C09">
        <w:rPr>
          <w:rFonts w:ascii="Arial" w:hAnsi="Arial" w:cs="Arial"/>
          <w:b/>
          <w:sz w:val="22"/>
          <w:szCs w:val="22"/>
        </w:rPr>
        <w:t>January</w:t>
      </w:r>
      <w:r w:rsidR="001020DE" w:rsidRPr="00337C09">
        <w:rPr>
          <w:rFonts w:ascii="Arial" w:hAnsi="Arial" w:cs="Arial"/>
          <w:b/>
          <w:sz w:val="22"/>
          <w:szCs w:val="22"/>
        </w:rPr>
        <w:t xml:space="preserve"> </w:t>
      </w:r>
      <w:r w:rsidR="009548FD" w:rsidRPr="00337C09">
        <w:rPr>
          <w:rFonts w:ascii="Arial" w:hAnsi="Arial" w:cs="Arial"/>
          <w:b/>
          <w:sz w:val="22"/>
          <w:szCs w:val="22"/>
        </w:rPr>
        <w:t>202</w:t>
      </w:r>
      <w:r w:rsidR="00423979" w:rsidRPr="00337C09">
        <w:rPr>
          <w:rFonts w:ascii="Arial" w:hAnsi="Arial" w:cs="Arial"/>
          <w:b/>
          <w:sz w:val="22"/>
          <w:szCs w:val="22"/>
        </w:rPr>
        <w:t>2</w:t>
      </w:r>
      <w:r w:rsidR="0042726B" w:rsidRPr="00337C09">
        <w:rPr>
          <w:rFonts w:ascii="Arial" w:hAnsi="Arial" w:cs="Arial"/>
          <w:b/>
          <w:sz w:val="22"/>
          <w:szCs w:val="22"/>
        </w:rPr>
        <w:t xml:space="preserve"> at 7.15pm</w:t>
      </w:r>
    </w:p>
    <w:p w:rsidR="0042726B" w:rsidRPr="00337C09" w:rsidRDefault="0042726B" w:rsidP="0042726B">
      <w:pPr>
        <w:rPr>
          <w:rFonts w:ascii="Arial" w:hAnsi="Arial" w:cs="Arial"/>
          <w:sz w:val="22"/>
          <w:szCs w:val="22"/>
        </w:rPr>
      </w:pPr>
    </w:p>
    <w:p w:rsidR="00B36F01" w:rsidRPr="00337C09" w:rsidRDefault="00B36F01" w:rsidP="00B36F01">
      <w:pPr>
        <w:pStyle w:val="Heading2"/>
        <w:rPr>
          <w:rFonts w:ascii="Arial" w:hAnsi="Arial" w:cs="Arial"/>
          <w:sz w:val="22"/>
          <w:szCs w:val="22"/>
        </w:rPr>
      </w:pPr>
      <w:r w:rsidRPr="00337C09">
        <w:rPr>
          <w:rFonts w:ascii="Arial" w:hAnsi="Arial" w:cs="Arial"/>
          <w:b/>
          <w:sz w:val="22"/>
          <w:szCs w:val="22"/>
          <w:u w:val="single"/>
        </w:rPr>
        <w:t>In attendance</w:t>
      </w:r>
      <w:r w:rsidRPr="00337C09">
        <w:rPr>
          <w:rFonts w:ascii="Arial" w:hAnsi="Arial" w:cs="Arial"/>
          <w:sz w:val="22"/>
          <w:szCs w:val="22"/>
        </w:rPr>
        <w:t>:</w:t>
      </w:r>
      <w:r w:rsidRPr="00337C09">
        <w:rPr>
          <w:rFonts w:ascii="Arial" w:hAnsi="Arial" w:cs="Arial"/>
          <w:sz w:val="22"/>
          <w:szCs w:val="22"/>
        </w:rPr>
        <w:tab/>
      </w:r>
    </w:p>
    <w:p w:rsidR="00DE09C4" w:rsidRPr="00337C09" w:rsidRDefault="00DE09C4" w:rsidP="000B0AE1">
      <w:pPr>
        <w:pStyle w:val="Heading2"/>
        <w:rPr>
          <w:rFonts w:ascii="Arial" w:hAnsi="Arial" w:cs="Arial"/>
          <w:sz w:val="22"/>
          <w:szCs w:val="22"/>
        </w:rPr>
      </w:pPr>
      <w:proofErr w:type="spellStart"/>
      <w:r w:rsidRPr="00337C09">
        <w:rPr>
          <w:rFonts w:ascii="Arial" w:hAnsi="Arial" w:cs="Arial"/>
          <w:sz w:val="22"/>
          <w:szCs w:val="22"/>
        </w:rPr>
        <w:t>Coun.Carnell</w:t>
      </w:r>
      <w:proofErr w:type="spellEnd"/>
      <w:r w:rsidRPr="00337C09">
        <w:rPr>
          <w:rFonts w:ascii="Arial" w:hAnsi="Arial" w:cs="Arial"/>
          <w:sz w:val="22"/>
          <w:szCs w:val="22"/>
        </w:rPr>
        <w:t xml:space="preserve"> (Chairman)</w:t>
      </w:r>
      <w:r w:rsidRPr="00337C09">
        <w:rPr>
          <w:rFonts w:ascii="Arial" w:hAnsi="Arial" w:cs="Arial"/>
          <w:sz w:val="22"/>
          <w:szCs w:val="22"/>
        </w:rPr>
        <w:tab/>
      </w:r>
      <w:r w:rsidRPr="00337C09">
        <w:rPr>
          <w:rFonts w:ascii="Arial" w:hAnsi="Arial" w:cs="Arial"/>
          <w:sz w:val="22"/>
          <w:szCs w:val="22"/>
        </w:rPr>
        <w:tab/>
      </w:r>
      <w:r w:rsidR="004F26B8" w:rsidRPr="00337C09">
        <w:rPr>
          <w:rFonts w:ascii="Arial" w:hAnsi="Arial" w:cs="Arial"/>
          <w:sz w:val="22"/>
          <w:szCs w:val="22"/>
        </w:rPr>
        <w:tab/>
      </w:r>
      <w:proofErr w:type="spellStart"/>
      <w:r w:rsidR="00817DED" w:rsidRPr="00337C09">
        <w:rPr>
          <w:rFonts w:ascii="Arial" w:hAnsi="Arial" w:cs="Arial"/>
          <w:sz w:val="22"/>
          <w:szCs w:val="22"/>
        </w:rPr>
        <w:t>Coun.Farrow</w:t>
      </w:r>
      <w:proofErr w:type="spellEnd"/>
    </w:p>
    <w:p w:rsidR="00DA6EDD" w:rsidRPr="00337C09" w:rsidRDefault="00337C09" w:rsidP="002D060C">
      <w:pPr>
        <w:rPr>
          <w:rFonts w:ascii="Arial" w:hAnsi="Arial" w:cs="Arial"/>
          <w:sz w:val="22"/>
          <w:szCs w:val="22"/>
        </w:rPr>
      </w:pPr>
      <w:proofErr w:type="spellStart"/>
      <w:r w:rsidRPr="00337C09">
        <w:rPr>
          <w:rFonts w:ascii="Arial" w:hAnsi="Arial" w:cs="Arial"/>
          <w:sz w:val="22"/>
          <w:szCs w:val="22"/>
        </w:rPr>
        <w:t>Coun.Mrs.Olding</w:t>
      </w:r>
      <w:proofErr w:type="spellEnd"/>
      <w:r w:rsidRPr="00337C09">
        <w:rPr>
          <w:rFonts w:ascii="Arial" w:hAnsi="Arial" w:cs="Arial"/>
          <w:sz w:val="22"/>
          <w:szCs w:val="22"/>
        </w:rPr>
        <w:t xml:space="preserve"> (Vice Chair)</w:t>
      </w:r>
      <w:r w:rsidR="00F70A37" w:rsidRPr="00337C09">
        <w:rPr>
          <w:rFonts w:ascii="Arial" w:hAnsi="Arial" w:cs="Arial"/>
          <w:sz w:val="22"/>
          <w:szCs w:val="22"/>
        </w:rPr>
        <w:tab/>
      </w:r>
      <w:r>
        <w:rPr>
          <w:rFonts w:ascii="Arial" w:hAnsi="Arial" w:cs="Arial"/>
          <w:sz w:val="22"/>
          <w:szCs w:val="22"/>
        </w:rPr>
        <w:tab/>
      </w:r>
      <w:r w:rsidR="004F26B8" w:rsidRPr="00337C09">
        <w:rPr>
          <w:rFonts w:ascii="Arial" w:hAnsi="Arial" w:cs="Arial"/>
          <w:sz w:val="22"/>
          <w:szCs w:val="22"/>
        </w:rPr>
        <w:tab/>
      </w:r>
      <w:proofErr w:type="spellStart"/>
      <w:r w:rsidR="00205C25" w:rsidRPr="00337C09">
        <w:rPr>
          <w:rFonts w:ascii="Arial" w:hAnsi="Arial" w:cs="Arial"/>
          <w:sz w:val="22"/>
          <w:szCs w:val="22"/>
        </w:rPr>
        <w:t>Coun.Armitage</w:t>
      </w:r>
      <w:proofErr w:type="spellEnd"/>
      <w:r w:rsidR="00D27361" w:rsidRPr="00337C09">
        <w:rPr>
          <w:rFonts w:ascii="Arial" w:hAnsi="Arial" w:cs="Arial"/>
          <w:sz w:val="22"/>
          <w:szCs w:val="22"/>
        </w:rPr>
        <w:tab/>
      </w:r>
      <w:r w:rsidR="001E34E5" w:rsidRPr="00337C09">
        <w:rPr>
          <w:rFonts w:ascii="Arial" w:hAnsi="Arial" w:cs="Arial"/>
          <w:sz w:val="22"/>
          <w:szCs w:val="22"/>
        </w:rPr>
        <w:tab/>
      </w:r>
      <w:r w:rsidR="00AB2EF4" w:rsidRPr="00337C09">
        <w:rPr>
          <w:rFonts w:ascii="Arial" w:hAnsi="Arial" w:cs="Arial"/>
          <w:sz w:val="22"/>
          <w:szCs w:val="22"/>
        </w:rPr>
        <w:tab/>
      </w:r>
      <w:r w:rsidR="00AB2EF4" w:rsidRPr="00337C09">
        <w:rPr>
          <w:rFonts w:ascii="Arial" w:hAnsi="Arial" w:cs="Arial"/>
          <w:sz w:val="22"/>
          <w:szCs w:val="22"/>
        </w:rPr>
        <w:tab/>
      </w:r>
    </w:p>
    <w:p w:rsidR="00700CAB" w:rsidRPr="00337C09" w:rsidRDefault="000E35A5" w:rsidP="00700CAB">
      <w:pPr>
        <w:pStyle w:val="Heading2"/>
        <w:rPr>
          <w:rFonts w:ascii="Arial" w:hAnsi="Arial" w:cs="Arial"/>
          <w:sz w:val="22"/>
          <w:szCs w:val="22"/>
        </w:rPr>
      </w:pPr>
      <w:proofErr w:type="spellStart"/>
      <w:r w:rsidRPr="00337C09">
        <w:rPr>
          <w:rFonts w:ascii="Arial" w:hAnsi="Arial" w:cs="Arial"/>
          <w:sz w:val="22"/>
          <w:szCs w:val="22"/>
        </w:rPr>
        <w:t>Coun.Palethorpe</w:t>
      </w:r>
      <w:proofErr w:type="spellEnd"/>
      <w:r w:rsidR="001020DE" w:rsidRPr="00337C09">
        <w:rPr>
          <w:rFonts w:ascii="Arial" w:hAnsi="Arial" w:cs="Arial"/>
          <w:sz w:val="22"/>
          <w:szCs w:val="22"/>
        </w:rPr>
        <w:tab/>
      </w:r>
      <w:r w:rsidR="005B6EC1" w:rsidRPr="00337C09">
        <w:rPr>
          <w:rFonts w:ascii="Arial" w:hAnsi="Arial" w:cs="Arial"/>
          <w:sz w:val="22"/>
          <w:szCs w:val="22"/>
        </w:rPr>
        <w:tab/>
      </w:r>
      <w:r w:rsidR="005B6EC1" w:rsidRPr="00337C09">
        <w:rPr>
          <w:rFonts w:ascii="Arial" w:hAnsi="Arial" w:cs="Arial"/>
          <w:sz w:val="22"/>
          <w:szCs w:val="22"/>
        </w:rPr>
        <w:tab/>
      </w:r>
      <w:r w:rsidR="005B6EC1" w:rsidRPr="00337C09">
        <w:rPr>
          <w:rFonts w:ascii="Arial" w:hAnsi="Arial" w:cs="Arial"/>
          <w:sz w:val="22"/>
          <w:szCs w:val="22"/>
        </w:rPr>
        <w:tab/>
      </w:r>
      <w:proofErr w:type="spellStart"/>
      <w:r w:rsidR="00337C09" w:rsidRPr="00337C09">
        <w:rPr>
          <w:rFonts w:ascii="Arial" w:hAnsi="Arial" w:cs="Arial"/>
          <w:sz w:val="22"/>
          <w:szCs w:val="22"/>
        </w:rPr>
        <w:t>Coun.Rattlidge</w:t>
      </w:r>
      <w:proofErr w:type="spellEnd"/>
    </w:p>
    <w:p w:rsidR="005026BE" w:rsidRPr="00337C09" w:rsidRDefault="005026BE" w:rsidP="005026BE">
      <w:pPr>
        <w:pStyle w:val="Heading2"/>
        <w:rPr>
          <w:rFonts w:ascii="Arial" w:hAnsi="Arial" w:cs="Arial"/>
          <w:sz w:val="22"/>
          <w:szCs w:val="22"/>
        </w:rPr>
      </w:pPr>
      <w:proofErr w:type="spellStart"/>
      <w:r>
        <w:rPr>
          <w:rFonts w:ascii="Arial" w:hAnsi="Arial" w:cs="Arial"/>
          <w:sz w:val="22"/>
          <w:szCs w:val="22"/>
        </w:rPr>
        <w:t>Coun.Burnham</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Coun.Smith</w:t>
      </w:r>
      <w:bookmarkStart w:id="0" w:name="_GoBack"/>
      <w:bookmarkEnd w:id="0"/>
    </w:p>
    <w:p w:rsidR="005026BE" w:rsidRDefault="005026BE" w:rsidP="00337C09">
      <w:pPr>
        <w:pStyle w:val="Heading2"/>
        <w:rPr>
          <w:rFonts w:ascii="Arial" w:hAnsi="Arial" w:cs="Arial"/>
          <w:sz w:val="22"/>
          <w:szCs w:val="22"/>
        </w:rPr>
      </w:pPr>
    </w:p>
    <w:p w:rsidR="00337C09" w:rsidRPr="00337C09" w:rsidRDefault="00337C09" w:rsidP="00337C09">
      <w:pPr>
        <w:pStyle w:val="Heading2"/>
        <w:rPr>
          <w:rFonts w:ascii="Arial" w:hAnsi="Arial" w:cs="Arial"/>
          <w:sz w:val="22"/>
          <w:szCs w:val="22"/>
        </w:rPr>
      </w:pPr>
      <w:r w:rsidRPr="00337C09">
        <w:rPr>
          <w:rFonts w:ascii="Arial" w:hAnsi="Arial" w:cs="Arial"/>
          <w:sz w:val="22"/>
          <w:szCs w:val="22"/>
        </w:rPr>
        <w:t xml:space="preserve">Miss Cat </w:t>
      </w:r>
      <w:proofErr w:type="spellStart"/>
      <w:r w:rsidRPr="00337C09">
        <w:rPr>
          <w:rFonts w:ascii="Arial" w:hAnsi="Arial" w:cs="Arial"/>
          <w:sz w:val="22"/>
          <w:szCs w:val="22"/>
        </w:rPr>
        <w:t>Freston</w:t>
      </w:r>
      <w:proofErr w:type="spellEnd"/>
      <w:r w:rsidRPr="00337C09">
        <w:rPr>
          <w:rFonts w:ascii="Arial" w:hAnsi="Arial" w:cs="Arial"/>
          <w:sz w:val="22"/>
          <w:szCs w:val="22"/>
        </w:rPr>
        <w:t xml:space="preserve"> – Parish Clerk</w:t>
      </w:r>
      <w:r w:rsidR="002F4708">
        <w:rPr>
          <w:rFonts w:ascii="Arial" w:hAnsi="Arial" w:cs="Arial"/>
          <w:sz w:val="22"/>
          <w:szCs w:val="22"/>
        </w:rPr>
        <w:tab/>
      </w:r>
      <w:r w:rsidR="002F4708">
        <w:rPr>
          <w:rFonts w:ascii="Arial" w:hAnsi="Arial" w:cs="Arial"/>
          <w:sz w:val="22"/>
          <w:szCs w:val="22"/>
        </w:rPr>
        <w:tab/>
      </w:r>
    </w:p>
    <w:p w:rsidR="000B0AE1" w:rsidRPr="00337C09" w:rsidRDefault="005B6EC1" w:rsidP="004F26B8">
      <w:pPr>
        <w:rPr>
          <w:rFonts w:ascii="Arial" w:hAnsi="Arial" w:cs="Arial"/>
          <w:sz w:val="22"/>
          <w:szCs w:val="22"/>
        </w:rPr>
      </w:pPr>
      <w:r w:rsidRPr="00337C09">
        <w:rPr>
          <w:rFonts w:ascii="Arial" w:hAnsi="Arial" w:cs="Arial"/>
          <w:sz w:val="22"/>
          <w:szCs w:val="22"/>
        </w:rPr>
        <w:tab/>
      </w:r>
      <w:r w:rsidRPr="00337C09">
        <w:rPr>
          <w:rFonts w:ascii="Arial" w:hAnsi="Arial" w:cs="Arial"/>
          <w:sz w:val="22"/>
          <w:szCs w:val="22"/>
        </w:rPr>
        <w:tab/>
      </w:r>
      <w:r w:rsidRPr="00337C09">
        <w:rPr>
          <w:rFonts w:ascii="Arial" w:hAnsi="Arial" w:cs="Arial"/>
          <w:sz w:val="22"/>
          <w:szCs w:val="22"/>
        </w:rPr>
        <w:tab/>
      </w:r>
      <w:r w:rsidR="004F26B8" w:rsidRPr="00337C09">
        <w:rPr>
          <w:rFonts w:ascii="Arial" w:hAnsi="Arial" w:cs="Arial"/>
          <w:sz w:val="22"/>
          <w:szCs w:val="22"/>
        </w:rPr>
        <w:tab/>
      </w:r>
      <w:r w:rsidR="00FF2A03" w:rsidRPr="00337C09">
        <w:rPr>
          <w:rFonts w:ascii="Arial" w:hAnsi="Arial" w:cs="Arial"/>
          <w:sz w:val="22"/>
          <w:szCs w:val="22"/>
        </w:rPr>
        <w:tab/>
      </w:r>
      <w:r w:rsidR="00FF2A03" w:rsidRPr="00337C09">
        <w:rPr>
          <w:rFonts w:ascii="Arial" w:hAnsi="Arial" w:cs="Arial"/>
          <w:sz w:val="22"/>
          <w:szCs w:val="22"/>
        </w:rPr>
        <w:tab/>
      </w:r>
      <w:r w:rsidR="00FF2A03" w:rsidRPr="00337C09">
        <w:rPr>
          <w:rFonts w:ascii="Arial" w:hAnsi="Arial" w:cs="Arial"/>
          <w:sz w:val="22"/>
          <w:szCs w:val="22"/>
        </w:rPr>
        <w:tab/>
      </w:r>
    </w:p>
    <w:p w:rsidR="000E35A5" w:rsidRPr="00337C09" w:rsidRDefault="00B36F01" w:rsidP="00337C09">
      <w:pPr>
        <w:pStyle w:val="Heading2"/>
        <w:rPr>
          <w:rFonts w:ascii="Arial" w:hAnsi="Arial" w:cs="Arial"/>
          <w:sz w:val="22"/>
          <w:szCs w:val="22"/>
        </w:rPr>
      </w:pPr>
      <w:r w:rsidRPr="00337C09">
        <w:rPr>
          <w:rFonts w:ascii="Arial" w:hAnsi="Arial" w:cs="Arial"/>
          <w:vanish/>
          <w:sz w:val="22"/>
          <w:szCs w:val="22"/>
        </w:rPr>
        <w:t>e</w:t>
      </w:r>
      <w:proofErr w:type="spellStart"/>
      <w:r w:rsidR="000E35A5" w:rsidRPr="00337C09">
        <w:rPr>
          <w:rFonts w:ascii="Arial" w:hAnsi="Arial" w:cs="Arial"/>
          <w:sz w:val="22"/>
          <w:szCs w:val="22"/>
        </w:rPr>
        <w:t>Coun.Dewhirst</w:t>
      </w:r>
      <w:proofErr w:type="spellEnd"/>
      <w:r w:rsidR="000E35A5" w:rsidRPr="00337C09">
        <w:rPr>
          <w:rFonts w:ascii="Arial" w:hAnsi="Arial" w:cs="Arial"/>
          <w:sz w:val="22"/>
          <w:szCs w:val="22"/>
        </w:rPr>
        <w:t xml:space="preserve"> -</w:t>
      </w:r>
      <w:r w:rsidR="00A05A90">
        <w:rPr>
          <w:rFonts w:ascii="Arial" w:hAnsi="Arial" w:cs="Arial"/>
          <w:sz w:val="22"/>
          <w:szCs w:val="22"/>
        </w:rPr>
        <w:t xml:space="preserve"> </w:t>
      </w:r>
      <w:r w:rsidR="003F6807" w:rsidRPr="00337C09">
        <w:rPr>
          <w:rFonts w:ascii="Arial" w:hAnsi="Arial" w:cs="Arial"/>
          <w:sz w:val="22"/>
          <w:szCs w:val="22"/>
        </w:rPr>
        <w:t>District/County Councillor</w:t>
      </w:r>
    </w:p>
    <w:p w:rsidR="000E35A5" w:rsidRPr="00337C09" w:rsidRDefault="000E35A5" w:rsidP="007F2D38">
      <w:pPr>
        <w:rPr>
          <w:rFonts w:ascii="Arial" w:hAnsi="Arial" w:cs="Arial"/>
          <w:sz w:val="22"/>
          <w:szCs w:val="22"/>
        </w:rPr>
      </w:pPr>
    </w:p>
    <w:p w:rsidR="005D0E09" w:rsidRPr="00337C09" w:rsidRDefault="001104EB" w:rsidP="007F2D38">
      <w:pPr>
        <w:rPr>
          <w:rFonts w:ascii="Arial" w:hAnsi="Arial" w:cs="Arial"/>
          <w:sz w:val="22"/>
          <w:szCs w:val="22"/>
        </w:rPr>
      </w:pPr>
      <w:r w:rsidRPr="00337C09">
        <w:rPr>
          <w:rFonts w:ascii="Arial" w:hAnsi="Arial" w:cs="Arial"/>
          <w:sz w:val="22"/>
          <w:szCs w:val="22"/>
        </w:rPr>
        <w:t>No</w:t>
      </w:r>
      <w:r w:rsidR="002E1A2D" w:rsidRPr="00337C09">
        <w:rPr>
          <w:rFonts w:ascii="Arial" w:hAnsi="Arial" w:cs="Arial"/>
          <w:sz w:val="22"/>
          <w:szCs w:val="22"/>
        </w:rPr>
        <w:t xml:space="preserve"> </w:t>
      </w:r>
      <w:r w:rsidR="005D0E09" w:rsidRPr="00337C09">
        <w:rPr>
          <w:rFonts w:ascii="Arial" w:hAnsi="Arial" w:cs="Arial"/>
          <w:sz w:val="22"/>
          <w:szCs w:val="22"/>
        </w:rPr>
        <w:t>Member</w:t>
      </w:r>
      <w:r w:rsidR="004F26B8" w:rsidRPr="00337C09">
        <w:rPr>
          <w:rFonts w:ascii="Arial" w:hAnsi="Arial" w:cs="Arial"/>
          <w:sz w:val="22"/>
          <w:szCs w:val="22"/>
        </w:rPr>
        <w:t>s</w:t>
      </w:r>
      <w:r w:rsidR="003C5DE0" w:rsidRPr="00337C09">
        <w:rPr>
          <w:rFonts w:ascii="Arial" w:hAnsi="Arial" w:cs="Arial"/>
          <w:sz w:val="22"/>
          <w:szCs w:val="22"/>
        </w:rPr>
        <w:t xml:space="preserve"> </w:t>
      </w:r>
      <w:r w:rsidR="005D0E09" w:rsidRPr="00337C09">
        <w:rPr>
          <w:rFonts w:ascii="Arial" w:hAnsi="Arial" w:cs="Arial"/>
          <w:sz w:val="22"/>
          <w:szCs w:val="22"/>
        </w:rPr>
        <w:t>of the public</w:t>
      </w:r>
      <w:r w:rsidR="002E1A2D" w:rsidRPr="00337C09">
        <w:rPr>
          <w:rFonts w:ascii="Arial" w:hAnsi="Arial" w:cs="Arial"/>
          <w:sz w:val="22"/>
          <w:szCs w:val="22"/>
        </w:rPr>
        <w:t xml:space="preserve"> present</w:t>
      </w:r>
    </w:p>
    <w:p w:rsidR="007A32D9" w:rsidRPr="00337C09" w:rsidRDefault="007A32D9" w:rsidP="007F2D38">
      <w:pPr>
        <w:rPr>
          <w:rFonts w:ascii="Arial" w:hAnsi="Arial" w:cs="Arial"/>
          <w:sz w:val="22"/>
          <w:szCs w:val="22"/>
        </w:rPr>
      </w:pPr>
    </w:p>
    <w:p w:rsidR="007A32D9" w:rsidRPr="00337C09" w:rsidRDefault="007A32D9" w:rsidP="007A32D9">
      <w:pPr>
        <w:rPr>
          <w:rFonts w:ascii="Arial" w:hAnsi="Arial" w:cs="Arial"/>
          <w:sz w:val="22"/>
          <w:szCs w:val="22"/>
        </w:rPr>
      </w:pPr>
      <w:r w:rsidRPr="00337C09">
        <w:rPr>
          <w:rFonts w:ascii="Arial" w:hAnsi="Arial" w:cs="Arial"/>
          <w:b/>
          <w:sz w:val="22"/>
          <w:szCs w:val="22"/>
        </w:rPr>
        <w:t>The following minutes will be considered for approval at the next Parish Council Meeting and may be subject to change until that time</w:t>
      </w:r>
      <w:r w:rsidRPr="00337C09">
        <w:rPr>
          <w:rFonts w:ascii="Arial" w:hAnsi="Arial" w:cs="Arial"/>
          <w:sz w:val="22"/>
          <w:szCs w:val="22"/>
        </w:rPr>
        <w:t>.</w:t>
      </w:r>
    </w:p>
    <w:p w:rsidR="000D4601" w:rsidRPr="00337C09" w:rsidRDefault="000D4601" w:rsidP="000D4601">
      <w:pPr>
        <w:pStyle w:val="Heading2"/>
        <w:rPr>
          <w:rFonts w:ascii="Arial" w:hAnsi="Arial" w:cs="Arial"/>
          <w:sz w:val="22"/>
          <w:szCs w:val="22"/>
        </w:rPr>
      </w:pPr>
    </w:p>
    <w:p w:rsidR="000D4601" w:rsidRPr="00337C09" w:rsidRDefault="00205C25" w:rsidP="000D4601">
      <w:pPr>
        <w:pStyle w:val="Heading2"/>
        <w:rPr>
          <w:rFonts w:ascii="Arial" w:hAnsi="Arial" w:cs="Arial"/>
          <w:sz w:val="22"/>
          <w:szCs w:val="22"/>
        </w:rPr>
      </w:pPr>
      <w:r w:rsidRPr="00337C09">
        <w:rPr>
          <w:rFonts w:ascii="Arial" w:hAnsi="Arial" w:cs="Arial"/>
          <w:sz w:val="22"/>
          <w:szCs w:val="22"/>
        </w:rPr>
        <w:t>1</w:t>
      </w:r>
      <w:r w:rsidR="00703CD1" w:rsidRPr="00337C09">
        <w:rPr>
          <w:rFonts w:ascii="Arial" w:hAnsi="Arial" w:cs="Arial"/>
          <w:sz w:val="22"/>
          <w:szCs w:val="22"/>
        </w:rPr>
        <w:t>38</w:t>
      </w:r>
      <w:r w:rsidR="000D4601" w:rsidRPr="00337C09">
        <w:rPr>
          <w:rFonts w:ascii="Arial" w:hAnsi="Arial" w:cs="Arial"/>
          <w:sz w:val="22"/>
          <w:szCs w:val="22"/>
        </w:rPr>
        <w:t xml:space="preserve">) </w:t>
      </w:r>
      <w:r w:rsidR="000D4601" w:rsidRPr="00337C09">
        <w:rPr>
          <w:rFonts w:ascii="Arial" w:hAnsi="Arial" w:cs="Arial"/>
          <w:b/>
          <w:sz w:val="22"/>
          <w:szCs w:val="22"/>
          <w:u w:val="single"/>
        </w:rPr>
        <w:t>APOLOGIES</w:t>
      </w:r>
      <w:r w:rsidR="000D4601" w:rsidRPr="00337C09">
        <w:rPr>
          <w:rFonts w:ascii="Arial" w:hAnsi="Arial" w:cs="Arial"/>
          <w:sz w:val="22"/>
          <w:szCs w:val="22"/>
          <w:u w:val="single"/>
        </w:rPr>
        <w:t xml:space="preserve"> </w:t>
      </w:r>
      <w:r w:rsidR="000D4601" w:rsidRPr="00337C09">
        <w:rPr>
          <w:rFonts w:ascii="Arial" w:hAnsi="Arial" w:cs="Arial"/>
          <w:sz w:val="22"/>
          <w:szCs w:val="22"/>
        </w:rPr>
        <w:t>–</w:t>
      </w:r>
      <w:r w:rsidR="00337C09" w:rsidRPr="00337C09">
        <w:rPr>
          <w:rFonts w:ascii="Arial" w:hAnsi="Arial" w:cs="Arial"/>
          <w:sz w:val="22"/>
          <w:szCs w:val="22"/>
        </w:rPr>
        <w:t xml:space="preserve"> </w:t>
      </w:r>
      <w:proofErr w:type="spellStart"/>
      <w:r w:rsidR="00337C09" w:rsidRPr="00337C09">
        <w:rPr>
          <w:rFonts w:ascii="Arial" w:hAnsi="Arial" w:cs="Arial"/>
          <w:sz w:val="22"/>
          <w:szCs w:val="22"/>
        </w:rPr>
        <w:t>Coun.Ranjit</w:t>
      </w:r>
      <w:proofErr w:type="spellEnd"/>
      <w:r w:rsidR="00337C09">
        <w:rPr>
          <w:rFonts w:ascii="Arial" w:hAnsi="Arial" w:cs="Arial"/>
          <w:sz w:val="22"/>
          <w:szCs w:val="22"/>
        </w:rPr>
        <w:t xml:space="preserve">, </w:t>
      </w:r>
      <w:proofErr w:type="spellStart"/>
      <w:r w:rsidR="00337C09" w:rsidRPr="00337C09">
        <w:rPr>
          <w:rFonts w:ascii="Arial" w:hAnsi="Arial" w:cs="Arial"/>
          <w:sz w:val="22"/>
          <w:szCs w:val="22"/>
        </w:rPr>
        <w:t>Coun.Mrs.Calland</w:t>
      </w:r>
      <w:proofErr w:type="spellEnd"/>
    </w:p>
    <w:p w:rsidR="001104EB" w:rsidRPr="00337C09" w:rsidRDefault="001104EB" w:rsidP="001104EB">
      <w:pPr>
        <w:rPr>
          <w:rFonts w:ascii="Arial" w:hAnsi="Arial" w:cs="Arial"/>
          <w:sz w:val="22"/>
          <w:szCs w:val="22"/>
        </w:rPr>
      </w:pPr>
    </w:p>
    <w:p w:rsidR="00A17A7A" w:rsidRPr="00337C09" w:rsidRDefault="00703CD1" w:rsidP="00A17A7A">
      <w:pPr>
        <w:rPr>
          <w:rFonts w:ascii="Arial" w:hAnsi="Arial" w:cs="Arial"/>
          <w:bCs/>
          <w:sz w:val="22"/>
          <w:szCs w:val="22"/>
        </w:rPr>
      </w:pPr>
      <w:r w:rsidRPr="00337C09">
        <w:rPr>
          <w:rFonts w:ascii="Arial" w:hAnsi="Arial" w:cs="Arial"/>
          <w:sz w:val="22"/>
          <w:szCs w:val="22"/>
        </w:rPr>
        <w:t>139</w:t>
      </w:r>
      <w:r w:rsidR="002E16A9" w:rsidRPr="00337C09">
        <w:rPr>
          <w:rFonts w:ascii="Arial" w:hAnsi="Arial" w:cs="Arial"/>
          <w:sz w:val="22"/>
          <w:szCs w:val="22"/>
        </w:rPr>
        <w:t xml:space="preserve">) </w:t>
      </w:r>
      <w:r w:rsidR="002E16A9" w:rsidRPr="00337C09">
        <w:rPr>
          <w:rFonts w:ascii="Arial" w:hAnsi="Arial" w:cs="Arial"/>
          <w:b/>
          <w:sz w:val="22"/>
          <w:szCs w:val="22"/>
          <w:u w:val="single"/>
        </w:rPr>
        <w:t>DECLARATION OF INTEREST</w:t>
      </w:r>
      <w:r w:rsidR="00A17A7A" w:rsidRPr="00337C09">
        <w:rPr>
          <w:rFonts w:ascii="Arial" w:hAnsi="Arial" w:cs="Arial"/>
          <w:sz w:val="22"/>
          <w:szCs w:val="22"/>
        </w:rPr>
        <w:t xml:space="preserve"> - </w:t>
      </w:r>
      <w:r w:rsidR="00A17A7A" w:rsidRPr="00337C09">
        <w:rPr>
          <w:rFonts w:ascii="Arial" w:hAnsi="Arial" w:cs="Arial"/>
          <w:bCs/>
          <w:sz w:val="22"/>
          <w:szCs w:val="22"/>
        </w:rPr>
        <w:t>No declaration of interest</w:t>
      </w:r>
    </w:p>
    <w:p w:rsidR="000D4601" w:rsidRPr="00337C09" w:rsidRDefault="000D4601" w:rsidP="000D4601">
      <w:pPr>
        <w:rPr>
          <w:rFonts w:ascii="Arial" w:hAnsi="Arial" w:cs="Arial"/>
          <w:sz w:val="22"/>
          <w:szCs w:val="22"/>
        </w:rPr>
      </w:pPr>
    </w:p>
    <w:p w:rsidR="006A036A" w:rsidRDefault="002E16A9" w:rsidP="004B6859">
      <w:pPr>
        <w:rPr>
          <w:rFonts w:ascii="Arial" w:hAnsi="Arial" w:cs="Arial"/>
          <w:b/>
          <w:bCs/>
          <w:sz w:val="22"/>
          <w:szCs w:val="22"/>
          <w:u w:val="single"/>
        </w:rPr>
      </w:pPr>
      <w:r w:rsidRPr="00337C09">
        <w:rPr>
          <w:rFonts w:ascii="Arial" w:hAnsi="Arial" w:cs="Arial"/>
          <w:sz w:val="22"/>
          <w:szCs w:val="22"/>
        </w:rPr>
        <w:t>1</w:t>
      </w:r>
      <w:r w:rsidR="00703CD1" w:rsidRPr="00337C09">
        <w:rPr>
          <w:rFonts w:ascii="Arial" w:hAnsi="Arial" w:cs="Arial"/>
          <w:sz w:val="22"/>
          <w:szCs w:val="22"/>
        </w:rPr>
        <w:t>40</w:t>
      </w:r>
      <w:r w:rsidR="006A036A" w:rsidRPr="00337C09">
        <w:rPr>
          <w:rFonts w:ascii="Arial" w:hAnsi="Arial" w:cs="Arial"/>
          <w:sz w:val="22"/>
          <w:szCs w:val="22"/>
        </w:rPr>
        <w:t xml:space="preserve">) </w:t>
      </w:r>
      <w:r w:rsidR="006A036A" w:rsidRPr="00337C09">
        <w:rPr>
          <w:rFonts w:ascii="Arial" w:hAnsi="Arial" w:cs="Arial"/>
          <w:b/>
          <w:sz w:val="22"/>
          <w:szCs w:val="22"/>
          <w:u w:val="single"/>
        </w:rPr>
        <w:t>MI</w:t>
      </w:r>
      <w:r w:rsidR="006A036A" w:rsidRPr="00337C09">
        <w:rPr>
          <w:rFonts w:ascii="Arial" w:hAnsi="Arial" w:cs="Arial"/>
          <w:b/>
          <w:bCs/>
          <w:sz w:val="22"/>
          <w:szCs w:val="22"/>
          <w:u w:val="single"/>
        </w:rPr>
        <w:t>NUTES OF THE LAST MEETING</w:t>
      </w:r>
    </w:p>
    <w:p w:rsidR="00F44AFD" w:rsidRPr="00337C09" w:rsidRDefault="00F44AFD" w:rsidP="004B6859">
      <w:pPr>
        <w:rPr>
          <w:rFonts w:ascii="Arial" w:hAnsi="Arial" w:cs="Arial"/>
          <w:sz w:val="22"/>
          <w:szCs w:val="22"/>
        </w:rPr>
      </w:pPr>
    </w:p>
    <w:p w:rsidR="002D060C" w:rsidRPr="00337C09" w:rsidRDefault="006A036A" w:rsidP="006A036A">
      <w:pPr>
        <w:rPr>
          <w:rFonts w:ascii="Arial" w:hAnsi="Arial" w:cs="Arial"/>
          <w:sz w:val="22"/>
          <w:szCs w:val="22"/>
        </w:rPr>
      </w:pPr>
      <w:r w:rsidRPr="00337C09">
        <w:rPr>
          <w:rFonts w:ascii="Arial" w:hAnsi="Arial" w:cs="Arial"/>
          <w:sz w:val="22"/>
          <w:szCs w:val="22"/>
        </w:rPr>
        <w:t>Minutes</w:t>
      </w:r>
      <w:r w:rsidR="004C1DEB" w:rsidRPr="00337C09">
        <w:rPr>
          <w:rFonts w:ascii="Arial" w:hAnsi="Arial" w:cs="Arial"/>
          <w:sz w:val="22"/>
          <w:szCs w:val="22"/>
        </w:rPr>
        <w:t xml:space="preserve"> of the meeting held on Tuesday </w:t>
      </w:r>
      <w:r w:rsidR="00700CAB" w:rsidRPr="00337C09">
        <w:rPr>
          <w:rFonts w:ascii="Arial" w:hAnsi="Arial" w:cs="Arial"/>
          <w:sz w:val="22"/>
          <w:szCs w:val="22"/>
        </w:rPr>
        <w:t>7th</w:t>
      </w:r>
      <w:r w:rsidR="00290A6F" w:rsidRPr="00337C09">
        <w:rPr>
          <w:rFonts w:ascii="Arial" w:hAnsi="Arial" w:cs="Arial"/>
          <w:sz w:val="22"/>
          <w:szCs w:val="22"/>
        </w:rPr>
        <w:t xml:space="preserve"> </w:t>
      </w:r>
      <w:r w:rsidR="00700CAB" w:rsidRPr="00337C09">
        <w:rPr>
          <w:rFonts w:ascii="Arial" w:hAnsi="Arial" w:cs="Arial"/>
          <w:sz w:val="22"/>
          <w:szCs w:val="22"/>
        </w:rPr>
        <w:t>Dec</w:t>
      </w:r>
      <w:r w:rsidR="00290A6F" w:rsidRPr="00337C09">
        <w:rPr>
          <w:rFonts w:ascii="Arial" w:hAnsi="Arial" w:cs="Arial"/>
          <w:sz w:val="22"/>
          <w:szCs w:val="22"/>
        </w:rPr>
        <w:t>ember</w:t>
      </w:r>
      <w:r w:rsidR="004616CF" w:rsidRPr="00337C09">
        <w:rPr>
          <w:rFonts w:ascii="Arial" w:hAnsi="Arial" w:cs="Arial"/>
          <w:sz w:val="22"/>
          <w:szCs w:val="22"/>
        </w:rPr>
        <w:t xml:space="preserve"> 2021, </w:t>
      </w:r>
      <w:r w:rsidRPr="00337C09">
        <w:rPr>
          <w:rFonts w:ascii="Arial" w:hAnsi="Arial" w:cs="Arial"/>
          <w:sz w:val="22"/>
          <w:szCs w:val="22"/>
        </w:rPr>
        <w:t>were approved and signed by the Chairman.</w:t>
      </w:r>
    </w:p>
    <w:p w:rsidR="004F26B8" w:rsidRPr="00337C09" w:rsidRDefault="00205C25" w:rsidP="00290A6F">
      <w:pPr>
        <w:rPr>
          <w:rFonts w:ascii="Arial" w:hAnsi="Arial" w:cs="Arial"/>
          <w:bCs/>
          <w:sz w:val="22"/>
          <w:szCs w:val="22"/>
        </w:rPr>
      </w:pPr>
      <w:r w:rsidRPr="00337C09">
        <w:rPr>
          <w:rFonts w:ascii="Arial" w:hAnsi="Arial" w:cs="Arial"/>
          <w:bCs/>
          <w:sz w:val="22"/>
          <w:szCs w:val="22"/>
        </w:rPr>
        <w:t xml:space="preserve"> </w:t>
      </w:r>
    </w:p>
    <w:p w:rsidR="0005730D" w:rsidRPr="00337C09" w:rsidRDefault="00205C25" w:rsidP="00F616C7">
      <w:pPr>
        <w:rPr>
          <w:rFonts w:ascii="Arial" w:hAnsi="Arial" w:cs="Arial"/>
          <w:bCs/>
          <w:sz w:val="22"/>
          <w:szCs w:val="22"/>
        </w:rPr>
      </w:pPr>
      <w:r w:rsidRPr="00337C09">
        <w:rPr>
          <w:rFonts w:ascii="Arial" w:hAnsi="Arial" w:cs="Arial"/>
          <w:bCs/>
          <w:sz w:val="22"/>
          <w:szCs w:val="22"/>
        </w:rPr>
        <w:t>1</w:t>
      </w:r>
      <w:r w:rsidR="002E16A9" w:rsidRPr="00337C09">
        <w:rPr>
          <w:rFonts w:ascii="Arial" w:hAnsi="Arial" w:cs="Arial"/>
          <w:bCs/>
          <w:sz w:val="22"/>
          <w:szCs w:val="22"/>
        </w:rPr>
        <w:t>4</w:t>
      </w:r>
      <w:r w:rsidR="00703CD1" w:rsidRPr="00337C09">
        <w:rPr>
          <w:rFonts w:ascii="Arial" w:hAnsi="Arial" w:cs="Arial"/>
          <w:bCs/>
          <w:sz w:val="22"/>
          <w:szCs w:val="22"/>
        </w:rPr>
        <w:t>1</w:t>
      </w:r>
      <w:r w:rsidR="004616CF" w:rsidRPr="00337C09">
        <w:rPr>
          <w:rFonts w:ascii="Arial" w:hAnsi="Arial" w:cs="Arial"/>
          <w:bCs/>
          <w:sz w:val="22"/>
          <w:szCs w:val="22"/>
        </w:rPr>
        <w:t xml:space="preserve">) </w:t>
      </w:r>
      <w:r w:rsidR="002E16A9" w:rsidRPr="00337C09">
        <w:rPr>
          <w:rFonts w:ascii="Arial" w:hAnsi="Arial" w:cs="Arial"/>
          <w:b/>
          <w:bCs/>
          <w:sz w:val="22"/>
          <w:szCs w:val="22"/>
          <w:u w:val="single"/>
        </w:rPr>
        <w:t>PUBLIC QUESTION TIME</w:t>
      </w:r>
      <w:r w:rsidR="002E16A9" w:rsidRPr="00337C09">
        <w:rPr>
          <w:rFonts w:ascii="Arial" w:hAnsi="Arial" w:cs="Arial"/>
          <w:bCs/>
          <w:sz w:val="22"/>
          <w:szCs w:val="22"/>
        </w:rPr>
        <w:t xml:space="preserve"> – No members of the public present</w:t>
      </w:r>
    </w:p>
    <w:p w:rsidR="0093469C" w:rsidRPr="00337C09" w:rsidRDefault="004B14D2" w:rsidP="00F616C7">
      <w:pPr>
        <w:rPr>
          <w:rFonts w:ascii="Arial" w:hAnsi="Arial" w:cs="Arial"/>
          <w:bCs/>
          <w:sz w:val="22"/>
          <w:szCs w:val="22"/>
        </w:rPr>
      </w:pPr>
      <w:r w:rsidRPr="00337C09">
        <w:rPr>
          <w:rFonts w:ascii="Arial" w:hAnsi="Arial" w:cs="Arial"/>
          <w:bCs/>
          <w:sz w:val="22"/>
          <w:szCs w:val="22"/>
        </w:rPr>
        <w:t xml:space="preserve"> </w:t>
      </w:r>
    </w:p>
    <w:p w:rsidR="00F825CE" w:rsidRPr="00337C09" w:rsidRDefault="00A8086B" w:rsidP="00D50B4D">
      <w:pPr>
        <w:shd w:val="clear" w:color="auto" w:fill="FFFFFF"/>
        <w:rPr>
          <w:rFonts w:ascii="Arial" w:hAnsi="Arial" w:cs="Arial"/>
          <w:sz w:val="22"/>
          <w:szCs w:val="22"/>
        </w:rPr>
      </w:pPr>
      <w:r w:rsidRPr="00337C09">
        <w:rPr>
          <w:rFonts w:ascii="Arial" w:hAnsi="Arial" w:cs="Arial"/>
          <w:sz w:val="22"/>
          <w:szCs w:val="22"/>
        </w:rPr>
        <w:t>1</w:t>
      </w:r>
      <w:r w:rsidR="00703CD1" w:rsidRPr="00337C09">
        <w:rPr>
          <w:rFonts w:ascii="Arial" w:hAnsi="Arial" w:cs="Arial"/>
          <w:sz w:val="22"/>
          <w:szCs w:val="22"/>
        </w:rPr>
        <w:t>42</w:t>
      </w:r>
      <w:r w:rsidR="00F825CE" w:rsidRPr="00337C09">
        <w:rPr>
          <w:rFonts w:ascii="Arial" w:hAnsi="Arial" w:cs="Arial"/>
          <w:sz w:val="22"/>
          <w:szCs w:val="22"/>
        </w:rPr>
        <w:t xml:space="preserve">) </w:t>
      </w:r>
      <w:r w:rsidR="00F825CE" w:rsidRPr="00337C09">
        <w:rPr>
          <w:rFonts w:ascii="Arial" w:hAnsi="Arial" w:cs="Arial"/>
          <w:b/>
          <w:sz w:val="22"/>
          <w:szCs w:val="22"/>
          <w:u w:val="single"/>
        </w:rPr>
        <w:t>CORRESPONDENCE</w:t>
      </w:r>
      <w:r w:rsidR="00D50B4D" w:rsidRPr="00337C09">
        <w:rPr>
          <w:rFonts w:ascii="Arial" w:hAnsi="Arial" w:cs="Arial"/>
          <w:b/>
          <w:sz w:val="22"/>
          <w:szCs w:val="22"/>
          <w:u w:val="single"/>
        </w:rPr>
        <w:t xml:space="preserve"> AND </w:t>
      </w:r>
      <w:r w:rsidR="00D50B4D" w:rsidRPr="00337C09">
        <w:rPr>
          <w:rFonts w:ascii="Arial" w:hAnsi="Arial" w:cs="Arial"/>
          <w:b/>
          <w:bCs/>
          <w:sz w:val="22"/>
          <w:szCs w:val="22"/>
          <w:u w:val="single"/>
        </w:rPr>
        <w:t>OUTSIDE BODIES</w:t>
      </w:r>
      <w:r w:rsidR="00D50B4D" w:rsidRPr="00337C09">
        <w:rPr>
          <w:rFonts w:ascii="Arial" w:hAnsi="Arial" w:cs="Arial"/>
          <w:bCs/>
          <w:sz w:val="22"/>
          <w:szCs w:val="22"/>
        </w:rPr>
        <w:t xml:space="preserve"> </w:t>
      </w:r>
      <w:r w:rsidR="002D060C" w:rsidRPr="00337C09">
        <w:rPr>
          <w:rFonts w:ascii="Arial" w:hAnsi="Arial" w:cs="Arial"/>
          <w:bCs/>
          <w:sz w:val="22"/>
          <w:szCs w:val="22"/>
        </w:rPr>
        <w:t>–</w:t>
      </w:r>
      <w:r w:rsidR="00D50B4D" w:rsidRPr="00337C09">
        <w:rPr>
          <w:rFonts w:ascii="Arial" w:hAnsi="Arial" w:cs="Arial"/>
          <w:bCs/>
          <w:sz w:val="22"/>
          <w:szCs w:val="22"/>
        </w:rPr>
        <w:t xml:space="preserve"> </w:t>
      </w:r>
      <w:proofErr w:type="spellStart"/>
      <w:r w:rsidR="002D060C" w:rsidRPr="00337C09">
        <w:rPr>
          <w:rFonts w:ascii="Arial" w:hAnsi="Arial" w:cs="Arial"/>
          <w:sz w:val="22"/>
          <w:szCs w:val="22"/>
        </w:rPr>
        <w:t>Coun.Mrs.Olding</w:t>
      </w:r>
      <w:proofErr w:type="spellEnd"/>
    </w:p>
    <w:p w:rsidR="00F83685" w:rsidRPr="00337C09" w:rsidRDefault="00F83685" w:rsidP="00D50B4D">
      <w:pPr>
        <w:shd w:val="clear" w:color="auto" w:fill="FFFFFF"/>
        <w:rPr>
          <w:rFonts w:ascii="Arial" w:hAnsi="Arial" w:cs="Arial"/>
          <w:sz w:val="22"/>
          <w:szCs w:val="22"/>
        </w:rPr>
      </w:pPr>
    </w:p>
    <w:p w:rsidR="001961C2" w:rsidRPr="00D836FD" w:rsidRDefault="00DF400A" w:rsidP="002E16A9">
      <w:pPr>
        <w:shd w:val="clear" w:color="auto" w:fill="FFFFFF"/>
        <w:rPr>
          <w:rFonts w:ascii="Arial" w:hAnsi="Arial" w:cs="Arial"/>
          <w:sz w:val="22"/>
          <w:szCs w:val="22"/>
        </w:rPr>
      </w:pPr>
      <w:proofErr w:type="gramStart"/>
      <w:r w:rsidRPr="00337C09">
        <w:rPr>
          <w:rFonts w:ascii="Arial" w:hAnsi="Arial" w:cs="Arial"/>
          <w:sz w:val="22"/>
          <w:szCs w:val="22"/>
        </w:rPr>
        <w:t>a)</w:t>
      </w:r>
      <w:proofErr w:type="gramEnd"/>
      <w:r w:rsidR="0023317C" w:rsidRPr="00337C09">
        <w:rPr>
          <w:rFonts w:ascii="Arial" w:hAnsi="Arial" w:cs="Arial"/>
          <w:b/>
          <w:sz w:val="22"/>
          <w:szCs w:val="22"/>
        </w:rPr>
        <w:t>Items from TDC:</w:t>
      </w:r>
      <w:r w:rsidR="002E16A9" w:rsidRPr="00337C09">
        <w:rPr>
          <w:rFonts w:ascii="Arial" w:hAnsi="Arial" w:cs="Arial"/>
          <w:b/>
          <w:sz w:val="22"/>
          <w:szCs w:val="22"/>
        </w:rPr>
        <w:t xml:space="preserve"> </w:t>
      </w:r>
      <w:r w:rsidR="001961C2" w:rsidRPr="00337C09">
        <w:rPr>
          <w:rFonts w:ascii="Arial" w:hAnsi="Arial" w:cs="Arial"/>
          <w:b/>
          <w:sz w:val="22"/>
          <w:szCs w:val="22"/>
        </w:rPr>
        <w:t>Tidy Teignbridge Local Area Clean Up Funding</w:t>
      </w:r>
      <w:r w:rsidR="001961C2" w:rsidRPr="00337C09">
        <w:rPr>
          <w:rFonts w:ascii="Arial" w:hAnsi="Arial" w:cs="Arial"/>
          <w:sz w:val="22"/>
          <w:szCs w:val="22"/>
        </w:rPr>
        <w:t xml:space="preserve"> –</w:t>
      </w:r>
      <w:r w:rsidR="00D836FD">
        <w:rPr>
          <w:rFonts w:ascii="Arial" w:hAnsi="Arial" w:cs="Arial"/>
          <w:sz w:val="22"/>
          <w:szCs w:val="22"/>
        </w:rPr>
        <w:t xml:space="preserve">The Clerk submitted an application and Teignbridge have emailed to say that a Rural Skip does not meet the aims of the fund. </w:t>
      </w:r>
      <w:r w:rsidR="00D836FD">
        <w:rPr>
          <w:rFonts w:ascii="Arial" w:hAnsi="Arial" w:cs="Arial"/>
          <w:b/>
          <w:sz w:val="22"/>
          <w:szCs w:val="22"/>
        </w:rPr>
        <w:t xml:space="preserve">Action – </w:t>
      </w:r>
      <w:r w:rsidR="00D836FD">
        <w:rPr>
          <w:rFonts w:ascii="Arial" w:hAnsi="Arial" w:cs="Arial"/>
          <w:sz w:val="22"/>
          <w:szCs w:val="22"/>
        </w:rPr>
        <w:t>The Clerk to obtain quotes for litter picking equipment and resubmit the application by Monday 31</w:t>
      </w:r>
      <w:r w:rsidR="00D836FD" w:rsidRPr="00D836FD">
        <w:rPr>
          <w:rFonts w:ascii="Arial" w:hAnsi="Arial" w:cs="Arial"/>
          <w:sz w:val="22"/>
          <w:szCs w:val="22"/>
          <w:vertAlign w:val="superscript"/>
        </w:rPr>
        <w:t>st</w:t>
      </w:r>
      <w:r w:rsidR="00D836FD">
        <w:rPr>
          <w:rFonts w:ascii="Arial" w:hAnsi="Arial" w:cs="Arial"/>
          <w:sz w:val="22"/>
          <w:szCs w:val="22"/>
        </w:rPr>
        <w:t xml:space="preserve"> January 2022.</w:t>
      </w:r>
    </w:p>
    <w:p w:rsidR="00C11560" w:rsidRPr="009D005F" w:rsidRDefault="00A8086B" w:rsidP="0023317C">
      <w:pPr>
        <w:shd w:val="clear" w:color="auto" w:fill="FFFFFF"/>
        <w:rPr>
          <w:rFonts w:ascii="Arial" w:hAnsi="Arial" w:cs="Arial"/>
          <w:sz w:val="22"/>
          <w:szCs w:val="22"/>
        </w:rPr>
      </w:pPr>
      <w:r w:rsidRPr="00337C09">
        <w:rPr>
          <w:rFonts w:ascii="Arial" w:hAnsi="Arial" w:cs="Arial"/>
          <w:sz w:val="22"/>
          <w:szCs w:val="22"/>
        </w:rPr>
        <w:t xml:space="preserve">b) </w:t>
      </w:r>
      <w:r w:rsidR="009D005F">
        <w:rPr>
          <w:rFonts w:ascii="Arial" w:hAnsi="Arial" w:cs="Arial"/>
          <w:sz w:val="22"/>
          <w:szCs w:val="22"/>
        </w:rPr>
        <w:t>An email</w:t>
      </w:r>
      <w:r w:rsidR="009D005F" w:rsidRPr="009D005F">
        <w:rPr>
          <w:rFonts w:ascii="Arial" w:hAnsi="Arial" w:cs="Arial"/>
          <w:sz w:val="22"/>
          <w:szCs w:val="22"/>
        </w:rPr>
        <w:t xml:space="preserve"> from the project lead for LVA dealing with the Blackstone Cross developme</w:t>
      </w:r>
      <w:r w:rsidR="009D005F">
        <w:rPr>
          <w:rFonts w:ascii="Arial" w:hAnsi="Arial" w:cs="Arial"/>
          <w:sz w:val="22"/>
          <w:szCs w:val="22"/>
        </w:rPr>
        <w:t>nt proposals requesting a visit have given a date of when they would like to meet with Councillors. It was agreed for a meeting to take place on Thursday 13</w:t>
      </w:r>
      <w:r w:rsidR="009D005F" w:rsidRPr="009D005F">
        <w:rPr>
          <w:rFonts w:ascii="Arial" w:hAnsi="Arial" w:cs="Arial"/>
          <w:sz w:val="22"/>
          <w:szCs w:val="22"/>
          <w:vertAlign w:val="superscript"/>
        </w:rPr>
        <w:t>th</w:t>
      </w:r>
      <w:r w:rsidR="009D005F">
        <w:rPr>
          <w:rFonts w:ascii="Arial" w:hAnsi="Arial" w:cs="Arial"/>
          <w:sz w:val="22"/>
          <w:szCs w:val="22"/>
        </w:rPr>
        <w:t xml:space="preserve"> January 2022. </w:t>
      </w:r>
      <w:r w:rsidR="009D005F">
        <w:rPr>
          <w:rFonts w:ascii="Arial" w:hAnsi="Arial" w:cs="Arial"/>
          <w:b/>
          <w:sz w:val="22"/>
          <w:szCs w:val="22"/>
        </w:rPr>
        <w:t xml:space="preserve">Action – </w:t>
      </w:r>
      <w:r w:rsidR="009D005F">
        <w:rPr>
          <w:rFonts w:ascii="Arial" w:hAnsi="Arial" w:cs="Arial"/>
          <w:sz w:val="22"/>
          <w:szCs w:val="22"/>
        </w:rPr>
        <w:t>The Clerk to book the Village Hall side room for 13</w:t>
      </w:r>
      <w:r w:rsidR="009D005F" w:rsidRPr="009D005F">
        <w:rPr>
          <w:rFonts w:ascii="Arial" w:hAnsi="Arial" w:cs="Arial"/>
          <w:sz w:val="22"/>
          <w:szCs w:val="22"/>
          <w:vertAlign w:val="superscript"/>
        </w:rPr>
        <w:t>th</w:t>
      </w:r>
      <w:r w:rsidR="009D005F">
        <w:rPr>
          <w:rFonts w:ascii="Arial" w:hAnsi="Arial" w:cs="Arial"/>
          <w:sz w:val="22"/>
          <w:szCs w:val="22"/>
        </w:rPr>
        <w:t xml:space="preserve"> January at 2pm.</w:t>
      </w:r>
    </w:p>
    <w:p w:rsidR="00443B75" w:rsidRPr="006A6F36" w:rsidRDefault="002E16A9" w:rsidP="00894940">
      <w:pPr>
        <w:shd w:val="clear" w:color="auto" w:fill="FFFFFF"/>
        <w:rPr>
          <w:rFonts w:ascii="Arial" w:hAnsi="Arial" w:cs="Arial"/>
          <w:sz w:val="22"/>
          <w:szCs w:val="22"/>
        </w:rPr>
      </w:pPr>
      <w:r w:rsidRPr="00337C09">
        <w:rPr>
          <w:rFonts w:ascii="Arial" w:hAnsi="Arial" w:cs="Arial"/>
          <w:sz w:val="22"/>
          <w:szCs w:val="22"/>
        </w:rPr>
        <w:t>c)</w:t>
      </w:r>
      <w:r w:rsidR="009D005F">
        <w:rPr>
          <w:rFonts w:ascii="Arial" w:hAnsi="Arial" w:cs="Arial"/>
          <w:sz w:val="22"/>
          <w:szCs w:val="22"/>
        </w:rPr>
        <w:t xml:space="preserve"> An email has been received from the </w:t>
      </w:r>
      <w:proofErr w:type="spellStart"/>
      <w:r w:rsidR="009D005F">
        <w:rPr>
          <w:rFonts w:ascii="Arial" w:hAnsi="Arial" w:cs="Arial"/>
          <w:sz w:val="22"/>
          <w:szCs w:val="22"/>
        </w:rPr>
        <w:t>Airb</w:t>
      </w:r>
      <w:r w:rsidR="006A6F36">
        <w:rPr>
          <w:rFonts w:ascii="Arial" w:hAnsi="Arial" w:cs="Arial"/>
          <w:sz w:val="22"/>
          <w:szCs w:val="22"/>
        </w:rPr>
        <w:t>and</w:t>
      </w:r>
      <w:proofErr w:type="spellEnd"/>
      <w:r w:rsidR="006A6F36">
        <w:rPr>
          <w:rFonts w:ascii="Arial" w:hAnsi="Arial" w:cs="Arial"/>
          <w:sz w:val="22"/>
          <w:szCs w:val="22"/>
        </w:rPr>
        <w:t xml:space="preserve"> Community Liaison Executive for our area. They are liaising with Parish Council’s and parishioners alike, to ensure they provide a continual communication flow from start to finish of the fibre broadband project with our area. If anyone has not done so already, they recommend that you register your interest in fibre broadband on their website at </w:t>
      </w:r>
      <w:hyperlink r:id="rId9" w:history="1">
        <w:r w:rsidR="006A6F36" w:rsidRPr="00FC553D">
          <w:rPr>
            <w:rStyle w:val="Hyperlink"/>
            <w:rFonts w:ascii="Arial" w:hAnsi="Arial" w:cs="Arial"/>
            <w:sz w:val="22"/>
            <w:szCs w:val="22"/>
          </w:rPr>
          <w:t>www.airband.co.uk</w:t>
        </w:r>
      </w:hyperlink>
      <w:r w:rsidR="006A6F36">
        <w:rPr>
          <w:rFonts w:ascii="Arial" w:hAnsi="Arial" w:cs="Arial"/>
          <w:sz w:val="22"/>
          <w:szCs w:val="22"/>
        </w:rPr>
        <w:t xml:space="preserve">. </w:t>
      </w:r>
      <w:r w:rsidR="006A6F36">
        <w:rPr>
          <w:rFonts w:ascii="Arial" w:hAnsi="Arial" w:cs="Arial"/>
          <w:b/>
          <w:sz w:val="22"/>
          <w:szCs w:val="22"/>
        </w:rPr>
        <w:t xml:space="preserve">Action – </w:t>
      </w:r>
      <w:proofErr w:type="spellStart"/>
      <w:r w:rsidR="006A6F36">
        <w:rPr>
          <w:rFonts w:ascii="Arial" w:hAnsi="Arial" w:cs="Arial"/>
          <w:sz w:val="22"/>
          <w:szCs w:val="22"/>
        </w:rPr>
        <w:t>Coun.Mrs.Olding</w:t>
      </w:r>
      <w:proofErr w:type="spellEnd"/>
      <w:r w:rsidR="006A6F36">
        <w:rPr>
          <w:rFonts w:ascii="Arial" w:hAnsi="Arial" w:cs="Arial"/>
          <w:sz w:val="22"/>
          <w:szCs w:val="22"/>
        </w:rPr>
        <w:t xml:space="preserve"> to put advert in the Parish Magazine.</w:t>
      </w:r>
    </w:p>
    <w:p w:rsidR="00443B75" w:rsidRDefault="000A26B6" w:rsidP="00894940">
      <w:pPr>
        <w:shd w:val="clear" w:color="auto" w:fill="FFFFFF"/>
        <w:rPr>
          <w:rFonts w:ascii="Arial" w:hAnsi="Arial" w:cs="Arial"/>
          <w:sz w:val="22"/>
          <w:szCs w:val="22"/>
        </w:rPr>
      </w:pPr>
      <w:r w:rsidRPr="00337C09">
        <w:rPr>
          <w:rFonts w:ascii="Arial" w:hAnsi="Arial" w:cs="Arial"/>
          <w:sz w:val="22"/>
          <w:szCs w:val="22"/>
        </w:rPr>
        <w:t xml:space="preserve">d) </w:t>
      </w:r>
      <w:r w:rsidR="006A6F36">
        <w:rPr>
          <w:rFonts w:ascii="Arial" w:hAnsi="Arial" w:cs="Arial"/>
          <w:sz w:val="22"/>
          <w:szCs w:val="22"/>
        </w:rPr>
        <w:t>An email has been received from the Secretary of Ipplepen W</w:t>
      </w:r>
      <w:r w:rsidR="00831E4A">
        <w:rPr>
          <w:rFonts w:ascii="Arial" w:hAnsi="Arial" w:cs="Arial"/>
          <w:sz w:val="22"/>
          <w:szCs w:val="22"/>
        </w:rPr>
        <w:t>.</w:t>
      </w:r>
      <w:r w:rsidR="006A6F36">
        <w:rPr>
          <w:rFonts w:ascii="Arial" w:hAnsi="Arial" w:cs="Arial"/>
          <w:sz w:val="22"/>
          <w:szCs w:val="22"/>
        </w:rPr>
        <w:t>I, who would like to contribute to next year’s Festival of Remembrance by knitting poppies and attaching the</w:t>
      </w:r>
      <w:r w:rsidR="00831E4A">
        <w:rPr>
          <w:rFonts w:ascii="Arial" w:hAnsi="Arial" w:cs="Arial"/>
          <w:sz w:val="22"/>
          <w:szCs w:val="22"/>
        </w:rPr>
        <w:t>m</w:t>
      </w:r>
      <w:r w:rsidR="006A6F36">
        <w:rPr>
          <w:rFonts w:ascii="Arial" w:hAnsi="Arial" w:cs="Arial"/>
          <w:sz w:val="22"/>
          <w:szCs w:val="22"/>
        </w:rPr>
        <w:t xml:space="preserve"> to the fence around the memorial. It would be initiated by the W.I but would be open to anyone in the community. The pattern and choice of wool would be agreed.</w:t>
      </w:r>
    </w:p>
    <w:p w:rsidR="006A6F36" w:rsidRPr="00831E4A" w:rsidRDefault="003B7EAF" w:rsidP="003B7EAF">
      <w:pPr>
        <w:shd w:val="clear" w:color="auto" w:fill="FFFFFF"/>
        <w:rPr>
          <w:rFonts w:ascii="Arial" w:hAnsi="Arial" w:cs="Arial"/>
          <w:sz w:val="22"/>
          <w:szCs w:val="22"/>
        </w:rPr>
      </w:pPr>
      <w:proofErr w:type="gramStart"/>
      <w:r>
        <w:rPr>
          <w:rFonts w:ascii="Arial" w:hAnsi="Arial" w:cs="Arial"/>
          <w:b/>
        </w:rPr>
        <w:lastRenderedPageBreak/>
        <w:t>RESOLUTION :</w:t>
      </w:r>
      <w:proofErr w:type="gramEnd"/>
      <w:r>
        <w:t xml:space="preserve"> </w:t>
      </w:r>
      <w:proofErr w:type="spellStart"/>
      <w:r w:rsidRPr="003B7EAF">
        <w:rPr>
          <w:rFonts w:ascii="Arial" w:hAnsi="Arial" w:cs="Arial"/>
          <w:sz w:val="22"/>
          <w:szCs w:val="22"/>
        </w:rPr>
        <w:t>Coun.Smith</w:t>
      </w:r>
      <w:proofErr w:type="spellEnd"/>
      <w:r w:rsidRPr="003B7EAF">
        <w:rPr>
          <w:rFonts w:ascii="Arial" w:hAnsi="Arial" w:cs="Arial"/>
          <w:sz w:val="22"/>
          <w:szCs w:val="22"/>
        </w:rPr>
        <w:t xml:space="preserve"> proposed that</w:t>
      </w:r>
      <w:r>
        <w:rPr>
          <w:rFonts w:ascii="Arial" w:hAnsi="Arial" w:cs="Arial"/>
          <w:sz w:val="22"/>
          <w:szCs w:val="22"/>
        </w:rPr>
        <w:t xml:space="preserve"> it was a nice idea as long as the poppies were removed by the end of November 2022 before the Lantern Parade.</w:t>
      </w:r>
      <w:r w:rsidRPr="003B7EAF">
        <w:rPr>
          <w:rFonts w:ascii="Arial" w:hAnsi="Arial" w:cs="Arial"/>
          <w:sz w:val="22"/>
          <w:szCs w:val="22"/>
        </w:rPr>
        <w:t xml:space="preserve"> This proposal was seconded and agreed unanimously.</w:t>
      </w:r>
      <w:r w:rsidR="00831E4A">
        <w:rPr>
          <w:rFonts w:ascii="Arial" w:hAnsi="Arial" w:cs="Arial"/>
          <w:sz w:val="22"/>
          <w:szCs w:val="22"/>
        </w:rPr>
        <w:t xml:space="preserve"> </w:t>
      </w:r>
      <w:r w:rsidR="00831E4A">
        <w:rPr>
          <w:rFonts w:ascii="Arial" w:hAnsi="Arial" w:cs="Arial"/>
          <w:b/>
        </w:rPr>
        <w:t xml:space="preserve">ACTION </w:t>
      </w:r>
      <w:proofErr w:type="gramStart"/>
      <w:r w:rsidR="00831E4A">
        <w:rPr>
          <w:rFonts w:ascii="Arial" w:hAnsi="Arial" w:cs="Arial"/>
          <w:b/>
        </w:rPr>
        <w:t xml:space="preserve">- </w:t>
      </w:r>
      <w:r>
        <w:rPr>
          <w:rFonts w:ascii="Arial" w:hAnsi="Arial" w:cs="Arial"/>
          <w:b/>
        </w:rPr>
        <w:t xml:space="preserve"> </w:t>
      </w:r>
      <w:r w:rsidR="00831E4A" w:rsidRPr="00831E4A">
        <w:rPr>
          <w:rFonts w:ascii="Arial" w:hAnsi="Arial" w:cs="Arial"/>
          <w:sz w:val="22"/>
          <w:szCs w:val="22"/>
        </w:rPr>
        <w:t>The</w:t>
      </w:r>
      <w:proofErr w:type="gramEnd"/>
      <w:r w:rsidR="00831E4A" w:rsidRPr="00831E4A">
        <w:rPr>
          <w:rFonts w:ascii="Arial" w:hAnsi="Arial" w:cs="Arial"/>
          <w:sz w:val="22"/>
          <w:szCs w:val="22"/>
        </w:rPr>
        <w:t xml:space="preserve"> C</w:t>
      </w:r>
      <w:r w:rsidRPr="00831E4A">
        <w:rPr>
          <w:rFonts w:ascii="Arial" w:hAnsi="Arial" w:cs="Arial"/>
          <w:sz w:val="22"/>
          <w:szCs w:val="22"/>
        </w:rPr>
        <w:t>lerk</w:t>
      </w:r>
      <w:r w:rsidR="00831E4A" w:rsidRPr="00831E4A">
        <w:rPr>
          <w:rFonts w:ascii="Arial" w:hAnsi="Arial" w:cs="Arial"/>
          <w:sz w:val="22"/>
          <w:szCs w:val="22"/>
        </w:rPr>
        <w:t xml:space="preserve"> </w:t>
      </w:r>
      <w:r w:rsidR="00831E4A">
        <w:rPr>
          <w:rFonts w:ascii="Arial" w:hAnsi="Arial" w:cs="Arial"/>
          <w:sz w:val="22"/>
          <w:szCs w:val="22"/>
        </w:rPr>
        <w:t>to reply to the W.I.</w:t>
      </w:r>
    </w:p>
    <w:p w:rsidR="00BE5D04" w:rsidRDefault="00BE5D04" w:rsidP="00894940">
      <w:pPr>
        <w:shd w:val="clear" w:color="auto" w:fill="FFFFFF"/>
        <w:rPr>
          <w:rFonts w:ascii="Arial" w:hAnsi="Arial" w:cs="Arial"/>
          <w:sz w:val="22"/>
          <w:szCs w:val="22"/>
        </w:rPr>
      </w:pPr>
    </w:p>
    <w:p w:rsidR="008629C0" w:rsidRPr="00337C09" w:rsidRDefault="008629C0" w:rsidP="007F6F0E">
      <w:pPr>
        <w:rPr>
          <w:rFonts w:ascii="Arial" w:hAnsi="Arial" w:cs="Arial"/>
          <w:b/>
          <w:bCs/>
          <w:sz w:val="22"/>
          <w:szCs w:val="22"/>
          <w:u w:val="single"/>
        </w:rPr>
      </w:pPr>
      <w:r w:rsidRPr="00337C09">
        <w:rPr>
          <w:rFonts w:ascii="Arial" w:hAnsi="Arial" w:cs="Arial"/>
          <w:b/>
          <w:bCs/>
          <w:sz w:val="22"/>
          <w:szCs w:val="22"/>
          <w:u w:val="single"/>
        </w:rPr>
        <w:t>Outside Bodies</w:t>
      </w:r>
      <w:r w:rsidR="00BE5D04" w:rsidRPr="00337C09">
        <w:rPr>
          <w:rFonts w:ascii="Arial" w:hAnsi="Arial" w:cs="Arial"/>
          <w:b/>
          <w:bCs/>
          <w:sz w:val="22"/>
          <w:szCs w:val="22"/>
          <w:u w:val="single"/>
        </w:rPr>
        <w:t>:</w:t>
      </w:r>
    </w:p>
    <w:p w:rsidR="00BE5D04" w:rsidRPr="00337C09" w:rsidRDefault="00BE5D04" w:rsidP="007F6F0E">
      <w:pPr>
        <w:rPr>
          <w:rFonts w:ascii="Arial" w:hAnsi="Arial" w:cs="Arial"/>
          <w:b/>
          <w:bCs/>
          <w:sz w:val="22"/>
          <w:szCs w:val="22"/>
          <w:u w:val="single"/>
        </w:rPr>
      </w:pPr>
    </w:p>
    <w:p w:rsidR="000769E3" w:rsidRPr="00337C09" w:rsidRDefault="00BE5D04" w:rsidP="007F6F0E">
      <w:pPr>
        <w:rPr>
          <w:rFonts w:ascii="Arial" w:hAnsi="Arial" w:cs="Arial"/>
          <w:bCs/>
          <w:sz w:val="22"/>
          <w:szCs w:val="22"/>
        </w:rPr>
      </w:pPr>
      <w:r w:rsidRPr="00337C09">
        <w:rPr>
          <w:rFonts w:ascii="Arial" w:hAnsi="Arial" w:cs="Arial"/>
          <w:b/>
          <w:bCs/>
          <w:sz w:val="22"/>
          <w:szCs w:val="22"/>
        </w:rPr>
        <w:t>MCMC</w:t>
      </w:r>
      <w:r w:rsidRPr="00337C09">
        <w:rPr>
          <w:rFonts w:ascii="Arial" w:hAnsi="Arial" w:cs="Arial"/>
          <w:bCs/>
          <w:sz w:val="22"/>
          <w:szCs w:val="22"/>
        </w:rPr>
        <w:t xml:space="preserve"> – The Committee </w:t>
      </w:r>
      <w:r w:rsidR="00443B75">
        <w:rPr>
          <w:rFonts w:ascii="Arial" w:hAnsi="Arial" w:cs="Arial"/>
          <w:bCs/>
          <w:sz w:val="22"/>
          <w:szCs w:val="22"/>
        </w:rPr>
        <w:t>are due to meet on Tuesday 11</w:t>
      </w:r>
      <w:r w:rsidR="00443B75" w:rsidRPr="00443B75">
        <w:rPr>
          <w:rFonts w:ascii="Arial" w:hAnsi="Arial" w:cs="Arial"/>
          <w:bCs/>
          <w:sz w:val="22"/>
          <w:szCs w:val="22"/>
          <w:vertAlign w:val="superscript"/>
        </w:rPr>
        <w:t>th</w:t>
      </w:r>
      <w:r w:rsidR="00443B75">
        <w:rPr>
          <w:rFonts w:ascii="Arial" w:hAnsi="Arial" w:cs="Arial"/>
          <w:bCs/>
          <w:sz w:val="22"/>
          <w:szCs w:val="22"/>
        </w:rPr>
        <w:t xml:space="preserve"> January 2022.</w:t>
      </w:r>
    </w:p>
    <w:p w:rsidR="00E456C7" w:rsidRPr="00337C09" w:rsidRDefault="00E456C7" w:rsidP="007F6F0E">
      <w:pPr>
        <w:rPr>
          <w:rFonts w:ascii="Arial" w:hAnsi="Arial" w:cs="Arial"/>
          <w:bCs/>
          <w:sz w:val="22"/>
          <w:szCs w:val="22"/>
        </w:rPr>
      </w:pPr>
    </w:p>
    <w:p w:rsidR="0043300A" w:rsidRPr="00337C09" w:rsidRDefault="00894940" w:rsidP="00F616C7">
      <w:pPr>
        <w:rPr>
          <w:rFonts w:ascii="Arial" w:hAnsi="Arial" w:cs="Arial"/>
          <w:sz w:val="22"/>
          <w:szCs w:val="22"/>
        </w:rPr>
      </w:pPr>
      <w:r w:rsidRPr="00337C09">
        <w:rPr>
          <w:rFonts w:ascii="Arial" w:hAnsi="Arial" w:cs="Arial"/>
          <w:bCs/>
          <w:sz w:val="22"/>
          <w:szCs w:val="22"/>
        </w:rPr>
        <w:t>1</w:t>
      </w:r>
      <w:r w:rsidR="00703CD1" w:rsidRPr="00337C09">
        <w:rPr>
          <w:rFonts w:ascii="Arial" w:hAnsi="Arial" w:cs="Arial"/>
          <w:bCs/>
          <w:sz w:val="22"/>
          <w:szCs w:val="22"/>
        </w:rPr>
        <w:t>43</w:t>
      </w:r>
      <w:r w:rsidR="00122CB2" w:rsidRPr="00337C09">
        <w:rPr>
          <w:rFonts w:ascii="Arial" w:hAnsi="Arial" w:cs="Arial"/>
          <w:bCs/>
          <w:sz w:val="22"/>
          <w:szCs w:val="22"/>
        </w:rPr>
        <w:t xml:space="preserve">) </w:t>
      </w:r>
      <w:r w:rsidR="00122CB2" w:rsidRPr="00337C09">
        <w:rPr>
          <w:rFonts w:ascii="Arial" w:hAnsi="Arial" w:cs="Arial"/>
          <w:b/>
          <w:sz w:val="22"/>
          <w:szCs w:val="22"/>
          <w:u w:val="single"/>
        </w:rPr>
        <w:t>DISTRICT &amp; COUNTY COUNCILLOR’S REPORT</w:t>
      </w:r>
      <w:r w:rsidR="00122CB2" w:rsidRPr="00337C09">
        <w:rPr>
          <w:rFonts w:ascii="Arial" w:hAnsi="Arial" w:cs="Arial"/>
          <w:sz w:val="22"/>
          <w:szCs w:val="22"/>
        </w:rPr>
        <w:t xml:space="preserve"> – </w:t>
      </w:r>
      <w:proofErr w:type="spellStart"/>
      <w:r w:rsidR="00122CB2" w:rsidRPr="00337C09">
        <w:rPr>
          <w:rFonts w:ascii="Arial" w:hAnsi="Arial" w:cs="Arial"/>
          <w:sz w:val="22"/>
          <w:szCs w:val="22"/>
        </w:rPr>
        <w:t>Coun.Dewhirst</w:t>
      </w:r>
      <w:proofErr w:type="spellEnd"/>
    </w:p>
    <w:p w:rsidR="00AF55D1" w:rsidRPr="00337C09" w:rsidRDefault="00AF55D1" w:rsidP="00F616C7">
      <w:pPr>
        <w:rPr>
          <w:rFonts w:ascii="Arial" w:hAnsi="Arial" w:cs="Arial"/>
          <w:sz w:val="22"/>
          <w:szCs w:val="22"/>
        </w:rPr>
      </w:pPr>
    </w:p>
    <w:p w:rsidR="00990115" w:rsidRDefault="00990115" w:rsidP="00F616C7">
      <w:pPr>
        <w:rPr>
          <w:rFonts w:ascii="Arial" w:hAnsi="Arial" w:cs="Arial"/>
          <w:b/>
          <w:sz w:val="22"/>
          <w:szCs w:val="22"/>
          <w:u w:val="single"/>
        </w:rPr>
      </w:pPr>
      <w:r w:rsidRPr="00337C09">
        <w:rPr>
          <w:rFonts w:ascii="Arial" w:hAnsi="Arial" w:cs="Arial"/>
          <w:b/>
          <w:sz w:val="22"/>
          <w:szCs w:val="22"/>
          <w:u w:val="single"/>
        </w:rPr>
        <w:t>County Report</w:t>
      </w:r>
    </w:p>
    <w:p w:rsidR="000B6F84" w:rsidRDefault="000B6F84" w:rsidP="00F616C7">
      <w:pPr>
        <w:rPr>
          <w:rFonts w:ascii="Arial" w:hAnsi="Arial" w:cs="Arial"/>
          <w:b/>
          <w:sz w:val="22"/>
          <w:szCs w:val="22"/>
          <w:u w:val="single"/>
        </w:rPr>
      </w:pPr>
    </w:p>
    <w:p w:rsidR="000B6F84" w:rsidRPr="000B6F84" w:rsidRDefault="000B6F84" w:rsidP="000B6F84">
      <w:pPr>
        <w:pStyle w:val="PlainText"/>
        <w:rPr>
          <w:rFonts w:ascii="Arial" w:hAnsi="Arial" w:cs="Arial"/>
          <w:szCs w:val="22"/>
        </w:rPr>
      </w:pPr>
      <w:r w:rsidRPr="000B6F84">
        <w:rPr>
          <w:rFonts w:ascii="Arial" w:hAnsi="Arial" w:cs="Arial"/>
          <w:szCs w:val="22"/>
        </w:rPr>
        <w:t>The County Council’s target budget for 2022/23 was approved by the Cabinet last week but will not be finalised until February.   The target budget calls for an extra £18.2 million to be spent on adult care and health in the new financial year, as well as an increase of £11.6 million for children’s services if the budget is ratified - rises of 10%.</w:t>
      </w:r>
    </w:p>
    <w:p w:rsidR="000B6F84" w:rsidRPr="000B6F84" w:rsidRDefault="000B6F84" w:rsidP="000B6F84">
      <w:pPr>
        <w:pStyle w:val="PlainText"/>
        <w:rPr>
          <w:rFonts w:ascii="Arial" w:hAnsi="Arial" w:cs="Arial"/>
          <w:szCs w:val="22"/>
        </w:rPr>
      </w:pPr>
      <w:r w:rsidRPr="000B6F84">
        <w:rPr>
          <w:rFonts w:ascii="Arial" w:hAnsi="Arial" w:cs="Arial"/>
          <w:szCs w:val="22"/>
        </w:rPr>
        <w:t xml:space="preserve">The budget for highways will go up by £200,000 or 0.4% but with inflation taken into account this will be a £3.15million cut; communities and public health will also rise by 2.4%, again meaning a £2.85 million cut after inflation under this proposed budget.   Overall, the county’s spending is planned to increase from £580 million to over £629 million – a rise of 8%.   </w:t>
      </w:r>
    </w:p>
    <w:p w:rsidR="000B6F84" w:rsidRPr="000B6F84" w:rsidRDefault="000B6F84" w:rsidP="000B6F84">
      <w:pPr>
        <w:pStyle w:val="PlainText"/>
        <w:rPr>
          <w:rFonts w:ascii="Arial" w:hAnsi="Arial" w:cs="Arial"/>
          <w:szCs w:val="22"/>
        </w:rPr>
      </w:pPr>
      <w:r w:rsidRPr="000B6F84">
        <w:rPr>
          <w:rFonts w:ascii="Arial" w:hAnsi="Arial" w:cs="Arial"/>
          <w:szCs w:val="22"/>
        </w:rPr>
        <w:t>Devon’s new director of finance, Angie Sinclair, warned that the pressures on services were continuing to mount – clearly this budget will have a massive impact on our roads and on services offered to residents.   I spoke at Cabinet and pointed out the risks, particularly with our Highways service which I believe is virtually at breaking point.</w:t>
      </w:r>
    </w:p>
    <w:p w:rsidR="000B6F84" w:rsidRPr="00337C09" w:rsidRDefault="000B6F84" w:rsidP="00F616C7">
      <w:pPr>
        <w:rPr>
          <w:rFonts w:ascii="Arial" w:hAnsi="Arial" w:cs="Arial"/>
          <w:b/>
          <w:sz w:val="22"/>
          <w:szCs w:val="22"/>
          <w:u w:val="single"/>
        </w:rPr>
      </w:pPr>
    </w:p>
    <w:p w:rsidR="000B6F84" w:rsidRDefault="00AF55D1" w:rsidP="000769E3">
      <w:pPr>
        <w:pStyle w:val="PlainText"/>
        <w:spacing w:after="240"/>
        <w:rPr>
          <w:rFonts w:ascii="Arial" w:hAnsi="Arial" w:cs="Arial"/>
          <w:b/>
          <w:szCs w:val="22"/>
          <w:u w:val="single"/>
        </w:rPr>
      </w:pPr>
      <w:r w:rsidRPr="00337C09">
        <w:rPr>
          <w:rFonts w:ascii="Arial" w:hAnsi="Arial" w:cs="Arial"/>
          <w:b/>
          <w:szCs w:val="22"/>
          <w:u w:val="single"/>
        </w:rPr>
        <w:t>District Report</w:t>
      </w:r>
    </w:p>
    <w:p w:rsidR="000B6F84" w:rsidRPr="000B6F84" w:rsidRDefault="000B6F84" w:rsidP="000B6F84">
      <w:pPr>
        <w:pStyle w:val="PlainText"/>
        <w:rPr>
          <w:rFonts w:ascii="Arial" w:hAnsi="Arial" w:cs="Arial"/>
          <w:szCs w:val="22"/>
        </w:rPr>
      </w:pPr>
      <w:r w:rsidRPr="000B6F84">
        <w:rPr>
          <w:rFonts w:ascii="Arial" w:hAnsi="Arial" w:cs="Arial"/>
          <w:szCs w:val="22"/>
        </w:rPr>
        <w:t xml:space="preserve">Today at the Teignbridge Executive the outline of the 2022/23 Budget was revealed.   The Teignbridge element is set to rise by £5 or 2.78% - </w:t>
      </w:r>
      <w:proofErr w:type="gramStart"/>
      <w:r w:rsidRPr="000B6F84">
        <w:rPr>
          <w:rFonts w:ascii="Arial" w:hAnsi="Arial" w:cs="Arial"/>
          <w:szCs w:val="22"/>
        </w:rPr>
        <w:t>this accounts</w:t>
      </w:r>
      <w:proofErr w:type="gramEnd"/>
      <w:r w:rsidRPr="000B6F84">
        <w:rPr>
          <w:rFonts w:ascii="Arial" w:hAnsi="Arial" w:cs="Arial"/>
          <w:szCs w:val="22"/>
        </w:rPr>
        <w:t xml:space="preserve"> for less than 9% of the total Council Tax Bill.   Of the current proposal for £2,100 council tax collected for a Band D property TDC will receive £180.17 per household or £3.46 per week – the rest goes to County, the Police, the Fire Service and Parish/Town Councils in that order.</w:t>
      </w:r>
    </w:p>
    <w:p w:rsidR="000B6F84" w:rsidRPr="000B6F84" w:rsidRDefault="000B6F84" w:rsidP="000B6F84">
      <w:pPr>
        <w:pStyle w:val="PlainText"/>
        <w:rPr>
          <w:rFonts w:ascii="Arial" w:hAnsi="Arial" w:cs="Arial"/>
          <w:szCs w:val="22"/>
        </w:rPr>
      </w:pPr>
      <w:r w:rsidRPr="000B6F84">
        <w:rPr>
          <w:rFonts w:ascii="Arial" w:hAnsi="Arial" w:cs="Arial"/>
          <w:szCs w:val="22"/>
        </w:rPr>
        <w:t>The overarching issue that will affect how the Budget will be made up will be the reductions in central government funding and the need to make efficiencies to enable the Budget to be balanced.</w:t>
      </w:r>
    </w:p>
    <w:p w:rsidR="000B6F84" w:rsidRPr="000B6F84" w:rsidRDefault="000B6F84" w:rsidP="000B6F84">
      <w:pPr>
        <w:pStyle w:val="PlainText"/>
        <w:rPr>
          <w:rFonts w:ascii="Arial" w:hAnsi="Arial" w:cs="Arial"/>
          <w:szCs w:val="22"/>
        </w:rPr>
      </w:pPr>
      <w:r w:rsidRPr="000B6F84">
        <w:rPr>
          <w:rFonts w:ascii="Arial" w:hAnsi="Arial" w:cs="Arial"/>
          <w:szCs w:val="22"/>
        </w:rPr>
        <w:t>The Council has reacted to the climate change emergency by allocating extra funds to additional staffing resources to enable the decarbonisation work to Forde House as well as the Leisure Centres and the Teignmouth Lido to take place.  Other projects being undertaken by this team include targeting emissions from the vehicle fleet and a further 15 buildings.</w:t>
      </w:r>
    </w:p>
    <w:p w:rsidR="000B6F84" w:rsidRPr="000B6F84" w:rsidRDefault="000B6F84" w:rsidP="000B6F84">
      <w:pPr>
        <w:pStyle w:val="PlainText"/>
        <w:rPr>
          <w:rFonts w:ascii="Arial" w:hAnsi="Arial" w:cs="Arial"/>
          <w:szCs w:val="22"/>
        </w:rPr>
      </w:pPr>
      <w:r w:rsidRPr="000B6F84">
        <w:rPr>
          <w:rFonts w:ascii="Arial" w:hAnsi="Arial" w:cs="Arial"/>
          <w:szCs w:val="22"/>
        </w:rPr>
        <w:t>There will be increased support of £8.5 million for housing including the Teignbridge 100 social housing project – schemes range from 2 to 30 homes and encompass apartments, houses and bungalows as well as rough sleeping accommodation.</w:t>
      </w:r>
    </w:p>
    <w:p w:rsidR="000B6F84" w:rsidRPr="000B6F84" w:rsidRDefault="000B6F84" w:rsidP="000B6F84">
      <w:pPr>
        <w:pStyle w:val="PlainText"/>
        <w:rPr>
          <w:rFonts w:ascii="Arial" w:hAnsi="Arial" w:cs="Arial"/>
          <w:szCs w:val="22"/>
        </w:rPr>
      </w:pPr>
      <w:r w:rsidRPr="000B6F84">
        <w:rPr>
          <w:rFonts w:ascii="Arial" w:hAnsi="Arial" w:cs="Arial"/>
          <w:szCs w:val="22"/>
        </w:rPr>
        <w:t>I am sure that additional resources being allocated to Planning Enforcement will be popular as well as the reintroduction of Rural Aid.   The Tidy Teignbridge scheme, already launched, had a wide interest from Parish and Town Councils at the Budget Consultation just before Christmas.   Additionally, there will be a small grant scheme.</w:t>
      </w:r>
    </w:p>
    <w:p w:rsidR="000B6F84" w:rsidRPr="000B6F84" w:rsidRDefault="000B6F84" w:rsidP="000B6F84">
      <w:pPr>
        <w:pStyle w:val="PlainText"/>
        <w:rPr>
          <w:rFonts w:ascii="Arial" w:hAnsi="Arial" w:cs="Arial"/>
          <w:szCs w:val="22"/>
        </w:rPr>
      </w:pPr>
      <w:r w:rsidRPr="000B6F84">
        <w:rPr>
          <w:rFonts w:ascii="Arial" w:hAnsi="Arial" w:cs="Arial"/>
          <w:szCs w:val="22"/>
        </w:rPr>
        <w:t>As I am sure you will expect there are increases to the car parks, but these are being kept to inflation only levels.   The Green Garden waste service will be increasing its charge to £50.   Both of these remain very competitive against other Districts.</w:t>
      </w:r>
    </w:p>
    <w:p w:rsidR="000B6F84" w:rsidRPr="000B6F84" w:rsidRDefault="000B6F84" w:rsidP="000B6F84">
      <w:pPr>
        <w:pStyle w:val="PlainText"/>
        <w:rPr>
          <w:rFonts w:ascii="Arial" w:hAnsi="Arial" w:cs="Arial"/>
          <w:szCs w:val="22"/>
        </w:rPr>
      </w:pPr>
      <w:r w:rsidRPr="000B6F84">
        <w:rPr>
          <w:rFonts w:ascii="Arial" w:hAnsi="Arial" w:cs="Arial"/>
          <w:szCs w:val="22"/>
        </w:rPr>
        <w:t xml:space="preserve">As </w:t>
      </w:r>
      <w:proofErr w:type="gramStart"/>
      <w:r w:rsidRPr="000B6F84">
        <w:rPr>
          <w:rFonts w:ascii="Arial" w:hAnsi="Arial" w:cs="Arial"/>
          <w:szCs w:val="22"/>
        </w:rPr>
        <w:t>a spend</w:t>
      </w:r>
      <w:proofErr w:type="gramEnd"/>
      <w:r w:rsidRPr="000B6F84">
        <w:rPr>
          <w:rFonts w:ascii="Arial" w:hAnsi="Arial" w:cs="Arial"/>
          <w:szCs w:val="22"/>
        </w:rPr>
        <w:t xml:space="preserve"> to save measure we will be paying £1 million towards the pension deficit to reduce on-going contributions.</w:t>
      </w:r>
    </w:p>
    <w:p w:rsidR="000B6F84" w:rsidRPr="000B6F84" w:rsidRDefault="000B6F84" w:rsidP="000B6F84">
      <w:pPr>
        <w:pStyle w:val="PlainText"/>
        <w:rPr>
          <w:rFonts w:ascii="Arial" w:hAnsi="Arial" w:cs="Arial"/>
          <w:szCs w:val="22"/>
        </w:rPr>
      </w:pPr>
      <w:r w:rsidRPr="000B6F84">
        <w:rPr>
          <w:rFonts w:ascii="Arial" w:hAnsi="Arial" w:cs="Arial"/>
          <w:szCs w:val="22"/>
        </w:rPr>
        <w:t xml:space="preserve">Significant costs are expected in the coming year.   A pay rise of 1.75% (or 2.75% for the lowest paid) was negotiated this year and so a 2% increase is expected to be agreed for </w:t>
      </w:r>
      <w:r w:rsidRPr="000B6F84">
        <w:rPr>
          <w:rFonts w:ascii="Arial" w:hAnsi="Arial" w:cs="Arial"/>
          <w:szCs w:val="22"/>
        </w:rPr>
        <w:lastRenderedPageBreak/>
        <w:t>next year.   It is worth noting that reductions in funding have amounted to 37% (£7.5 to £4.6 million) in the last four years!</w:t>
      </w:r>
    </w:p>
    <w:p w:rsidR="000B6F84" w:rsidRPr="000B6F84" w:rsidRDefault="000B6F84" w:rsidP="000B6F84">
      <w:pPr>
        <w:pStyle w:val="PlainText"/>
        <w:rPr>
          <w:rFonts w:ascii="Arial" w:hAnsi="Arial" w:cs="Arial"/>
          <w:szCs w:val="22"/>
        </w:rPr>
      </w:pPr>
      <w:r w:rsidRPr="000B6F84">
        <w:rPr>
          <w:rFonts w:ascii="Arial" w:hAnsi="Arial" w:cs="Arial"/>
          <w:szCs w:val="22"/>
        </w:rPr>
        <w:t>Finally, the Capital budget includes a further £2.6 million for the improvements to the A382, £0.6 million to the Jetty Marsh Link Road, £2 million towards South West Exeter roads, £4.8 million to the Dawlish link road and £1.5 million towards public transport.   £5.8 million over the next three years will go towards habitat mitigation and green spaces and £3.7 million towards Leisure Centre improvements and children’s play areas.</w:t>
      </w:r>
    </w:p>
    <w:p w:rsidR="000B6F84" w:rsidRPr="000B6F84" w:rsidRDefault="000B6F84" w:rsidP="000B6F84">
      <w:pPr>
        <w:pStyle w:val="PlainText"/>
        <w:rPr>
          <w:rFonts w:ascii="Arial" w:hAnsi="Arial" w:cs="Arial"/>
          <w:szCs w:val="22"/>
        </w:rPr>
      </w:pPr>
    </w:p>
    <w:p w:rsidR="000B6F84" w:rsidRPr="000B6F84" w:rsidRDefault="000B6F84" w:rsidP="000B6F84">
      <w:pPr>
        <w:pStyle w:val="PlainText"/>
        <w:rPr>
          <w:rFonts w:ascii="Arial" w:hAnsi="Arial" w:cs="Arial"/>
          <w:color w:val="548DD4" w:themeColor="text2" w:themeTint="99"/>
          <w:szCs w:val="22"/>
        </w:rPr>
      </w:pPr>
      <w:r w:rsidRPr="000B6F84">
        <w:rPr>
          <w:rFonts w:ascii="Arial" w:hAnsi="Arial" w:cs="Arial"/>
          <w:szCs w:val="22"/>
        </w:rPr>
        <w:t>All of the above will come from the £180.17 element of the £2,099.47 total Council tax proposed for next financial year.</w:t>
      </w:r>
    </w:p>
    <w:p w:rsidR="000B6F84" w:rsidRPr="000B6F84" w:rsidRDefault="000B6F84" w:rsidP="000B6F84">
      <w:pPr>
        <w:pStyle w:val="PlainText"/>
        <w:rPr>
          <w:rFonts w:ascii="Arial" w:hAnsi="Arial" w:cs="Arial"/>
          <w:szCs w:val="22"/>
        </w:rPr>
      </w:pPr>
      <w:r w:rsidRPr="000B6F84">
        <w:rPr>
          <w:rFonts w:ascii="Arial" w:hAnsi="Arial" w:cs="Arial"/>
          <w:szCs w:val="22"/>
        </w:rPr>
        <w:t xml:space="preserve">Alistair </w:t>
      </w:r>
      <w:proofErr w:type="gramStart"/>
      <w:r w:rsidRPr="000B6F84">
        <w:rPr>
          <w:rFonts w:ascii="Arial" w:hAnsi="Arial" w:cs="Arial"/>
          <w:szCs w:val="22"/>
        </w:rPr>
        <w:t>Dewhirst  -</w:t>
      </w:r>
      <w:proofErr w:type="gramEnd"/>
      <w:r w:rsidRPr="000B6F84">
        <w:rPr>
          <w:rFonts w:ascii="Arial" w:hAnsi="Arial" w:cs="Arial"/>
          <w:szCs w:val="22"/>
        </w:rPr>
        <w:t xml:space="preserve"> </w:t>
      </w:r>
      <w:hyperlink r:id="rId10" w:history="1">
        <w:r w:rsidRPr="000B6F84">
          <w:rPr>
            <w:rStyle w:val="Hyperlink"/>
            <w:rFonts w:ascii="Arial" w:hAnsi="Arial" w:cs="Arial"/>
            <w:szCs w:val="22"/>
          </w:rPr>
          <w:t>alistair.dewhirst@devon.gov.uk</w:t>
        </w:r>
      </w:hyperlink>
      <w:r w:rsidRPr="000B6F84">
        <w:rPr>
          <w:rFonts w:ascii="Arial" w:hAnsi="Arial" w:cs="Arial"/>
          <w:szCs w:val="22"/>
        </w:rPr>
        <w:t xml:space="preserve"> / Tel 07836 704127</w:t>
      </w:r>
    </w:p>
    <w:p w:rsidR="000769E3" w:rsidRPr="00337C09" w:rsidRDefault="000769E3" w:rsidP="000769E3">
      <w:pPr>
        <w:pStyle w:val="PlainText"/>
        <w:rPr>
          <w:rFonts w:ascii="Arial" w:hAnsi="Arial" w:cs="Arial"/>
          <w:color w:val="548DD4" w:themeColor="text2" w:themeTint="99"/>
          <w:szCs w:val="22"/>
        </w:rPr>
      </w:pPr>
    </w:p>
    <w:p w:rsidR="00391727" w:rsidRPr="00337C09" w:rsidRDefault="009C54E7" w:rsidP="00391727">
      <w:pPr>
        <w:rPr>
          <w:rFonts w:ascii="Arial" w:hAnsi="Arial" w:cs="Arial"/>
          <w:sz w:val="22"/>
          <w:szCs w:val="22"/>
        </w:rPr>
      </w:pPr>
      <w:r w:rsidRPr="00337C09">
        <w:rPr>
          <w:rFonts w:ascii="Arial" w:hAnsi="Arial" w:cs="Arial"/>
          <w:sz w:val="22"/>
          <w:szCs w:val="22"/>
        </w:rPr>
        <w:t>1</w:t>
      </w:r>
      <w:r w:rsidR="00703CD1" w:rsidRPr="00337C09">
        <w:rPr>
          <w:rFonts w:ascii="Arial" w:hAnsi="Arial" w:cs="Arial"/>
          <w:sz w:val="22"/>
          <w:szCs w:val="22"/>
        </w:rPr>
        <w:t>44</w:t>
      </w:r>
      <w:r w:rsidR="00391727" w:rsidRPr="00337C09">
        <w:rPr>
          <w:rFonts w:ascii="Arial" w:hAnsi="Arial" w:cs="Arial"/>
          <w:sz w:val="22"/>
          <w:szCs w:val="22"/>
        </w:rPr>
        <w:t xml:space="preserve">) </w:t>
      </w:r>
      <w:r w:rsidR="00391727" w:rsidRPr="00337C09">
        <w:rPr>
          <w:rFonts w:ascii="Arial" w:hAnsi="Arial" w:cs="Arial"/>
          <w:b/>
          <w:sz w:val="22"/>
          <w:szCs w:val="22"/>
          <w:u w:val="single"/>
        </w:rPr>
        <w:t>PLANNING</w:t>
      </w:r>
      <w:r w:rsidR="00391727" w:rsidRPr="00337C09">
        <w:rPr>
          <w:rFonts w:ascii="Arial" w:hAnsi="Arial" w:cs="Arial"/>
          <w:sz w:val="22"/>
          <w:szCs w:val="22"/>
        </w:rPr>
        <w:t xml:space="preserve"> – </w:t>
      </w:r>
      <w:proofErr w:type="spellStart"/>
      <w:r w:rsidR="00391727" w:rsidRPr="00337C09">
        <w:rPr>
          <w:rFonts w:ascii="Arial" w:hAnsi="Arial" w:cs="Arial"/>
          <w:sz w:val="22"/>
          <w:szCs w:val="22"/>
        </w:rPr>
        <w:t>Coun.Farrow</w:t>
      </w:r>
      <w:proofErr w:type="spellEnd"/>
      <w:r w:rsidR="00391727" w:rsidRPr="00337C09">
        <w:rPr>
          <w:rFonts w:ascii="Arial" w:hAnsi="Arial" w:cs="Arial"/>
          <w:sz w:val="22"/>
          <w:szCs w:val="22"/>
        </w:rPr>
        <w:t xml:space="preserve"> </w:t>
      </w:r>
    </w:p>
    <w:p w:rsidR="009C54E7" w:rsidRPr="00337C09" w:rsidRDefault="009C54E7" w:rsidP="00391727">
      <w:pPr>
        <w:rPr>
          <w:rFonts w:ascii="Arial" w:hAnsi="Arial" w:cs="Arial"/>
          <w:sz w:val="22"/>
          <w:szCs w:val="22"/>
        </w:rPr>
      </w:pPr>
    </w:p>
    <w:p w:rsidR="00697FE1" w:rsidRPr="00337C09" w:rsidRDefault="00AF55D1" w:rsidP="00391727">
      <w:pPr>
        <w:rPr>
          <w:rFonts w:ascii="Arial" w:hAnsi="Arial" w:cs="Arial"/>
          <w:sz w:val="22"/>
          <w:szCs w:val="22"/>
        </w:rPr>
      </w:pPr>
      <w:r w:rsidRPr="00337C09">
        <w:rPr>
          <w:rFonts w:ascii="Arial" w:hAnsi="Arial" w:cs="Arial"/>
          <w:sz w:val="22"/>
          <w:szCs w:val="22"/>
        </w:rPr>
        <w:t>The Minute</w:t>
      </w:r>
      <w:r w:rsidR="00700CAB" w:rsidRPr="00337C09">
        <w:rPr>
          <w:rFonts w:ascii="Arial" w:hAnsi="Arial" w:cs="Arial"/>
          <w:sz w:val="22"/>
          <w:szCs w:val="22"/>
        </w:rPr>
        <w:t>s of the Plans Meeting held on 22</w:t>
      </w:r>
      <w:r w:rsidR="00700CAB" w:rsidRPr="00337C09">
        <w:rPr>
          <w:rFonts w:ascii="Arial" w:hAnsi="Arial" w:cs="Arial"/>
          <w:sz w:val="22"/>
          <w:szCs w:val="22"/>
          <w:vertAlign w:val="superscript"/>
        </w:rPr>
        <w:t>nd</w:t>
      </w:r>
      <w:r w:rsidR="00700CAB" w:rsidRPr="00337C09">
        <w:rPr>
          <w:rFonts w:ascii="Arial" w:hAnsi="Arial" w:cs="Arial"/>
          <w:sz w:val="22"/>
          <w:szCs w:val="22"/>
        </w:rPr>
        <w:t xml:space="preserve"> Dec</w:t>
      </w:r>
      <w:r w:rsidRPr="00337C09">
        <w:rPr>
          <w:rFonts w:ascii="Arial" w:hAnsi="Arial" w:cs="Arial"/>
          <w:sz w:val="22"/>
          <w:szCs w:val="22"/>
        </w:rPr>
        <w:t>ember 2021 were approved and taken as read.</w:t>
      </w:r>
    </w:p>
    <w:p w:rsidR="00AF55D1" w:rsidRPr="00337C09" w:rsidRDefault="00AF55D1" w:rsidP="00391727">
      <w:pPr>
        <w:rPr>
          <w:rFonts w:ascii="Arial" w:hAnsi="Arial" w:cs="Arial"/>
          <w:sz w:val="22"/>
          <w:szCs w:val="22"/>
        </w:rPr>
      </w:pPr>
    </w:p>
    <w:p w:rsidR="00391727" w:rsidRPr="00337C09" w:rsidRDefault="00391727" w:rsidP="00391727">
      <w:pPr>
        <w:rPr>
          <w:rFonts w:ascii="Arial" w:hAnsi="Arial" w:cs="Arial"/>
          <w:b/>
          <w:sz w:val="22"/>
          <w:szCs w:val="22"/>
        </w:rPr>
      </w:pPr>
      <w:r w:rsidRPr="00337C09">
        <w:rPr>
          <w:rFonts w:ascii="Arial" w:hAnsi="Arial" w:cs="Arial"/>
          <w:b/>
          <w:sz w:val="22"/>
          <w:szCs w:val="22"/>
        </w:rPr>
        <w:t>To consider the following planning applications:</w:t>
      </w:r>
    </w:p>
    <w:p w:rsidR="00797EB5" w:rsidRPr="00337C09" w:rsidRDefault="00443B75" w:rsidP="00797EB5">
      <w:pPr>
        <w:rPr>
          <w:rFonts w:ascii="Arial" w:hAnsi="Arial" w:cs="Arial"/>
          <w:sz w:val="22"/>
          <w:szCs w:val="22"/>
        </w:rPr>
      </w:pPr>
      <w:r>
        <w:rPr>
          <w:rFonts w:ascii="Arial" w:hAnsi="Arial" w:cs="Arial"/>
          <w:b/>
          <w:sz w:val="22"/>
          <w:szCs w:val="22"/>
        </w:rPr>
        <w:t xml:space="preserve">APPEAL </w:t>
      </w:r>
      <w:r w:rsidR="00797EB5" w:rsidRPr="00337C09">
        <w:rPr>
          <w:rFonts w:ascii="Arial" w:hAnsi="Arial" w:cs="Arial"/>
          <w:b/>
          <w:sz w:val="22"/>
          <w:szCs w:val="22"/>
        </w:rPr>
        <w:t>21/</w:t>
      </w:r>
      <w:r>
        <w:rPr>
          <w:rFonts w:ascii="Arial" w:hAnsi="Arial" w:cs="Arial"/>
          <w:b/>
          <w:sz w:val="22"/>
          <w:szCs w:val="22"/>
        </w:rPr>
        <w:t>00074/CERT</w:t>
      </w:r>
      <w:r w:rsidR="00797EB5" w:rsidRPr="00337C09">
        <w:rPr>
          <w:rFonts w:ascii="Arial" w:hAnsi="Arial" w:cs="Arial"/>
          <w:b/>
          <w:sz w:val="22"/>
          <w:szCs w:val="22"/>
        </w:rPr>
        <w:t xml:space="preserve"> – </w:t>
      </w:r>
      <w:r>
        <w:rPr>
          <w:rFonts w:ascii="Arial" w:hAnsi="Arial" w:cs="Arial"/>
          <w:sz w:val="22"/>
          <w:szCs w:val="22"/>
        </w:rPr>
        <w:t>Certificate of lawfulness for existing use of land for the siting of caravans, without compliance with conditions 2 of planning permission 93/2752/15/3 and condition 3 of planning permission 96/2562/15/4 at Park Hill Caravan Park, Moor Road.</w:t>
      </w:r>
    </w:p>
    <w:p w:rsidR="00797EB5" w:rsidRDefault="00797EB5" w:rsidP="00797EB5">
      <w:pPr>
        <w:rPr>
          <w:rFonts w:ascii="Arial" w:hAnsi="Arial" w:cs="Arial"/>
          <w:sz w:val="22"/>
          <w:szCs w:val="22"/>
        </w:rPr>
      </w:pPr>
      <w:r w:rsidRPr="00337C09">
        <w:rPr>
          <w:rFonts w:ascii="Arial" w:hAnsi="Arial" w:cs="Arial"/>
          <w:b/>
          <w:sz w:val="22"/>
          <w:szCs w:val="22"/>
        </w:rPr>
        <w:t xml:space="preserve">Comment: </w:t>
      </w:r>
      <w:proofErr w:type="spellStart"/>
      <w:r w:rsidR="006D4A38">
        <w:rPr>
          <w:rFonts w:ascii="Arial" w:hAnsi="Arial" w:cs="Arial"/>
          <w:sz w:val="22"/>
          <w:szCs w:val="22"/>
        </w:rPr>
        <w:t>Coun.Farrow</w:t>
      </w:r>
      <w:proofErr w:type="spellEnd"/>
      <w:r w:rsidR="006D4A38">
        <w:rPr>
          <w:rFonts w:ascii="Arial" w:hAnsi="Arial" w:cs="Arial"/>
          <w:sz w:val="22"/>
          <w:szCs w:val="22"/>
        </w:rPr>
        <w:t xml:space="preserve"> proposed that we have no additional comments. </w:t>
      </w:r>
      <w:proofErr w:type="gramStart"/>
      <w:r w:rsidR="006D4A38">
        <w:rPr>
          <w:rFonts w:ascii="Arial" w:hAnsi="Arial" w:cs="Arial"/>
          <w:sz w:val="22"/>
          <w:szCs w:val="22"/>
        </w:rPr>
        <w:t xml:space="preserve">Seconded by </w:t>
      </w:r>
      <w:proofErr w:type="spellStart"/>
      <w:r w:rsidR="006D4A38">
        <w:rPr>
          <w:rFonts w:ascii="Arial" w:hAnsi="Arial" w:cs="Arial"/>
          <w:sz w:val="22"/>
          <w:szCs w:val="22"/>
        </w:rPr>
        <w:t>Coun.Rattlidge</w:t>
      </w:r>
      <w:proofErr w:type="spellEnd"/>
      <w:r w:rsidR="006D4A38">
        <w:rPr>
          <w:rFonts w:ascii="Arial" w:hAnsi="Arial" w:cs="Arial"/>
          <w:sz w:val="22"/>
          <w:szCs w:val="22"/>
        </w:rPr>
        <w:t xml:space="preserve"> (All unanimous).</w:t>
      </w:r>
      <w:proofErr w:type="gramEnd"/>
    </w:p>
    <w:p w:rsidR="00842E73" w:rsidRDefault="00842E73" w:rsidP="00797EB5">
      <w:pPr>
        <w:rPr>
          <w:rFonts w:ascii="Arial" w:hAnsi="Arial" w:cs="Arial"/>
          <w:sz w:val="22"/>
          <w:szCs w:val="22"/>
        </w:rPr>
      </w:pPr>
    </w:p>
    <w:p w:rsidR="00842E73" w:rsidRPr="00657B98" w:rsidRDefault="00842E73" w:rsidP="00797EB5">
      <w:pPr>
        <w:rPr>
          <w:rFonts w:ascii="Arial" w:hAnsi="Arial" w:cs="Arial"/>
          <w:sz w:val="22"/>
          <w:szCs w:val="22"/>
        </w:rPr>
      </w:pPr>
      <w:proofErr w:type="spellStart"/>
      <w:r>
        <w:rPr>
          <w:rFonts w:ascii="Arial" w:hAnsi="Arial" w:cs="Arial"/>
          <w:sz w:val="22"/>
          <w:szCs w:val="22"/>
        </w:rPr>
        <w:t>Coun.Farrow</w:t>
      </w:r>
      <w:proofErr w:type="spellEnd"/>
      <w:r>
        <w:rPr>
          <w:rFonts w:ascii="Arial" w:hAnsi="Arial" w:cs="Arial"/>
          <w:sz w:val="22"/>
          <w:szCs w:val="22"/>
        </w:rPr>
        <w:t xml:space="preserve"> proposed that the Parish Council purchase a new laptop</w:t>
      </w:r>
      <w:r w:rsidR="00657B98">
        <w:rPr>
          <w:rFonts w:ascii="Arial" w:hAnsi="Arial" w:cs="Arial"/>
          <w:sz w:val="22"/>
          <w:szCs w:val="22"/>
        </w:rPr>
        <w:t xml:space="preserve"> for £329.00</w:t>
      </w:r>
      <w:r>
        <w:rPr>
          <w:rFonts w:ascii="Arial" w:hAnsi="Arial" w:cs="Arial"/>
          <w:sz w:val="22"/>
          <w:szCs w:val="22"/>
        </w:rPr>
        <w:t xml:space="preserve"> </w:t>
      </w:r>
      <w:r w:rsidR="00657B98">
        <w:rPr>
          <w:rFonts w:ascii="Arial" w:hAnsi="Arial" w:cs="Arial"/>
          <w:sz w:val="22"/>
          <w:szCs w:val="22"/>
        </w:rPr>
        <w:t xml:space="preserve">to be used by Councillors at meetings to present Planning applications and documentation as the current laptop needs replacing. </w:t>
      </w:r>
      <w:proofErr w:type="spellStart"/>
      <w:r w:rsidR="00657B98">
        <w:rPr>
          <w:rFonts w:ascii="Arial" w:hAnsi="Arial" w:cs="Arial"/>
          <w:sz w:val="22"/>
          <w:szCs w:val="22"/>
        </w:rPr>
        <w:t>Coun.Mrs.Olding</w:t>
      </w:r>
      <w:proofErr w:type="spellEnd"/>
      <w:r w:rsidR="00657B98">
        <w:rPr>
          <w:rFonts w:ascii="Arial" w:hAnsi="Arial" w:cs="Arial"/>
          <w:sz w:val="22"/>
          <w:szCs w:val="22"/>
        </w:rPr>
        <w:t xml:space="preserve"> seconded (All unanimous) </w:t>
      </w:r>
      <w:r w:rsidR="00657B98">
        <w:rPr>
          <w:rFonts w:ascii="Arial" w:hAnsi="Arial" w:cs="Arial"/>
          <w:b/>
          <w:sz w:val="22"/>
          <w:szCs w:val="22"/>
        </w:rPr>
        <w:t xml:space="preserve">Action – </w:t>
      </w:r>
      <w:r w:rsidR="00657B98">
        <w:rPr>
          <w:rFonts w:ascii="Arial" w:hAnsi="Arial" w:cs="Arial"/>
          <w:sz w:val="22"/>
          <w:szCs w:val="22"/>
        </w:rPr>
        <w:t>Clerk to purchase new laptop.</w:t>
      </w:r>
    </w:p>
    <w:p w:rsidR="00197904" w:rsidRPr="00337C09" w:rsidRDefault="00197904" w:rsidP="00797EB5">
      <w:pPr>
        <w:rPr>
          <w:rFonts w:ascii="Arial" w:hAnsi="Arial" w:cs="Arial"/>
          <w:sz w:val="22"/>
          <w:szCs w:val="22"/>
        </w:rPr>
      </w:pPr>
    </w:p>
    <w:p w:rsidR="00FA044E" w:rsidRPr="00337C09" w:rsidRDefault="002334B3" w:rsidP="00353EF1">
      <w:pPr>
        <w:pStyle w:val="NoSpacing"/>
        <w:rPr>
          <w:rFonts w:ascii="Arial" w:hAnsi="Arial" w:cs="Arial"/>
          <w:lang w:val="en-US" w:eastAsia="en-GB"/>
        </w:rPr>
      </w:pPr>
      <w:r w:rsidRPr="00337C09">
        <w:rPr>
          <w:rFonts w:ascii="Arial" w:hAnsi="Arial" w:cs="Arial"/>
          <w:lang w:val="en-US" w:eastAsia="en-GB"/>
        </w:rPr>
        <w:t>1</w:t>
      </w:r>
      <w:r w:rsidR="00703CD1" w:rsidRPr="00337C09">
        <w:rPr>
          <w:rFonts w:ascii="Arial" w:hAnsi="Arial" w:cs="Arial"/>
          <w:lang w:val="en-US" w:eastAsia="en-GB"/>
        </w:rPr>
        <w:t>45</w:t>
      </w:r>
      <w:r w:rsidR="00F01EF2" w:rsidRPr="00337C09">
        <w:rPr>
          <w:rFonts w:ascii="Arial" w:hAnsi="Arial" w:cs="Arial"/>
          <w:lang w:val="en-US" w:eastAsia="en-GB"/>
        </w:rPr>
        <w:t xml:space="preserve">) </w:t>
      </w:r>
      <w:r w:rsidR="00F01EF2" w:rsidRPr="00337C09">
        <w:rPr>
          <w:rFonts w:ascii="Arial" w:hAnsi="Arial" w:cs="Arial"/>
          <w:b/>
          <w:u w:val="single"/>
          <w:lang w:val="en-US" w:eastAsia="en-GB"/>
        </w:rPr>
        <w:t>AMENITIES</w:t>
      </w:r>
      <w:r w:rsidR="00F01EF2" w:rsidRPr="00337C09">
        <w:rPr>
          <w:rFonts w:ascii="Arial" w:hAnsi="Arial" w:cs="Arial"/>
          <w:u w:val="single"/>
          <w:lang w:val="en-US" w:eastAsia="en-GB"/>
        </w:rPr>
        <w:t xml:space="preserve"> </w:t>
      </w:r>
      <w:proofErr w:type="gramStart"/>
      <w:r w:rsidR="00F01EF2" w:rsidRPr="00337C09">
        <w:rPr>
          <w:rFonts w:ascii="Arial" w:hAnsi="Arial" w:cs="Arial"/>
          <w:lang w:val="en-US" w:eastAsia="en-GB"/>
        </w:rPr>
        <w:t xml:space="preserve">- </w:t>
      </w:r>
      <w:r w:rsidR="00EB6CB9" w:rsidRPr="00337C09">
        <w:rPr>
          <w:rFonts w:ascii="Arial" w:hAnsi="Arial" w:cs="Arial"/>
          <w:lang w:val="en-US" w:eastAsia="en-GB"/>
        </w:rPr>
        <w:t xml:space="preserve"> </w:t>
      </w:r>
      <w:proofErr w:type="spellStart"/>
      <w:r w:rsidR="002206AC" w:rsidRPr="00337C09">
        <w:rPr>
          <w:rFonts w:ascii="Arial" w:hAnsi="Arial" w:cs="Arial"/>
          <w:lang w:val="en-US" w:eastAsia="en-GB"/>
        </w:rPr>
        <w:t>Coun.Palethorpe</w:t>
      </w:r>
      <w:proofErr w:type="spellEnd"/>
      <w:proofErr w:type="gramEnd"/>
    </w:p>
    <w:p w:rsidR="002206AC" w:rsidRPr="00337C09" w:rsidRDefault="002206AC" w:rsidP="00353EF1">
      <w:pPr>
        <w:pStyle w:val="NoSpacing"/>
        <w:rPr>
          <w:rFonts w:ascii="Arial" w:hAnsi="Arial" w:cs="Arial"/>
          <w:lang w:val="en-US" w:eastAsia="en-GB"/>
        </w:rPr>
      </w:pPr>
    </w:p>
    <w:p w:rsidR="00DA10A7" w:rsidRPr="00337C09" w:rsidRDefault="00443B75" w:rsidP="00663897">
      <w:pPr>
        <w:rPr>
          <w:rFonts w:ascii="Arial" w:hAnsi="Arial" w:cs="Arial"/>
          <w:sz w:val="22"/>
          <w:szCs w:val="22"/>
        </w:rPr>
      </w:pPr>
      <w:r>
        <w:rPr>
          <w:rFonts w:ascii="Arial" w:hAnsi="Arial" w:cs="Arial"/>
          <w:sz w:val="22"/>
          <w:szCs w:val="22"/>
        </w:rPr>
        <w:t>No meeting was</w:t>
      </w:r>
      <w:r w:rsidR="00FE7AC5" w:rsidRPr="00337C09">
        <w:rPr>
          <w:rFonts w:ascii="Arial" w:hAnsi="Arial" w:cs="Arial"/>
          <w:sz w:val="22"/>
          <w:szCs w:val="22"/>
        </w:rPr>
        <w:t xml:space="preserve"> held on </w:t>
      </w:r>
      <w:r w:rsidR="00703CD1" w:rsidRPr="00337C09">
        <w:rPr>
          <w:rFonts w:ascii="Arial" w:hAnsi="Arial" w:cs="Arial"/>
          <w:sz w:val="22"/>
          <w:szCs w:val="22"/>
        </w:rPr>
        <w:t>14</w:t>
      </w:r>
      <w:r w:rsidR="00901639" w:rsidRPr="00337C09">
        <w:rPr>
          <w:rFonts w:ascii="Arial" w:hAnsi="Arial" w:cs="Arial"/>
          <w:sz w:val="22"/>
          <w:szCs w:val="22"/>
          <w:vertAlign w:val="superscript"/>
        </w:rPr>
        <w:t>th</w:t>
      </w:r>
      <w:r w:rsidR="00901639" w:rsidRPr="00337C09">
        <w:rPr>
          <w:rFonts w:ascii="Arial" w:hAnsi="Arial" w:cs="Arial"/>
          <w:sz w:val="22"/>
          <w:szCs w:val="22"/>
        </w:rPr>
        <w:t xml:space="preserve"> </w:t>
      </w:r>
      <w:r w:rsidR="00703CD1" w:rsidRPr="00337C09">
        <w:rPr>
          <w:rFonts w:ascii="Arial" w:hAnsi="Arial" w:cs="Arial"/>
          <w:sz w:val="22"/>
          <w:szCs w:val="22"/>
        </w:rPr>
        <w:t>Dec</w:t>
      </w:r>
      <w:r w:rsidR="00901639" w:rsidRPr="00337C09">
        <w:rPr>
          <w:rFonts w:ascii="Arial" w:hAnsi="Arial" w:cs="Arial"/>
          <w:sz w:val="22"/>
          <w:szCs w:val="22"/>
        </w:rPr>
        <w:t>ember</w:t>
      </w:r>
      <w:r w:rsidR="00FE7AC5" w:rsidRPr="00337C09">
        <w:rPr>
          <w:rFonts w:ascii="Arial" w:hAnsi="Arial" w:cs="Arial"/>
          <w:sz w:val="22"/>
          <w:szCs w:val="22"/>
        </w:rPr>
        <w:t xml:space="preserve"> </w:t>
      </w:r>
      <w:r>
        <w:rPr>
          <w:rFonts w:ascii="Arial" w:hAnsi="Arial" w:cs="Arial"/>
          <w:sz w:val="22"/>
          <w:szCs w:val="22"/>
        </w:rPr>
        <w:t>2021.</w:t>
      </w:r>
    </w:p>
    <w:p w:rsidR="004F542B" w:rsidRPr="00337C09" w:rsidRDefault="004F542B" w:rsidP="00D5497F">
      <w:pPr>
        <w:shd w:val="clear" w:color="auto" w:fill="FFFFFF"/>
        <w:rPr>
          <w:rFonts w:ascii="Arial" w:hAnsi="Arial" w:cs="Arial"/>
          <w:b/>
          <w:bCs/>
          <w:sz w:val="22"/>
          <w:szCs w:val="22"/>
        </w:rPr>
      </w:pPr>
    </w:p>
    <w:p w:rsidR="0092112F" w:rsidRPr="0092112F" w:rsidRDefault="0092112F" w:rsidP="0092112F">
      <w:pPr>
        <w:shd w:val="clear" w:color="auto" w:fill="FFFFFF"/>
        <w:rPr>
          <w:rFonts w:ascii="Arial" w:hAnsi="Arial" w:cs="Arial"/>
          <w:color w:val="000000"/>
          <w:sz w:val="22"/>
          <w:szCs w:val="22"/>
        </w:rPr>
      </w:pPr>
      <w:r>
        <w:rPr>
          <w:rFonts w:ascii="Arial" w:hAnsi="Arial" w:cs="Arial"/>
          <w:color w:val="1D2228"/>
          <w:sz w:val="22"/>
          <w:szCs w:val="22"/>
        </w:rPr>
        <w:t xml:space="preserve">a) </w:t>
      </w:r>
      <w:r w:rsidRPr="0092112F">
        <w:rPr>
          <w:rFonts w:ascii="Arial" w:hAnsi="Arial" w:cs="Arial"/>
          <w:color w:val="000000"/>
          <w:sz w:val="22"/>
          <w:szCs w:val="22"/>
        </w:rPr>
        <w:t>Play Area Inspection Report</w:t>
      </w:r>
    </w:p>
    <w:p w:rsidR="0092112F" w:rsidRPr="0092112F" w:rsidRDefault="0092112F" w:rsidP="0092112F">
      <w:pPr>
        <w:shd w:val="clear" w:color="auto" w:fill="FFFFFF"/>
        <w:rPr>
          <w:rFonts w:ascii="Arial" w:hAnsi="Arial" w:cs="Arial"/>
          <w:color w:val="000000"/>
          <w:sz w:val="22"/>
          <w:szCs w:val="22"/>
        </w:rPr>
      </w:pPr>
      <w:r w:rsidRPr="0092112F">
        <w:rPr>
          <w:rFonts w:ascii="Arial" w:hAnsi="Arial" w:cs="Arial"/>
          <w:color w:val="000000"/>
          <w:sz w:val="22"/>
          <w:szCs w:val="22"/>
        </w:rPr>
        <w:t>The annual inspection report was received on the 21st December.</w:t>
      </w:r>
    </w:p>
    <w:p w:rsidR="0092112F" w:rsidRPr="0092112F" w:rsidRDefault="0092112F" w:rsidP="0092112F">
      <w:pPr>
        <w:shd w:val="clear" w:color="auto" w:fill="FFFFFF"/>
        <w:rPr>
          <w:rFonts w:ascii="Arial" w:hAnsi="Arial" w:cs="Arial"/>
          <w:color w:val="000000"/>
          <w:sz w:val="22"/>
          <w:szCs w:val="22"/>
        </w:rPr>
      </w:pPr>
      <w:r w:rsidRPr="0092112F">
        <w:rPr>
          <w:rFonts w:ascii="Arial" w:hAnsi="Arial" w:cs="Arial"/>
          <w:color w:val="000000"/>
          <w:sz w:val="22"/>
          <w:szCs w:val="22"/>
        </w:rPr>
        <w:t>In general this is a very positive report with fewer areas considered to be either Moderate or High Risk than in previous years.</w:t>
      </w:r>
    </w:p>
    <w:p w:rsidR="0092112F" w:rsidRPr="0092112F" w:rsidRDefault="0092112F" w:rsidP="0092112F">
      <w:pPr>
        <w:shd w:val="clear" w:color="auto" w:fill="FFFFFF"/>
        <w:rPr>
          <w:rFonts w:ascii="Arial" w:hAnsi="Arial" w:cs="Arial"/>
          <w:color w:val="000000"/>
          <w:sz w:val="22"/>
          <w:szCs w:val="22"/>
        </w:rPr>
      </w:pPr>
      <w:proofErr w:type="gramStart"/>
      <w:r w:rsidRPr="0092112F">
        <w:rPr>
          <w:rFonts w:ascii="Arial" w:hAnsi="Arial" w:cs="Arial"/>
          <w:color w:val="000000"/>
          <w:sz w:val="22"/>
          <w:szCs w:val="22"/>
        </w:rPr>
        <w:t>In summary.</w:t>
      </w:r>
      <w:proofErr w:type="gramEnd"/>
    </w:p>
    <w:p w:rsidR="0092112F" w:rsidRPr="0092112F" w:rsidRDefault="0092112F" w:rsidP="0092112F">
      <w:pPr>
        <w:shd w:val="clear" w:color="auto" w:fill="FFFFFF"/>
        <w:rPr>
          <w:rFonts w:ascii="Arial" w:hAnsi="Arial" w:cs="Arial"/>
          <w:color w:val="000000"/>
          <w:sz w:val="22"/>
          <w:szCs w:val="22"/>
        </w:rPr>
      </w:pPr>
      <w:proofErr w:type="gramStart"/>
      <w:r w:rsidRPr="0092112F">
        <w:rPr>
          <w:rFonts w:ascii="Arial" w:hAnsi="Arial" w:cs="Arial"/>
          <w:color w:val="000000"/>
          <w:sz w:val="22"/>
          <w:szCs w:val="22"/>
        </w:rPr>
        <w:t>Recreation Ground Toddler Play Area.</w:t>
      </w:r>
      <w:proofErr w:type="gramEnd"/>
    </w:p>
    <w:p w:rsidR="0092112F" w:rsidRPr="0092112F" w:rsidRDefault="0092112F" w:rsidP="0092112F">
      <w:pPr>
        <w:shd w:val="clear" w:color="auto" w:fill="FFFFFF"/>
        <w:rPr>
          <w:rFonts w:ascii="Arial" w:hAnsi="Arial" w:cs="Arial"/>
          <w:color w:val="000000"/>
          <w:sz w:val="22"/>
          <w:szCs w:val="22"/>
        </w:rPr>
      </w:pPr>
      <w:r w:rsidRPr="0092112F">
        <w:rPr>
          <w:rFonts w:ascii="Arial" w:hAnsi="Arial" w:cs="Arial"/>
          <w:color w:val="000000"/>
          <w:sz w:val="22"/>
          <w:szCs w:val="22"/>
        </w:rPr>
        <w:t xml:space="preserve">All areas consider </w:t>
      </w:r>
      <w:proofErr w:type="gramStart"/>
      <w:r w:rsidRPr="0092112F">
        <w:rPr>
          <w:rFonts w:ascii="Arial" w:hAnsi="Arial" w:cs="Arial"/>
          <w:color w:val="000000"/>
          <w:sz w:val="22"/>
          <w:szCs w:val="22"/>
        </w:rPr>
        <w:t>to be</w:t>
      </w:r>
      <w:proofErr w:type="gramEnd"/>
      <w:r w:rsidRPr="0092112F">
        <w:rPr>
          <w:rFonts w:ascii="Arial" w:hAnsi="Arial" w:cs="Arial"/>
          <w:color w:val="000000"/>
          <w:sz w:val="22"/>
          <w:szCs w:val="22"/>
        </w:rPr>
        <w:t xml:space="preserve"> Low or Very Low risk</w:t>
      </w:r>
    </w:p>
    <w:p w:rsidR="0092112F" w:rsidRDefault="0092112F" w:rsidP="0092112F">
      <w:pPr>
        <w:shd w:val="clear" w:color="auto" w:fill="FFFFFF"/>
        <w:rPr>
          <w:rFonts w:ascii="Arial" w:hAnsi="Arial" w:cs="Arial"/>
          <w:color w:val="000000"/>
          <w:sz w:val="22"/>
          <w:szCs w:val="22"/>
        </w:rPr>
      </w:pPr>
    </w:p>
    <w:p w:rsidR="0092112F" w:rsidRPr="0092112F" w:rsidRDefault="0092112F" w:rsidP="0092112F">
      <w:pPr>
        <w:shd w:val="clear" w:color="auto" w:fill="FFFFFF"/>
        <w:rPr>
          <w:rFonts w:ascii="Arial" w:hAnsi="Arial" w:cs="Arial"/>
          <w:color w:val="000000"/>
          <w:sz w:val="22"/>
          <w:szCs w:val="22"/>
        </w:rPr>
      </w:pPr>
      <w:proofErr w:type="gramStart"/>
      <w:r w:rsidRPr="0092112F">
        <w:rPr>
          <w:rFonts w:ascii="Arial" w:hAnsi="Arial" w:cs="Arial"/>
          <w:color w:val="000000"/>
          <w:sz w:val="22"/>
          <w:szCs w:val="22"/>
        </w:rPr>
        <w:t>Recreation Ground Senior Play Area.</w:t>
      </w:r>
      <w:proofErr w:type="gramEnd"/>
    </w:p>
    <w:p w:rsidR="0092112F" w:rsidRPr="0092112F" w:rsidRDefault="0092112F" w:rsidP="0092112F">
      <w:pPr>
        <w:shd w:val="clear" w:color="auto" w:fill="FFFFFF"/>
        <w:rPr>
          <w:rFonts w:ascii="Arial" w:hAnsi="Arial" w:cs="Arial"/>
          <w:color w:val="000000"/>
          <w:sz w:val="22"/>
          <w:szCs w:val="22"/>
        </w:rPr>
      </w:pPr>
      <w:r w:rsidRPr="0092112F">
        <w:rPr>
          <w:rFonts w:ascii="Arial" w:hAnsi="Arial" w:cs="Arial"/>
          <w:color w:val="000000"/>
          <w:sz w:val="22"/>
          <w:szCs w:val="22"/>
        </w:rPr>
        <w:t>Four areas have been assessed as Moderate Risk however this is normal for equipment whose structure is designed around a single post mounting.</w:t>
      </w:r>
    </w:p>
    <w:p w:rsidR="0092112F" w:rsidRPr="0092112F" w:rsidRDefault="0092112F" w:rsidP="0092112F">
      <w:pPr>
        <w:shd w:val="clear" w:color="auto" w:fill="FFFFFF"/>
        <w:rPr>
          <w:rFonts w:ascii="Arial" w:hAnsi="Arial" w:cs="Arial"/>
          <w:color w:val="000000"/>
          <w:sz w:val="22"/>
          <w:szCs w:val="22"/>
        </w:rPr>
      </w:pPr>
    </w:p>
    <w:p w:rsidR="0092112F" w:rsidRPr="0092112F" w:rsidRDefault="0092112F" w:rsidP="0092112F">
      <w:pPr>
        <w:shd w:val="clear" w:color="auto" w:fill="FFFFFF"/>
        <w:rPr>
          <w:rFonts w:ascii="Arial" w:hAnsi="Arial" w:cs="Arial"/>
          <w:color w:val="000000"/>
          <w:sz w:val="22"/>
          <w:szCs w:val="22"/>
        </w:rPr>
      </w:pPr>
      <w:proofErr w:type="spellStart"/>
      <w:proofErr w:type="gramStart"/>
      <w:r w:rsidRPr="0092112F">
        <w:rPr>
          <w:rFonts w:ascii="Arial" w:hAnsi="Arial" w:cs="Arial"/>
          <w:color w:val="000000"/>
          <w:sz w:val="22"/>
          <w:szCs w:val="22"/>
        </w:rPr>
        <w:t>Tremlett</w:t>
      </w:r>
      <w:proofErr w:type="spellEnd"/>
      <w:r w:rsidRPr="0092112F">
        <w:rPr>
          <w:rFonts w:ascii="Arial" w:hAnsi="Arial" w:cs="Arial"/>
          <w:color w:val="000000"/>
          <w:sz w:val="22"/>
          <w:szCs w:val="22"/>
        </w:rPr>
        <w:t xml:space="preserve"> Grove Play Area.</w:t>
      </w:r>
      <w:proofErr w:type="gramEnd"/>
    </w:p>
    <w:p w:rsidR="0092112F" w:rsidRPr="0092112F" w:rsidRDefault="0092112F" w:rsidP="0092112F">
      <w:pPr>
        <w:shd w:val="clear" w:color="auto" w:fill="FFFFFF"/>
        <w:rPr>
          <w:rFonts w:ascii="Arial" w:hAnsi="Arial" w:cs="Arial"/>
          <w:color w:val="000000"/>
          <w:sz w:val="22"/>
          <w:szCs w:val="22"/>
        </w:rPr>
      </w:pPr>
      <w:r w:rsidRPr="0092112F">
        <w:rPr>
          <w:rFonts w:ascii="Arial" w:hAnsi="Arial" w:cs="Arial"/>
          <w:color w:val="000000"/>
          <w:sz w:val="22"/>
          <w:szCs w:val="22"/>
        </w:rPr>
        <w:t>One area (the 2m swing set) has been assessed at the lower end on the High Risk spectrum. The Parish Council are already investigating replacing this item.</w:t>
      </w:r>
    </w:p>
    <w:p w:rsidR="0092112F" w:rsidRPr="0092112F" w:rsidRDefault="0092112F" w:rsidP="0092112F">
      <w:pPr>
        <w:shd w:val="clear" w:color="auto" w:fill="FFFFFF"/>
        <w:rPr>
          <w:rFonts w:ascii="Arial" w:hAnsi="Arial" w:cs="Arial"/>
          <w:color w:val="000000"/>
          <w:sz w:val="22"/>
          <w:szCs w:val="22"/>
        </w:rPr>
      </w:pPr>
    </w:p>
    <w:p w:rsidR="0092112F" w:rsidRPr="0092112F" w:rsidRDefault="0092112F" w:rsidP="0092112F">
      <w:pPr>
        <w:shd w:val="clear" w:color="auto" w:fill="FFFFFF"/>
        <w:rPr>
          <w:rFonts w:ascii="Arial" w:hAnsi="Arial" w:cs="Arial"/>
          <w:color w:val="000000"/>
          <w:sz w:val="22"/>
          <w:szCs w:val="22"/>
        </w:rPr>
      </w:pPr>
      <w:proofErr w:type="spellStart"/>
      <w:r w:rsidRPr="0092112F">
        <w:rPr>
          <w:rFonts w:ascii="Arial" w:hAnsi="Arial" w:cs="Arial"/>
          <w:color w:val="000000"/>
          <w:sz w:val="22"/>
          <w:szCs w:val="22"/>
        </w:rPr>
        <w:t>SkatePark</w:t>
      </w:r>
      <w:proofErr w:type="spellEnd"/>
    </w:p>
    <w:p w:rsidR="0092112F" w:rsidRPr="0092112F" w:rsidRDefault="0092112F" w:rsidP="0092112F">
      <w:pPr>
        <w:shd w:val="clear" w:color="auto" w:fill="FFFFFF"/>
        <w:rPr>
          <w:rFonts w:ascii="Arial" w:hAnsi="Arial" w:cs="Arial"/>
          <w:color w:val="000000"/>
          <w:sz w:val="22"/>
          <w:szCs w:val="22"/>
        </w:rPr>
      </w:pPr>
      <w:r w:rsidRPr="0092112F">
        <w:rPr>
          <w:rFonts w:ascii="Arial" w:hAnsi="Arial" w:cs="Arial"/>
          <w:color w:val="000000"/>
          <w:sz w:val="22"/>
          <w:szCs w:val="22"/>
        </w:rPr>
        <w:t xml:space="preserve">The </w:t>
      </w:r>
      <w:proofErr w:type="spellStart"/>
      <w:r w:rsidRPr="0092112F">
        <w:rPr>
          <w:rFonts w:ascii="Arial" w:hAnsi="Arial" w:cs="Arial"/>
          <w:color w:val="000000"/>
          <w:sz w:val="22"/>
          <w:szCs w:val="22"/>
        </w:rPr>
        <w:t>skatepark</w:t>
      </w:r>
      <w:proofErr w:type="spellEnd"/>
      <w:r w:rsidRPr="0092112F">
        <w:rPr>
          <w:rFonts w:ascii="Arial" w:hAnsi="Arial" w:cs="Arial"/>
          <w:color w:val="000000"/>
          <w:sz w:val="22"/>
          <w:szCs w:val="22"/>
        </w:rPr>
        <w:t xml:space="preserve"> has been assessed at the lower end on the High Risk spectrum due mainly to the corrosion around the sides of the structures. However these areas do not affect the structural integrity of the </w:t>
      </w:r>
      <w:proofErr w:type="spellStart"/>
      <w:r w:rsidRPr="0092112F">
        <w:rPr>
          <w:rFonts w:ascii="Arial" w:hAnsi="Arial" w:cs="Arial"/>
          <w:color w:val="000000"/>
          <w:sz w:val="22"/>
          <w:szCs w:val="22"/>
        </w:rPr>
        <w:t>skatepark</w:t>
      </w:r>
      <w:proofErr w:type="spellEnd"/>
      <w:r w:rsidRPr="0092112F">
        <w:rPr>
          <w:rFonts w:ascii="Arial" w:hAnsi="Arial" w:cs="Arial"/>
          <w:color w:val="000000"/>
          <w:sz w:val="22"/>
          <w:szCs w:val="22"/>
        </w:rPr>
        <w:t>.</w:t>
      </w:r>
    </w:p>
    <w:p w:rsidR="0092112F" w:rsidRPr="0092112F" w:rsidRDefault="0092112F" w:rsidP="0092112F">
      <w:pPr>
        <w:shd w:val="clear" w:color="auto" w:fill="FFFFFF"/>
        <w:rPr>
          <w:rFonts w:ascii="Arial" w:hAnsi="Arial" w:cs="Arial"/>
          <w:color w:val="000000"/>
          <w:sz w:val="22"/>
          <w:szCs w:val="22"/>
        </w:rPr>
      </w:pPr>
    </w:p>
    <w:p w:rsidR="0092112F" w:rsidRPr="0092112F" w:rsidRDefault="0092112F" w:rsidP="0092112F">
      <w:pPr>
        <w:shd w:val="clear" w:color="auto" w:fill="FFFFFF"/>
        <w:rPr>
          <w:rFonts w:ascii="Arial" w:hAnsi="Arial" w:cs="Arial"/>
          <w:color w:val="000000"/>
          <w:sz w:val="22"/>
          <w:szCs w:val="22"/>
        </w:rPr>
      </w:pPr>
      <w:r>
        <w:rPr>
          <w:rFonts w:ascii="Arial" w:hAnsi="Arial" w:cs="Arial"/>
          <w:color w:val="000000"/>
          <w:sz w:val="22"/>
          <w:szCs w:val="22"/>
        </w:rPr>
        <w:t xml:space="preserve">b) </w:t>
      </w:r>
      <w:r w:rsidRPr="0092112F">
        <w:rPr>
          <w:rFonts w:ascii="Arial" w:hAnsi="Arial" w:cs="Arial"/>
          <w:color w:val="000000"/>
          <w:sz w:val="22"/>
          <w:szCs w:val="22"/>
        </w:rPr>
        <w:t>Trees</w:t>
      </w:r>
    </w:p>
    <w:p w:rsidR="0092112F" w:rsidRPr="0092112F" w:rsidRDefault="0092112F" w:rsidP="0092112F">
      <w:pPr>
        <w:shd w:val="clear" w:color="auto" w:fill="FFFFFF"/>
        <w:rPr>
          <w:rFonts w:ascii="Arial" w:hAnsi="Arial" w:cs="Arial"/>
          <w:color w:val="000000"/>
          <w:sz w:val="22"/>
          <w:szCs w:val="22"/>
        </w:rPr>
      </w:pPr>
      <w:r w:rsidRPr="0092112F">
        <w:rPr>
          <w:rFonts w:ascii="Arial" w:hAnsi="Arial" w:cs="Arial"/>
          <w:color w:val="000000"/>
          <w:sz w:val="22"/>
          <w:szCs w:val="22"/>
        </w:rPr>
        <w:lastRenderedPageBreak/>
        <w:t>The Parish Council has applied to the Devon Wildlife trust to be included in this year</w:t>
      </w:r>
      <w:r>
        <w:rPr>
          <w:rFonts w:ascii="Arial" w:hAnsi="Arial" w:cs="Arial"/>
          <w:color w:val="000000"/>
          <w:sz w:val="22"/>
          <w:szCs w:val="22"/>
        </w:rPr>
        <w:t>’</w:t>
      </w:r>
      <w:r w:rsidRPr="0092112F">
        <w:rPr>
          <w:rFonts w:ascii="Arial" w:hAnsi="Arial" w:cs="Arial"/>
          <w:color w:val="000000"/>
          <w:sz w:val="22"/>
          <w:szCs w:val="22"/>
        </w:rPr>
        <w:t>s programme which will include us receiving up to 200 trees. The intention is to plant trees around suitable areas of the village and also to hold an event in which residents may receive a tree to plant. The Parish Council has also expressed an interest in establishing a ‘tree nursery’ to grow trees for future planting. More information on this initiative will be promulgated in due course.</w:t>
      </w:r>
    </w:p>
    <w:p w:rsidR="00730297" w:rsidRPr="00337C09" w:rsidRDefault="00730297" w:rsidP="008C735A">
      <w:pPr>
        <w:pStyle w:val="ListParagraph"/>
        <w:shd w:val="clear" w:color="auto" w:fill="FFFFFF"/>
        <w:rPr>
          <w:rFonts w:ascii="Arial" w:hAnsi="Arial" w:cs="Arial"/>
          <w:color w:val="1D2228"/>
          <w:sz w:val="22"/>
          <w:szCs w:val="22"/>
        </w:rPr>
      </w:pPr>
    </w:p>
    <w:p w:rsidR="003B4AC6" w:rsidRPr="00337C09" w:rsidRDefault="00703CD1" w:rsidP="002F6875">
      <w:pPr>
        <w:rPr>
          <w:rFonts w:ascii="Arial" w:hAnsi="Arial" w:cs="Arial"/>
          <w:bCs/>
          <w:sz w:val="22"/>
          <w:szCs w:val="22"/>
        </w:rPr>
      </w:pPr>
      <w:r w:rsidRPr="00337C09">
        <w:rPr>
          <w:rFonts w:ascii="Arial" w:hAnsi="Arial" w:cs="Arial"/>
          <w:bCs/>
          <w:sz w:val="22"/>
          <w:szCs w:val="22"/>
        </w:rPr>
        <w:t>146</w:t>
      </w:r>
      <w:r w:rsidR="00663897" w:rsidRPr="00337C09">
        <w:rPr>
          <w:rFonts w:ascii="Arial" w:hAnsi="Arial" w:cs="Arial"/>
          <w:bCs/>
          <w:sz w:val="22"/>
          <w:szCs w:val="22"/>
        </w:rPr>
        <w:t xml:space="preserve">) </w:t>
      </w:r>
      <w:r w:rsidR="00663897" w:rsidRPr="00337C09">
        <w:rPr>
          <w:rFonts w:ascii="Arial" w:hAnsi="Arial" w:cs="Arial"/>
          <w:b/>
          <w:bCs/>
          <w:sz w:val="22"/>
          <w:szCs w:val="22"/>
          <w:u w:val="single"/>
        </w:rPr>
        <w:t>F</w:t>
      </w:r>
      <w:r w:rsidR="00663897" w:rsidRPr="00337C09">
        <w:rPr>
          <w:rFonts w:ascii="Arial" w:hAnsi="Arial" w:cs="Arial"/>
          <w:b/>
          <w:sz w:val="22"/>
          <w:szCs w:val="22"/>
          <w:u w:val="single"/>
        </w:rPr>
        <w:t>INANCE &amp; PERSONNEL</w:t>
      </w:r>
      <w:r w:rsidR="00663897" w:rsidRPr="00337C09">
        <w:rPr>
          <w:rFonts w:ascii="Arial" w:hAnsi="Arial" w:cs="Arial"/>
          <w:b/>
          <w:sz w:val="22"/>
          <w:szCs w:val="22"/>
        </w:rPr>
        <w:t xml:space="preserve"> </w:t>
      </w:r>
      <w:r w:rsidR="0034135F" w:rsidRPr="00337C09">
        <w:rPr>
          <w:rFonts w:ascii="Arial" w:hAnsi="Arial" w:cs="Arial"/>
          <w:sz w:val="22"/>
          <w:szCs w:val="22"/>
        </w:rPr>
        <w:t>–</w:t>
      </w:r>
      <w:r w:rsidR="005246D5" w:rsidRPr="00337C09">
        <w:rPr>
          <w:rFonts w:ascii="Arial" w:hAnsi="Arial" w:cs="Arial"/>
          <w:sz w:val="22"/>
          <w:szCs w:val="22"/>
        </w:rPr>
        <w:t xml:space="preserve"> </w:t>
      </w:r>
      <w:proofErr w:type="spellStart"/>
      <w:r w:rsidR="002232BC" w:rsidRPr="00337C09">
        <w:rPr>
          <w:rFonts w:ascii="Arial" w:hAnsi="Arial" w:cs="Arial"/>
          <w:sz w:val="22"/>
          <w:szCs w:val="22"/>
        </w:rPr>
        <w:t>Coun.Mrs.Olding</w:t>
      </w:r>
      <w:proofErr w:type="spellEnd"/>
      <w:r w:rsidR="002232BC" w:rsidRPr="00337C09">
        <w:rPr>
          <w:rFonts w:ascii="Arial" w:hAnsi="Arial" w:cs="Arial"/>
          <w:sz w:val="22"/>
          <w:szCs w:val="22"/>
        </w:rPr>
        <w:t xml:space="preserve"> </w:t>
      </w:r>
    </w:p>
    <w:p w:rsidR="008C735A" w:rsidRPr="00337C09" w:rsidRDefault="008C735A" w:rsidP="008C735A">
      <w:pPr>
        <w:rPr>
          <w:rFonts w:ascii="Arial" w:hAnsi="Arial" w:cs="Arial"/>
          <w:b/>
          <w:bCs/>
          <w:sz w:val="22"/>
          <w:szCs w:val="22"/>
        </w:rPr>
      </w:pPr>
      <w:r w:rsidRPr="00337C09">
        <w:rPr>
          <w:rFonts w:ascii="Arial" w:hAnsi="Arial" w:cs="Arial"/>
          <w:b/>
          <w:bCs/>
          <w:sz w:val="22"/>
          <w:szCs w:val="22"/>
        </w:rPr>
        <w:t>Balance No.</w:t>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proofErr w:type="gramStart"/>
      <w:r w:rsidRPr="00337C09">
        <w:rPr>
          <w:rFonts w:ascii="Arial" w:hAnsi="Arial" w:cs="Arial"/>
          <w:b/>
          <w:bCs/>
          <w:sz w:val="22"/>
          <w:szCs w:val="22"/>
        </w:rPr>
        <w:t xml:space="preserve">£  </w:t>
      </w:r>
      <w:r w:rsidR="00443B75">
        <w:rPr>
          <w:rFonts w:ascii="Arial" w:hAnsi="Arial" w:cs="Arial"/>
          <w:b/>
          <w:bCs/>
          <w:sz w:val="22"/>
          <w:szCs w:val="22"/>
        </w:rPr>
        <w:t>65,954.49</w:t>
      </w:r>
      <w:proofErr w:type="gramEnd"/>
    </w:p>
    <w:p w:rsidR="008C735A" w:rsidRPr="00337C09" w:rsidRDefault="008C735A" w:rsidP="008C735A">
      <w:pPr>
        <w:rPr>
          <w:rFonts w:ascii="Arial" w:hAnsi="Arial" w:cs="Arial"/>
          <w:b/>
          <w:bCs/>
          <w:sz w:val="22"/>
          <w:szCs w:val="22"/>
        </w:rPr>
      </w:pPr>
    </w:p>
    <w:p w:rsidR="008C735A" w:rsidRPr="00337C09" w:rsidRDefault="00443B75" w:rsidP="008C735A">
      <w:pPr>
        <w:rPr>
          <w:rFonts w:ascii="Arial" w:hAnsi="Arial" w:cs="Arial"/>
          <w:bCs/>
          <w:sz w:val="22"/>
          <w:szCs w:val="22"/>
        </w:rPr>
      </w:pPr>
      <w:r>
        <w:rPr>
          <w:rFonts w:ascii="Arial" w:hAnsi="Arial" w:cs="Arial"/>
          <w:bCs/>
          <w:sz w:val="22"/>
          <w:szCs w:val="22"/>
        </w:rPr>
        <w:t>DCC Urban Grass Cutting 21/22</w:t>
      </w:r>
      <w:r w:rsidR="008C735A" w:rsidRPr="00337C09">
        <w:rPr>
          <w:rFonts w:ascii="Arial" w:hAnsi="Arial" w:cs="Arial"/>
          <w:bCs/>
          <w:sz w:val="22"/>
          <w:szCs w:val="22"/>
        </w:rPr>
        <w:tab/>
      </w:r>
      <w:r w:rsidR="008C735A" w:rsidRPr="00337C09">
        <w:rPr>
          <w:rFonts w:ascii="Arial" w:hAnsi="Arial" w:cs="Arial"/>
          <w:bCs/>
          <w:sz w:val="22"/>
          <w:szCs w:val="22"/>
        </w:rPr>
        <w:tab/>
      </w:r>
      <w:r w:rsidR="008C735A" w:rsidRPr="00337C09">
        <w:rPr>
          <w:rFonts w:ascii="Arial" w:hAnsi="Arial" w:cs="Arial"/>
          <w:bCs/>
          <w:sz w:val="22"/>
          <w:szCs w:val="22"/>
        </w:rPr>
        <w:tab/>
      </w:r>
      <w:r w:rsidR="008C735A" w:rsidRPr="00337C09">
        <w:rPr>
          <w:rFonts w:ascii="Arial" w:hAnsi="Arial" w:cs="Arial"/>
          <w:bCs/>
          <w:sz w:val="22"/>
          <w:szCs w:val="22"/>
        </w:rPr>
        <w:tab/>
        <w:t xml:space="preserve">              £   </w:t>
      </w:r>
      <w:r>
        <w:rPr>
          <w:rFonts w:ascii="Arial" w:hAnsi="Arial" w:cs="Arial"/>
          <w:bCs/>
          <w:sz w:val="22"/>
          <w:szCs w:val="22"/>
        </w:rPr>
        <w:t>1,360.00</w:t>
      </w:r>
      <w:r w:rsidR="008C735A" w:rsidRPr="00337C09">
        <w:rPr>
          <w:rFonts w:ascii="Arial" w:hAnsi="Arial" w:cs="Arial"/>
          <w:bCs/>
          <w:sz w:val="22"/>
          <w:szCs w:val="22"/>
        </w:rPr>
        <w:t xml:space="preserve">                  </w:t>
      </w:r>
      <w:r w:rsidR="008C735A" w:rsidRPr="00337C09">
        <w:rPr>
          <w:rFonts w:ascii="Arial" w:hAnsi="Arial" w:cs="Arial"/>
          <w:bCs/>
          <w:sz w:val="22"/>
          <w:szCs w:val="22"/>
        </w:rPr>
        <w:tab/>
      </w:r>
      <w:r w:rsidR="008C735A" w:rsidRPr="00337C09">
        <w:rPr>
          <w:rFonts w:ascii="Arial" w:hAnsi="Arial" w:cs="Arial"/>
          <w:bCs/>
          <w:sz w:val="22"/>
          <w:szCs w:val="22"/>
        </w:rPr>
        <w:tab/>
      </w:r>
      <w:r w:rsidR="008C735A" w:rsidRPr="00337C09">
        <w:rPr>
          <w:rFonts w:ascii="Arial" w:hAnsi="Arial" w:cs="Arial"/>
          <w:bCs/>
          <w:sz w:val="22"/>
          <w:szCs w:val="22"/>
        </w:rPr>
        <w:tab/>
        <w:t xml:space="preserve">         </w:t>
      </w:r>
      <w:r w:rsidR="008C735A" w:rsidRPr="00337C09">
        <w:rPr>
          <w:rFonts w:ascii="Arial" w:hAnsi="Arial" w:cs="Arial"/>
          <w:bCs/>
          <w:sz w:val="22"/>
          <w:szCs w:val="22"/>
        </w:rPr>
        <w:tab/>
      </w:r>
    </w:p>
    <w:p w:rsidR="008C735A" w:rsidRPr="00337C09" w:rsidRDefault="008C735A" w:rsidP="008C735A">
      <w:pPr>
        <w:rPr>
          <w:rFonts w:ascii="Arial" w:hAnsi="Arial" w:cs="Arial"/>
          <w:b/>
          <w:bCs/>
          <w:sz w:val="22"/>
          <w:szCs w:val="22"/>
        </w:rPr>
      </w:pPr>
      <w:r w:rsidRPr="00337C09">
        <w:rPr>
          <w:rFonts w:ascii="Arial" w:hAnsi="Arial" w:cs="Arial"/>
          <w:b/>
          <w:bCs/>
          <w:sz w:val="22"/>
          <w:szCs w:val="22"/>
        </w:rPr>
        <w:t>Balance</w:t>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t xml:space="preserve">£   </w:t>
      </w:r>
      <w:r w:rsidR="00443B75">
        <w:rPr>
          <w:rFonts w:ascii="Arial" w:hAnsi="Arial" w:cs="Arial"/>
          <w:b/>
          <w:bCs/>
          <w:sz w:val="22"/>
          <w:szCs w:val="22"/>
        </w:rPr>
        <w:t>67,314.49</w:t>
      </w:r>
    </w:p>
    <w:p w:rsidR="007B5314" w:rsidRPr="00337C09" w:rsidRDefault="007B5314" w:rsidP="007B5314">
      <w:pPr>
        <w:rPr>
          <w:rFonts w:ascii="Arial" w:hAnsi="Arial" w:cs="Arial"/>
          <w:b/>
          <w:bCs/>
          <w:sz w:val="22"/>
          <w:szCs w:val="22"/>
        </w:rPr>
      </w:pPr>
    </w:p>
    <w:p w:rsidR="002C0424" w:rsidRPr="00337C09" w:rsidRDefault="00037AA6" w:rsidP="00F17C11">
      <w:pPr>
        <w:rPr>
          <w:rFonts w:ascii="Arial" w:hAnsi="Arial" w:cs="Arial"/>
          <w:b/>
          <w:bCs/>
          <w:sz w:val="22"/>
          <w:szCs w:val="22"/>
        </w:rPr>
      </w:pPr>
      <w:r w:rsidRPr="00337C09">
        <w:rPr>
          <w:rFonts w:ascii="Arial" w:hAnsi="Arial" w:cs="Arial"/>
          <w:b/>
          <w:bCs/>
          <w:sz w:val="22"/>
          <w:szCs w:val="22"/>
          <w:u w:val="single"/>
        </w:rPr>
        <w:t>I</w:t>
      </w:r>
      <w:r w:rsidR="002F6875" w:rsidRPr="00337C09">
        <w:rPr>
          <w:rFonts w:ascii="Arial" w:hAnsi="Arial" w:cs="Arial"/>
          <w:b/>
          <w:bCs/>
          <w:sz w:val="22"/>
          <w:szCs w:val="22"/>
          <w:u w:val="single"/>
        </w:rPr>
        <w:t>nvoices Received and Approved</w:t>
      </w:r>
      <w:r w:rsidRPr="00337C09">
        <w:rPr>
          <w:rFonts w:ascii="Arial" w:hAnsi="Arial" w:cs="Arial"/>
          <w:b/>
          <w:bCs/>
          <w:sz w:val="22"/>
          <w:szCs w:val="22"/>
          <w:u w:val="single"/>
        </w:rPr>
        <w:t>:</w:t>
      </w:r>
      <w:r w:rsidR="003B4AC6" w:rsidRPr="00337C09">
        <w:rPr>
          <w:rFonts w:ascii="Arial" w:hAnsi="Arial" w:cs="Arial"/>
          <w:b/>
          <w:bCs/>
          <w:sz w:val="22"/>
          <w:szCs w:val="22"/>
        </w:rPr>
        <w:tab/>
      </w:r>
      <w:r w:rsidR="003B4AC6" w:rsidRPr="00337C09">
        <w:rPr>
          <w:rFonts w:ascii="Arial" w:hAnsi="Arial" w:cs="Arial"/>
          <w:b/>
          <w:bCs/>
          <w:sz w:val="22"/>
          <w:szCs w:val="22"/>
        </w:rPr>
        <w:tab/>
      </w:r>
      <w:r w:rsidR="003B4AC6" w:rsidRPr="00337C09">
        <w:rPr>
          <w:rFonts w:ascii="Arial" w:hAnsi="Arial" w:cs="Arial"/>
          <w:b/>
          <w:bCs/>
          <w:sz w:val="22"/>
          <w:szCs w:val="22"/>
        </w:rPr>
        <w:tab/>
      </w:r>
      <w:r w:rsidR="003B4AC6" w:rsidRPr="00337C09">
        <w:rPr>
          <w:rFonts w:ascii="Arial" w:hAnsi="Arial" w:cs="Arial"/>
          <w:b/>
          <w:bCs/>
          <w:sz w:val="22"/>
          <w:szCs w:val="22"/>
        </w:rPr>
        <w:tab/>
      </w:r>
      <w:r w:rsidR="003B4AC6" w:rsidRPr="00337C09">
        <w:rPr>
          <w:rFonts w:ascii="Arial" w:hAnsi="Arial" w:cs="Arial"/>
          <w:b/>
          <w:bCs/>
          <w:sz w:val="22"/>
          <w:szCs w:val="22"/>
        </w:rPr>
        <w:tab/>
      </w:r>
      <w:r w:rsidR="00BE2BB1" w:rsidRPr="00337C09">
        <w:rPr>
          <w:rFonts w:ascii="Arial" w:hAnsi="Arial" w:cs="Arial"/>
          <w:b/>
          <w:bCs/>
          <w:sz w:val="22"/>
          <w:szCs w:val="22"/>
        </w:rPr>
        <w:t xml:space="preserve"> </w:t>
      </w:r>
      <w:r w:rsidR="001020DE" w:rsidRPr="00337C09">
        <w:rPr>
          <w:rFonts w:ascii="Arial" w:hAnsi="Arial" w:cs="Arial"/>
          <w:b/>
          <w:bCs/>
          <w:sz w:val="22"/>
          <w:szCs w:val="22"/>
        </w:rPr>
        <w:t>£</w:t>
      </w:r>
      <w:r w:rsidR="001D337F" w:rsidRPr="00337C09">
        <w:rPr>
          <w:rFonts w:ascii="Arial" w:hAnsi="Arial" w:cs="Arial"/>
          <w:b/>
          <w:bCs/>
          <w:sz w:val="22"/>
          <w:szCs w:val="22"/>
        </w:rPr>
        <w:t xml:space="preserve"> </w:t>
      </w:r>
      <w:r w:rsidR="001020DE" w:rsidRPr="00337C09">
        <w:rPr>
          <w:rFonts w:ascii="Arial" w:hAnsi="Arial" w:cs="Arial"/>
          <w:b/>
          <w:bCs/>
          <w:sz w:val="22"/>
          <w:szCs w:val="22"/>
        </w:rPr>
        <w:t xml:space="preserve"> </w:t>
      </w:r>
      <w:r w:rsidR="008C735A" w:rsidRPr="00337C09">
        <w:rPr>
          <w:rFonts w:ascii="Arial" w:hAnsi="Arial" w:cs="Arial"/>
          <w:b/>
          <w:bCs/>
          <w:sz w:val="22"/>
          <w:szCs w:val="22"/>
        </w:rPr>
        <w:t xml:space="preserve">  </w:t>
      </w:r>
      <w:r w:rsidR="00443B75">
        <w:rPr>
          <w:rFonts w:ascii="Arial" w:hAnsi="Arial" w:cs="Arial"/>
          <w:b/>
          <w:bCs/>
          <w:sz w:val="22"/>
          <w:szCs w:val="22"/>
        </w:rPr>
        <w:t>4,766.49</w:t>
      </w:r>
    </w:p>
    <w:p w:rsidR="002F6875" w:rsidRPr="00337C09" w:rsidRDefault="00037AA6" w:rsidP="00F17C11">
      <w:pPr>
        <w:rPr>
          <w:rFonts w:ascii="Arial" w:hAnsi="Arial" w:cs="Arial"/>
          <w:b/>
          <w:bCs/>
          <w:sz w:val="22"/>
          <w:szCs w:val="22"/>
        </w:rPr>
      </w:pPr>
      <w:r w:rsidRPr="00337C09">
        <w:rPr>
          <w:rFonts w:ascii="Arial" w:hAnsi="Arial" w:cs="Arial"/>
          <w:b/>
          <w:bCs/>
          <w:sz w:val="22"/>
          <w:szCs w:val="22"/>
        </w:rPr>
        <w:tab/>
      </w:r>
      <w:r w:rsidRPr="00337C09">
        <w:rPr>
          <w:rFonts w:ascii="Arial" w:hAnsi="Arial" w:cs="Arial"/>
          <w:b/>
          <w:bCs/>
          <w:sz w:val="22"/>
          <w:szCs w:val="22"/>
        </w:rPr>
        <w:tab/>
      </w:r>
    </w:p>
    <w:p w:rsidR="00803B7E" w:rsidRPr="00337C09" w:rsidRDefault="002F6875" w:rsidP="002F6875">
      <w:pPr>
        <w:rPr>
          <w:rFonts w:ascii="Arial" w:hAnsi="Arial" w:cs="Arial"/>
          <w:b/>
          <w:bCs/>
          <w:sz w:val="22"/>
          <w:szCs w:val="22"/>
        </w:rPr>
      </w:pPr>
      <w:r w:rsidRPr="00337C09">
        <w:rPr>
          <w:rFonts w:ascii="Arial" w:hAnsi="Arial" w:cs="Arial"/>
          <w:b/>
          <w:bCs/>
          <w:sz w:val="22"/>
          <w:szCs w:val="22"/>
        </w:rPr>
        <w:t xml:space="preserve">Balance </w:t>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00037AA6" w:rsidRPr="00337C09">
        <w:rPr>
          <w:rFonts w:ascii="Arial" w:hAnsi="Arial" w:cs="Arial"/>
          <w:b/>
          <w:bCs/>
          <w:sz w:val="22"/>
          <w:szCs w:val="22"/>
        </w:rPr>
        <w:tab/>
      </w:r>
      <w:r w:rsidR="00037AA6" w:rsidRPr="00337C09">
        <w:rPr>
          <w:rFonts w:ascii="Arial" w:hAnsi="Arial" w:cs="Arial"/>
          <w:b/>
          <w:bCs/>
          <w:sz w:val="22"/>
          <w:szCs w:val="22"/>
        </w:rPr>
        <w:tab/>
      </w:r>
      <w:r w:rsidR="00037AA6" w:rsidRPr="00337C09">
        <w:rPr>
          <w:rFonts w:ascii="Arial" w:hAnsi="Arial" w:cs="Arial"/>
          <w:b/>
          <w:bCs/>
          <w:sz w:val="22"/>
          <w:szCs w:val="22"/>
        </w:rPr>
        <w:tab/>
      </w:r>
      <w:r w:rsidR="00037AA6" w:rsidRPr="00337C09">
        <w:rPr>
          <w:rFonts w:ascii="Arial" w:hAnsi="Arial" w:cs="Arial"/>
          <w:b/>
          <w:bCs/>
          <w:sz w:val="22"/>
          <w:szCs w:val="22"/>
        </w:rPr>
        <w:tab/>
      </w:r>
      <w:r w:rsidR="00037AA6" w:rsidRPr="00337C09">
        <w:rPr>
          <w:rFonts w:ascii="Arial" w:hAnsi="Arial" w:cs="Arial"/>
          <w:b/>
          <w:bCs/>
          <w:sz w:val="22"/>
          <w:szCs w:val="22"/>
        </w:rPr>
        <w:tab/>
      </w:r>
      <w:r w:rsidR="002C0424" w:rsidRPr="00337C09">
        <w:rPr>
          <w:rFonts w:ascii="Arial" w:hAnsi="Arial" w:cs="Arial"/>
          <w:b/>
          <w:bCs/>
          <w:sz w:val="22"/>
          <w:szCs w:val="22"/>
        </w:rPr>
        <w:t xml:space="preserve"> </w:t>
      </w:r>
      <w:proofErr w:type="gramStart"/>
      <w:r w:rsidR="001D337F" w:rsidRPr="00337C09">
        <w:rPr>
          <w:rFonts w:ascii="Arial" w:hAnsi="Arial" w:cs="Arial"/>
          <w:b/>
          <w:bCs/>
          <w:sz w:val="22"/>
          <w:szCs w:val="22"/>
        </w:rPr>
        <w:t>£</w:t>
      </w:r>
      <w:r w:rsidR="008C735A" w:rsidRPr="00337C09">
        <w:rPr>
          <w:rFonts w:ascii="Arial" w:hAnsi="Arial" w:cs="Arial"/>
          <w:b/>
          <w:bCs/>
          <w:sz w:val="22"/>
          <w:szCs w:val="22"/>
        </w:rPr>
        <w:t xml:space="preserve">  </w:t>
      </w:r>
      <w:r w:rsidR="00443B75">
        <w:rPr>
          <w:rFonts w:ascii="Arial" w:hAnsi="Arial" w:cs="Arial"/>
          <w:b/>
          <w:bCs/>
          <w:sz w:val="22"/>
          <w:szCs w:val="22"/>
        </w:rPr>
        <w:t>62,548.00</w:t>
      </w:r>
      <w:proofErr w:type="gramEnd"/>
    </w:p>
    <w:p w:rsidR="004D434F" w:rsidRPr="00337C09" w:rsidRDefault="004D434F" w:rsidP="002F6875">
      <w:pPr>
        <w:rPr>
          <w:rFonts w:ascii="Arial" w:hAnsi="Arial" w:cs="Arial"/>
          <w:b/>
          <w:bCs/>
          <w:sz w:val="22"/>
          <w:szCs w:val="22"/>
        </w:rPr>
      </w:pPr>
    </w:p>
    <w:p w:rsidR="004D434F" w:rsidRPr="00337C09" w:rsidRDefault="004D434F" w:rsidP="004D434F">
      <w:pPr>
        <w:rPr>
          <w:rFonts w:ascii="Arial" w:hAnsi="Arial" w:cs="Arial"/>
          <w:b/>
          <w:bCs/>
          <w:sz w:val="22"/>
          <w:szCs w:val="22"/>
        </w:rPr>
      </w:pPr>
      <w:r w:rsidRPr="00337C09">
        <w:rPr>
          <w:rFonts w:ascii="Arial" w:hAnsi="Arial" w:cs="Arial"/>
          <w:b/>
          <w:bCs/>
          <w:sz w:val="22"/>
          <w:szCs w:val="22"/>
          <w:u w:val="single"/>
        </w:rPr>
        <w:t>Reserve Account Balance</w:t>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r>
      <w:r w:rsidRPr="00337C09">
        <w:rPr>
          <w:rFonts w:ascii="Arial" w:hAnsi="Arial" w:cs="Arial"/>
          <w:b/>
          <w:bCs/>
          <w:sz w:val="22"/>
          <w:szCs w:val="22"/>
        </w:rPr>
        <w:tab/>
        <w:t xml:space="preserve"> </w:t>
      </w:r>
      <w:r w:rsidR="00AA1B3C" w:rsidRPr="00337C09">
        <w:rPr>
          <w:rFonts w:ascii="Arial" w:hAnsi="Arial" w:cs="Arial"/>
          <w:b/>
          <w:bCs/>
          <w:sz w:val="22"/>
          <w:szCs w:val="22"/>
        </w:rPr>
        <w:tab/>
      </w:r>
      <w:r w:rsidR="00AA1B3C" w:rsidRPr="00337C09">
        <w:rPr>
          <w:rFonts w:ascii="Arial" w:hAnsi="Arial" w:cs="Arial"/>
          <w:b/>
          <w:bCs/>
          <w:sz w:val="22"/>
          <w:szCs w:val="22"/>
        </w:rPr>
        <w:tab/>
      </w:r>
      <w:r w:rsidRPr="00337C09">
        <w:rPr>
          <w:rFonts w:ascii="Arial" w:hAnsi="Arial" w:cs="Arial"/>
          <w:b/>
          <w:bCs/>
          <w:sz w:val="22"/>
          <w:szCs w:val="22"/>
        </w:rPr>
        <w:t xml:space="preserve"> </w:t>
      </w:r>
      <w:r w:rsidR="001D337F" w:rsidRPr="00337C09">
        <w:rPr>
          <w:rFonts w:ascii="Arial" w:hAnsi="Arial" w:cs="Arial"/>
          <w:b/>
          <w:bCs/>
          <w:sz w:val="22"/>
          <w:szCs w:val="22"/>
        </w:rPr>
        <w:t>£126,027.77</w:t>
      </w:r>
    </w:p>
    <w:p w:rsidR="004330D6" w:rsidRPr="00337C09" w:rsidRDefault="004330D6" w:rsidP="004D434F">
      <w:pPr>
        <w:rPr>
          <w:rFonts w:ascii="Arial" w:hAnsi="Arial" w:cs="Arial"/>
          <w:b/>
          <w:bCs/>
          <w:sz w:val="22"/>
          <w:szCs w:val="22"/>
        </w:rPr>
      </w:pPr>
    </w:p>
    <w:p w:rsidR="004D434F" w:rsidRPr="00337C09" w:rsidRDefault="00F4562E" w:rsidP="004D434F">
      <w:pPr>
        <w:rPr>
          <w:rFonts w:ascii="Arial" w:hAnsi="Arial" w:cs="Arial"/>
          <w:b/>
          <w:bCs/>
          <w:sz w:val="22"/>
          <w:szCs w:val="22"/>
        </w:rPr>
      </w:pPr>
      <w:r w:rsidRPr="00337C09">
        <w:rPr>
          <w:rFonts w:ascii="Arial" w:hAnsi="Arial" w:cs="Arial"/>
          <w:b/>
          <w:bCs/>
          <w:sz w:val="22"/>
          <w:szCs w:val="22"/>
        </w:rPr>
        <w:t>Overall Total</w:t>
      </w:r>
      <w:r w:rsidR="004D434F" w:rsidRPr="00337C09">
        <w:rPr>
          <w:rFonts w:ascii="Arial" w:hAnsi="Arial" w:cs="Arial"/>
          <w:b/>
          <w:bCs/>
          <w:sz w:val="22"/>
          <w:szCs w:val="22"/>
        </w:rPr>
        <w:tab/>
      </w:r>
      <w:r w:rsidR="004D434F" w:rsidRPr="00337C09">
        <w:rPr>
          <w:rFonts w:ascii="Arial" w:hAnsi="Arial" w:cs="Arial"/>
          <w:b/>
          <w:bCs/>
          <w:sz w:val="22"/>
          <w:szCs w:val="22"/>
        </w:rPr>
        <w:tab/>
      </w:r>
      <w:r w:rsidR="004D434F" w:rsidRPr="00337C09">
        <w:rPr>
          <w:rFonts w:ascii="Arial" w:hAnsi="Arial" w:cs="Arial"/>
          <w:b/>
          <w:bCs/>
          <w:sz w:val="22"/>
          <w:szCs w:val="22"/>
        </w:rPr>
        <w:tab/>
      </w:r>
      <w:r w:rsidR="004D434F" w:rsidRPr="00337C09">
        <w:rPr>
          <w:rFonts w:ascii="Arial" w:hAnsi="Arial" w:cs="Arial"/>
          <w:b/>
          <w:bCs/>
          <w:sz w:val="22"/>
          <w:szCs w:val="22"/>
        </w:rPr>
        <w:tab/>
      </w:r>
      <w:r w:rsidR="004D434F" w:rsidRPr="00337C09">
        <w:rPr>
          <w:rFonts w:ascii="Arial" w:hAnsi="Arial" w:cs="Arial"/>
          <w:b/>
          <w:bCs/>
          <w:sz w:val="22"/>
          <w:szCs w:val="22"/>
        </w:rPr>
        <w:tab/>
      </w:r>
      <w:r w:rsidR="004D434F" w:rsidRPr="00337C09">
        <w:rPr>
          <w:rFonts w:ascii="Arial" w:hAnsi="Arial" w:cs="Arial"/>
          <w:b/>
          <w:bCs/>
          <w:sz w:val="22"/>
          <w:szCs w:val="22"/>
        </w:rPr>
        <w:tab/>
      </w:r>
      <w:r w:rsidR="004D434F" w:rsidRPr="00337C09">
        <w:rPr>
          <w:rFonts w:ascii="Arial" w:hAnsi="Arial" w:cs="Arial"/>
          <w:b/>
          <w:bCs/>
          <w:sz w:val="22"/>
          <w:szCs w:val="22"/>
        </w:rPr>
        <w:tab/>
      </w:r>
      <w:r w:rsidR="004D434F" w:rsidRPr="00337C09">
        <w:rPr>
          <w:rFonts w:ascii="Arial" w:hAnsi="Arial" w:cs="Arial"/>
          <w:b/>
          <w:bCs/>
          <w:sz w:val="22"/>
          <w:szCs w:val="22"/>
        </w:rPr>
        <w:tab/>
        <w:t xml:space="preserve"> </w:t>
      </w:r>
      <w:r w:rsidR="001D337F" w:rsidRPr="00337C09">
        <w:rPr>
          <w:rFonts w:ascii="Arial" w:hAnsi="Arial" w:cs="Arial"/>
          <w:b/>
          <w:bCs/>
          <w:sz w:val="22"/>
          <w:szCs w:val="22"/>
        </w:rPr>
        <w:t>£</w:t>
      </w:r>
      <w:r w:rsidR="00443B75">
        <w:rPr>
          <w:rFonts w:ascii="Arial" w:hAnsi="Arial" w:cs="Arial"/>
          <w:b/>
          <w:bCs/>
          <w:sz w:val="22"/>
          <w:szCs w:val="22"/>
        </w:rPr>
        <w:t>188,575.77</w:t>
      </w:r>
    </w:p>
    <w:p w:rsidR="00E702B6" w:rsidRPr="00337C09" w:rsidRDefault="00E702B6" w:rsidP="004330D6">
      <w:pPr>
        <w:pStyle w:val="NoSpacing"/>
        <w:rPr>
          <w:rFonts w:ascii="Arial" w:hAnsi="Arial" w:cs="Arial"/>
          <w:bCs/>
        </w:rPr>
      </w:pPr>
    </w:p>
    <w:p w:rsidR="009066F2" w:rsidRPr="00337C09" w:rsidRDefault="009066F2" w:rsidP="004330D6">
      <w:pPr>
        <w:pStyle w:val="NoSpacing"/>
        <w:rPr>
          <w:rFonts w:ascii="Arial" w:hAnsi="Arial" w:cs="Arial"/>
          <w:bCs/>
        </w:rPr>
      </w:pPr>
    </w:p>
    <w:p w:rsidR="009066F2" w:rsidRPr="00337C09" w:rsidRDefault="009066F2" w:rsidP="009066F2">
      <w:pPr>
        <w:rPr>
          <w:rFonts w:ascii="Arial" w:hAnsi="Arial" w:cs="Arial"/>
          <w:bCs/>
          <w:sz w:val="22"/>
          <w:szCs w:val="22"/>
        </w:rPr>
      </w:pPr>
      <w:r w:rsidRPr="00337C09">
        <w:rPr>
          <w:rFonts w:ascii="Arial" w:hAnsi="Arial" w:cs="Arial"/>
          <w:bCs/>
          <w:sz w:val="22"/>
          <w:szCs w:val="22"/>
        </w:rPr>
        <w:t>1</w:t>
      </w:r>
      <w:r w:rsidR="00703CD1" w:rsidRPr="00337C09">
        <w:rPr>
          <w:rFonts w:ascii="Arial" w:hAnsi="Arial" w:cs="Arial"/>
          <w:bCs/>
          <w:sz w:val="22"/>
          <w:szCs w:val="22"/>
        </w:rPr>
        <w:t>47</w:t>
      </w:r>
      <w:r w:rsidR="001D337F" w:rsidRPr="00337C09">
        <w:rPr>
          <w:rFonts w:ascii="Arial" w:hAnsi="Arial" w:cs="Arial"/>
          <w:bCs/>
          <w:sz w:val="22"/>
          <w:szCs w:val="22"/>
        </w:rPr>
        <w:t>)</w:t>
      </w:r>
      <w:r w:rsidR="00663897" w:rsidRPr="00337C09">
        <w:rPr>
          <w:rFonts w:ascii="Arial" w:hAnsi="Arial" w:cs="Arial"/>
          <w:bCs/>
          <w:sz w:val="22"/>
          <w:szCs w:val="22"/>
        </w:rPr>
        <w:t xml:space="preserve"> </w:t>
      </w:r>
      <w:r w:rsidR="00663897" w:rsidRPr="00337C09">
        <w:rPr>
          <w:rFonts w:ascii="Arial" w:hAnsi="Arial" w:cs="Arial"/>
          <w:b/>
          <w:bCs/>
          <w:sz w:val="22"/>
          <w:szCs w:val="22"/>
          <w:u w:val="single"/>
        </w:rPr>
        <w:t>HIGHWAYS &amp; RIGHTS OF WAY</w:t>
      </w:r>
      <w:r w:rsidRPr="00337C09">
        <w:rPr>
          <w:rFonts w:ascii="Arial" w:hAnsi="Arial" w:cs="Arial"/>
          <w:bCs/>
          <w:sz w:val="22"/>
          <w:szCs w:val="22"/>
        </w:rPr>
        <w:t xml:space="preserve"> </w:t>
      </w:r>
    </w:p>
    <w:p w:rsidR="00DF4B23" w:rsidRPr="00337C09" w:rsidRDefault="00DF4B23" w:rsidP="00663897">
      <w:pPr>
        <w:rPr>
          <w:rFonts w:ascii="Arial" w:hAnsi="Arial" w:cs="Arial"/>
          <w:bCs/>
          <w:sz w:val="22"/>
          <w:szCs w:val="22"/>
        </w:rPr>
      </w:pPr>
    </w:p>
    <w:p w:rsidR="00942522" w:rsidRPr="00C80671" w:rsidRDefault="00942522" w:rsidP="00942522">
      <w:pPr>
        <w:rPr>
          <w:rFonts w:ascii="Arial" w:hAnsi="Arial" w:cs="Arial"/>
          <w:bCs/>
        </w:rPr>
      </w:pPr>
      <w:r w:rsidRPr="00C80671">
        <w:rPr>
          <w:rFonts w:ascii="Arial" w:hAnsi="Arial" w:cs="Arial"/>
          <w:bCs/>
        </w:rPr>
        <w:t>T</w:t>
      </w:r>
      <w:r w:rsidRPr="00942522">
        <w:rPr>
          <w:rFonts w:ascii="Arial" w:hAnsi="Arial" w:cs="Arial"/>
          <w:bCs/>
          <w:sz w:val="22"/>
          <w:szCs w:val="22"/>
        </w:rPr>
        <w:t xml:space="preserve">he Highways Committee met on </w:t>
      </w:r>
      <w:r>
        <w:rPr>
          <w:rFonts w:ascii="Arial" w:hAnsi="Arial" w:cs="Arial"/>
          <w:bCs/>
          <w:sz w:val="22"/>
          <w:szCs w:val="22"/>
        </w:rPr>
        <w:t>22</w:t>
      </w:r>
      <w:r w:rsidRPr="00942522">
        <w:rPr>
          <w:rFonts w:ascii="Arial" w:hAnsi="Arial" w:cs="Arial"/>
          <w:bCs/>
          <w:sz w:val="22"/>
          <w:szCs w:val="22"/>
          <w:vertAlign w:val="superscript"/>
        </w:rPr>
        <w:t>nd</w:t>
      </w:r>
      <w:r>
        <w:rPr>
          <w:rFonts w:ascii="Arial" w:hAnsi="Arial" w:cs="Arial"/>
          <w:bCs/>
          <w:sz w:val="22"/>
          <w:szCs w:val="22"/>
        </w:rPr>
        <w:t xml:space="preserve"> December 2021</w:t>
      </w:r>
      <w:r w:rsidRPr="00942522">
        <w:rPr>
          <w:rFonts w:ascii="Arial" w:hAnsi="Arial" w:cs="Arial"/>
          <w:bCs/>
          <w:sz w:val="22"/>
          <w:szCs w:val="22"/>
        </w:rPr>
        <w:t xml:space="preserve"> and the Minutes were taken as read.</w:t>
      </w:r>
    </w:p>
    <w:p w:rsidR="00942522" w:rsidRDefault="00942522" w:rsidP="00942522">
      <w:pPr>
        <w:rPr>
          <w:rFonts w:ascii="Arial" w:hAnsi="Arial" w:cs="Arial"/>
          <w:bCs/>
        </w:rPr>
      </w:pPr>
    </w:p>
    <w:p w:rsidR="00F5698B" w:rsidRPr="00F5698B" w:rsidRDefault="00F5698B" w:rsidP="00942522">
      <w:pPr>
        <w:rPr>
          <w:rFonts w:ascii="Arial" w:hAnsi="Arial" w:cs="Arial"/>
          <w:bCs/>
          <w:sz w:val="22"/>
          <w:szCs w:val="22"/>
        </w:rPr>
      </w:pPr>
      <w:r w:rsidRPr="00F5698B">
        <w:rPr>
          <w:rFonts w:ascii="Arial" w:hAnsi="Arial" w:cs="Arial"/>
          <w:bCs/>
          <w:color w:val="201F1E"/>
          <w:sz w:val="22"/>
          <w:szCs w:val="22"/>
          <w:lang w:eastAsia="en-GB"/>
        </w:rPr>
        <w:t>A verbal complaint about the condition of the</w:t>
      </w:r>
      <w:r>
        <w:rPr>
          <w:rFonts w:ascii="Arial" w:hAnsi="Arial" w:cs="Arial"/>
          <w:bCs/>
          <w:color w:val="201F1E"/>
          <w:sz w:val="22"/>
          <w:szCs w:val="22"/>
          <w:lang w:eastAsia="en-GB"/>
        </w:rPr>
        <w:t xml:space="preserve"> War memorial was made to </w:t>
      </w:r>
      <w:proofErr w:type="spellStart"/>
      <w:r>
        <w:rPr>
          <w:rFonts w:ascii="Arial" w:hAnsi="Arial" w:cs="Arial"/>
          <w:bCs/>
          <w:color w:val="201F1E"/>
          <w:sz w:val="22"/>
          <w:szCs w:val="22"/>
          <w:lang w:eastAsia="en-GB"/>
        </w:rPr>
        <w:t>Coun.</w:t>
      </w:r>
      <w:r w:rsidRPr="00F5698B">
        <w:rPr>
          <w:rFonts w:ascii="Arial" w:hAnsi="Arial" w:cs="Arial"/>
          <w:bCs/>
          <w:color w:val="201F1E"/>
          <w:sz w:val="22"/>
          <w:szCs w:val="22"/>
          <w:lang w:eastAsia="en-GB"/>
        </w:rPr>
        <w:t>Smith</w:t>
      </w:r>
      <w:proofErr w:type="spellEnd"/>
      <w:r w:rsidRPr="00F5698B">
        <w:rPr>
          <w:rFonts w:ascii="Arial" w:hAnsi="Arial" w:cs="Arial"/>
          <w:bCs/>
          <w:color w:val="201F1E"/>
          <w:sz w:val="22"/>
          <w:szCs w:val="22"/>
          <w:lang w:eastAsia="en-GB"/>
        </w:rPr>
        <w:t xml:space="preserve"> following Remembrance Sunday. Those present </w:t>
      </w:r>
      <w:r>
        <w:rPr>
          <w:rFonts w:ascii="Arial" w:hAnsi="Arial" w:cs="Arial"/>
          <w:bCs/>
          <w:color w:val="201F1E"/>
          <w:sz w:val="22"/>
          <w:szCs w:val="22"/>
          <w:lang w:eastAsia="en-GB"/>
        </w:rPr>
        <w:t xml:space="preserve">at the Highways meeting </w:t>
      </w:r>
      <w:r w:rsidRPr="00F5698B">
        <w:rPr>
          <w:rFonts w:ascii="Arial" w:hAnsi="Arial" w:cs="Arial"/>
          <w:bCs/>
          <w:color w:val="201F1E"/>
          <w:sz w:val="22"/>
          <w:szCs w:val="22"/>
          <w:lang w:eastAsia="en-GB"/>
        </w:rPr>
        <w:t>agreed that pressure washing could do harm to the structure and that we should consider other options if the P</w:t>
      </w:r>
      <w:r>
        <w:rPr>
          <w:rFonts w:ascii="Arial" w:hAnsi="Arial" w:cs="Arial"/>
          <w:bCs/>
          <w:color w:val="201F1E"/>
          <w:sz w:val="22"/>
          <w:szCs w:val="22"/>
          <w:lang w:eastAsia="en-GB"/>
        </w:rPr>
        <w:t xml:space="preserve">arish </w:t>
      </w:r>
      <w:r w:rsidRPr="00F5698B">
        <w:rPr>
          <w:rFonts w:ascii="Arial" w:hAnsi="Arial" w:cs="Arial"/>
          <w:bCs/>
          <w:color w:val="201F1E"/>
          <w:sz w:val="22"/>
          <w:szCs w:val="22"/>
          <w:lang w:eastAsia="en-GB"/>
        </w:rPr>
        <w:t>C</w:t>
      </w:r>
      <w:r>
        <w:rPr>
          <w:rFonts w:ascii="Arial" w:hAnsi="Arial" w:cs="Arial"/>
          <w:bCs/>
          <w:color w:val="201F1E"/>
          <w:sz w:val="22"/>
          <w:szCs w:val="22"/>
          <w:lang w:eastAsia="en-GB"/>
        </w:rPr>
        <w:t>ouncil</w:t>
      </w:r>
      <w:r w:rsidRPr="00F5698B">
        <w:rPr>
          <w:rFonts w:ascii="Arial" w:hAnsi="Arial" w:cs="Arial"/>
          <w:bCs/>
          <w:color w:val="201F1E"/>
          <w:sz w:val="22"/>
          <w:szCs w:val="22"/>
          <w:lang w:eastAsia="en-GB"/>
        </w:rPr>
        <w:t xml:space="preserve"> agreed.</w:t>
      </w:r>
      <w:r>
        <w:rPr>
          <w:rFonts w:ascii="Arial" w:hAnsi="Arial" w:cs="Arial"/>
          <w:bCs/>
          <w:color w:val="201F1E"/>
          <w:sz w:val="22"/>
          <w:szCs w:val="22"/>
          <w:lang w:eastAsia="en-GB"/>
        </w:rPr>
        <w:t xml:space="preserve"> </w:t>
      </w:r>
      <w:proofErr w:type="spellStart"/>
      <w:r>
        <w:rPr>
          <w:rFonts w:ascii="Arial" w:hAnsi="Arial" w:cs="Arial"/>
          <w:bCs/>
          <w:color w:val="201F1E"/>
          <w:sz w:val="22"/>
          <w:szCs w:val="22"/>
          <w:lang w:eastAsia="en-GB"/>
        </w:rPr>
        <w:t>Coun.Palethorpe</w:t>
      </w:r>
      <w:proofErr w:type="spellEnd"/>
      <w:r>
        <w:rPr>
          <w:rFonts w:ascii="Arial" w:hAnsi="Arial" w:cs="Arial"/>
          <w:bCs/>
          <w:color w:val="201F1E"/>
          <w:sz w:val="22"/>
          <w:szCs w:val="22"/>
          <w:lang w:eastAsia="en-GB"/>
        </w:rPr>
        <w:t xml:space="preserve"> will discuss other options </w:t>
      </w:r>
      <w:r w:rsidR="007B2BCA">
        <w:rPr>
          <w:rFonts w:ascii="Arial" w:hAnsi="Arial" w:cs="Arial"/>
          <w:bCs/>
          <w:color w:val="201F1E"/>
          <w:sz w:val="22"/>
          <w:szCs w:val="22"/>
          <w:lang w:eastAsia="en-GB"/>
        </w:rPr>
        <w:t>with</w:t>
      </w:r>
      <w:r>
        <w:rPr>
          <w:rFonts w:ascii="Arial" w:hAnsi="Arial" w:cs="Arial"/>
          <w:bCs/>
          <w:color w:val="201F1E"/>
          <w:sz w:val="22"/>
          <w:szCs w:val="22"/>
          <w:lang w:eastAsia="en-GB"/>
        </w:rPr>
        <w:t xml:space="preserve"> the Amenities </w:t>
      </w:r>
      <w:r w:rsidR="007B2BCA">
        <w:rPr>
          <w:rFonts w:ascii="Arial" w:hAnsi="Arial" w:cs="Arial"/>
          <w:bCs/>
          <w:color w:val="201F1E"/>
          <w:sz w:val="22"/>
          <w:szCs w:val="22"/>
          <w:lang w:eastAsia="en-GB"/>
        </w:rPr>
        <w:t xml:space="preserve">Committee </w:t>
      </w:r>
      <w:r>
        <w:rPr>
          <w:rFonts w:ascii="Arial" w:hAnsi="Arial" w:cs="Arial"/>
          <w:bCs/>
          <w:color w:val="201F1E"/>
          <w:sz w:val="22"/>
          <w:szCs w:val="22"/>
          <w:lang w:eastAsia="en-GB"/>
        </w:rPr>
        <w:t>on Tuesday 11</w:t>
      </w:r>
      <w:r w:rsidRPr="00F5698B">
        <w:rPr>
          <w:rFonts w:ascii="Arial" w:hAnsi="Arial" w:cs="Arial"/>
          <w:bCs/>
          <w:color w:val="201F1E"/>
          <w:sz w:val="22"/>
          <w:szCs w:val="22"/>
          <w:vertAlign w:val="superscript"/>
          <w:lang w:eastAsia="en-GB"/>
        </w:rPr>
        <w:t>th</w:t>
      </w:r>
      <w:r>
        <w:rPr>
          <w:rFonts w:ascii="Arial" w:hAnsi="Arial" w:cs="Arial"/>
          <w:bCs/>
          <w:color w:val="201F1E"/>
          <w:sz w:val="22"/>
          <w:szCs w:val="22"/>
          <w:lang w:eastAsia="en-GB"/>
        </w:rPr>
        <w:t xml:space="preserve"> </w:t>
      </w:r>
      <w:r w:rsidR="007B2BCA">
        <w:rPr>
          <w:rFonts w:ascii="Arial" w:hAnsi="Arial" w:cs="Arial"/>
          <w:bCs/>
          <w:color w:val="201F1E"/>
          <w:sz w:val="22"/>
          <w:szCs w:val="22"/>
          <w:lang w:eastAsia="en-GB"/>
        </w:rPr>
        <w:t>January 2022 at the Amenities meeting.</w:t>
      </w:r>
    </w:p>
    <w:p w:rsidR="00CB5BEB" w:rsidRPr="00337C09" w:rsidRDefault="00CB5BEB" w:rsidP="005F2F6D">
      <w:pPr>
        <w:rPr>
          <w:rFonts w:ascii="Arial" w:hAnsi="Arial" w:cs="Arial"/>
          <w:bCs/>
          <w:sz w:val="22"/>
          <w:szCs w:val="22"/>
        </w:rPr>
      </w:pPr>
    </w:p>
    <w:p w:rsidR="008629C0" w:rsidRPr="00337C09" w:rsidRDefault="00C80671" w:rsidP="008629C0">
      <w:pPr>
        <w:rPr>
          <w:rFonts w:ascii="Arial" w:hAnsi="Arial" w:cs="Arial"/>
          <w:bCs/>
          <w:sz w:val="22"/>
          <w:szCs w:val="22"/>
        </w:rPr>
      </w:pPr>
      <w:r w:rsidRPr="00337C09">
        <w:rPr>
          <w:rFonts w:ascii="Arial" w:hAnsi="Arial" w:cs="Arial"/>
          <w:bCs/>
          <w:sz w:val="22"/>
          <w:szCs w:val="22"/>
        </w:rPr>
        <w:t>1</w:t>
      </w:r>
      <w:r w:rsidR="00703CD1" w:rsidRPr="00337C09">
        <w:rPr>
          <w:rFonts w:ascii="Arial" w:hAnsi="Arial" w:cs="Arial"/>
          <w:bCs/>
          <w:sz w:val="22"/>
          <w:szCs w:val="22"/>
        </w:rPr>
        <w:t>48</w:t>
      </w:r>
      <w:r w:rsidR="008629C0" w:rsidRPr="00337C09">
        <w:rPr>
          <w:rFonts w:ascii="Arial" w:hAnsi="Arial" w:cs="Arial"/>
          <w:bCs/>
          <w:sz w:val="22"/>
          <w:szCs w:val="22"/>
        </w:rPr>
        <w:t xml:space="preserve">) </w:t>
      </w:r>
      <w:r w:rsidR="008629C0" w:rsidRPr="00337C09">
        <w:rPr>
          <w:rFonts w:ascii="Arial" w:hAnsi="Arial" w:cs="Arial"/>
          <w:b/>
          <w:bCs/>
          <w:sz w:val="22"/>
          <w:szCs w:val="22"/>
          <w:u w:val="single"/>
        </w:rPr>
        <w:t>TO CONSIDER THE IDEA OF PURCHASING THE POST OFFICE</w:t>
      </w:r>
      <w:r w:rsidR="00E67A56" w:rsidRPr="00337C09">
        <w:rPr>
          <w:rFonts w:ascii="Arial" w:hAnsi="Arial" w:cs="Arial"/>
          <w:b/>
          <w:bCs/>
          <w:sz w:val="22"/>
          <w:szCs w:val="22"/>
          <w:u w:val="single"/>
        </w:rPr>
        <w:t xml:space="preserve"> </w:t>
      </w:r>
      <w:r w:rsidRPr="00337C09">
        <w:rPr>
          <w:rFonts w:ascii="Arial" w:hAnsi="Arial" w:cs="Arial"/>
          <w:bCs/>
          <w:sz w:val="22"/>
          <w:szCs w:val="22"/>
        </w:rPr>
        <w:t xml:space="preserve">– </w:t>
      </w:r>
      <w:proofErr w:type="spellStart"/>
      <w:r w:rsidRPr="00337C09">
        <w:rPr>
          <w:rFonts w:ascii="Arial" w:hAnsi="Arial" w:cs="Arial"/>
          <w:bCs/>
          <w:sz w:val="22"/>
          <w:szCs w:val="22"/>
        </w:rPr>
        <w:t>Coun.Armitage</w:t>
      </w:r>
      <w:proofErr w:type="spellEnd"/>
    </w:p>
    <w:p w:rsidR="008629C0" w:rsidRPr="00337C09" w:rsidRDefault="008629C0" w:rsidP="00663897">
      <w:pPr>
        <w:rPr>
          <w:rFonts w:ascii="Arial" w:hAnsi="Arial" w:cs="Arial"/>
          <w:bCs/>
          <w:sz w:val="22"/>
          <w:szCs w:val="22"/>
        </w:rPr>
      </w:pPr>
    </w:p>
    <w:p w:rsidR="00C80671" w:rsidRDefault="00942522" w:rsidP="004413FC">
      <w:pPr>
        <w:rPr>
          <w:rFonts w:ascii="Arial" w:hAnsi="Arial" w:cs="Arial"/>
          <w:sz w:val="22"/>
          <w:szCs w:val="22"/>
        </w:rPr>
      </w:pPr>
      <w:proofErr w:type="spellStart"/>
      <w:r>
        <w:rPr>
          <w:rFonts w:ascii="Arial" w:hAnsi="Arial" w:cs="Arial"/>
          <w:sz w:val="22"/>
          <w:szCs w:val="22"/>
        </w:rPr>
        <w:t>Coun.Armitage</w:t>
      </w:r>
      <w:proofErr w:type="spellEnd"/>
      <w:r>
        <w:rPr>
          <w:rFonts w:ascii="Arial" w:hAnsi="Arial" w:cs="Arial"/>
          <w:sz w:val="22"/>
          <w:szCs w:val="22"/>
        </w:rPr>
        <w:t xml:space="preserve"> is dealing with a query </w:t>
      </w:r>
      <w:r w:rsidR="007B2BCA">
        <w:rPr>
          <w:rFonts w:ascii="Arial" w:hAnsi="Arial" w:cs="Arial"/>
          <w:sz w:val="22"/>
          <w:szCs w:val="22"/>
        </w:rPr>
        <w:t xml:space="preserve">on the loan application </w:t>
      </w:r>
      <w:r>
        <w:rPr>
          <w:rFonts w:ascii="Arial" w:hAnsi="Arial" w:cs="Arial"/>
          <w:sz w:val="22"/>
          <w:szCs w:val="22"/>
        </w:rPr>
        <w:t>and will be contacting the Parish Council’s accountant in due course.</w:t>
      </w:r>
    </w:p>
    <w:p w:rsidR="00942522" w:rsidRPr="00337C09" w:rsidRDefault="00942522" w:rsidP="004413FC">
      <w:pPr>
        <w:rPr>
          <w:rFonts w:ascii="Arial" w:hAnsi="Arial" w:cs="Arial"/>
          <w:sz w:val="22"/>
          <w:szCs w:val="22"/>
        </w:rPr>
      </w:pPr>
    </w:p>
    <w:p w:rsidR="009066F2" w:rsidRDefault="009066F2" w:rsidP="004413FC">
      <w:pPr>
        <w:rPr>
          <w:rFonts w:ascii="Arial" w:hAnsi="Arial" w:cs="Arial"/>
          <w:sz w:val="22"/>
          <w:szCs w:val="22"/>
        </w:rPr>
      </w:pPr>
      <w:r w:rsidRPr="00337C09">
        <w:rPr>
          <w:rFonts w:ascii="Arial" w:hAnsi="Arial" w:cs="Arial"/>
          <w:sz w:val="22"/>
          <w:szCs w:val="22"/>
        </w:rPr>
        <w:t>1</w:t>
      </w:r>
      <w:r w:rsidR="00703CD1" w:rsidRPr="00337C09">
        <w:rPr>
          <w:rFonts w:ascii="Arial" w:hAnsi="Arial" w:cs="Arial"/>
          <w:sz w:val="22"/>
          <w:szCs w:val="22"/>
        </w:rPr>
        <w:t>49</w:t>
      </w:r>
      <w:r w:rsidR="004A5C16" w:rsidRPr="00337C09">
        <w:rPr>
          <w:rFonts w:ascii="Arial" w:hAnsi="Arial" w:cs="Arial"/>
          <w:sz w:val="22"/>
          <w:szCs w:val="22"/>
        </w:rPr>
        <w:t xml:space="preserve">) </w:t>
      </w:r>
      <w:r w:rsidR="00F17C11" w:rsidRPr="00337C09">
        <w:rPr>
          <w:rFonts w:ascii="Arial" w:hAnsi="Arial" w:cs="Arial"/>
          <w:b/>
          <w:sz w:val="22"/>
          <w:szCs w:val="22"/>
          <w:u w:val="single"/>
        </w:rPr>
        <w:t>NEIGHBOURHOOD PLAN</w:t>
      </w:r>
      <w:r w:rsidR="00603999" w:rsidRPr="00337C09">
        <w:rPr>
          <w:rFonts w:ascii="Arial" w:hAnsi="Arial" w:cs="Arial"/>
          <w:sz w:val="22"/>
          <w:szCs w:val="22"/>
        </w:rPr>
        <w:t xml:space="preserve"> </w:t>
      </w:r>
    </w:p>
    <w:p w:rsidR="002271CA" w:rsidRPr="00337C09" w:rsidRDefault="002271CA" w:rsidP="004413FC">
      <w:pPr>
        <w:rPr>
          <w:rFonts w:ascii="Arial" w:hAnsi="Arial" w:cs="Arial"/>
          <w:sz w:val="22"/>
          <w:szCs w:val="22"/>
        </w:rPr>
      </w:pPr>
    </w:p>
    <w:p w:rsidR="002271CA" w:rsidRPr="002271CA" w:rsidRDefault="002271CA" w:rsidP="002271CA">
      <w:pPr>
        <w:shd w:val="clear" w:color="auto" w:fill="FFFFFF"/>
        <w:rPr>
          <w:rFonts w:ascii="Arial" w:hAnsi="Arial" w:cs="Arial"/>
          <w:color w:val="000000"/>
          <w:sz w:val="22"/>
          <w:szCs w:val="22"/>
          <w:lang w:eastAsia="en-GB"/>
        </w:rPr>
      </w:pPr>
      <w:proofErr w:type="spellStart"/>
      <w:r>
        <w:rPr>
          <w:rFonts w:ascii="Arial" w:hAnsi="Arial" w:cs="Arial"/>
          <w:color w:val="000000"/>
          <w:sz w:val="22"/>
          <w:szCs w:val="22"/>
          <w:lang w:eastAsia="en-GB"/>
        </w:rPr>
        <w:t>Coun.</w:t>
      </w:r>
      <w:r w:rsidRPr="002271CA">
        <w:rPr>
          <w:rFonts w:ascii="Arial" w:hAnsi="Arial" w:cs="Arial"/>
          <w:color w:val="000000"/>
          <w:sz w:val="22"/>
          <w:szCs w:val="22"/>
          <w:lang w:eastAsia="en-GB"/>
        </w:rPr>
        <w:t>Rattlidge</w:t>
      </w:r>
      <w:proofErr w:type="spellEnd"/>
      <w:r w:rsidRPr="002271CA">
        <w:rPr>
          <w:rFonts w:ascii="Arial" w:hAnsi="Arial" w:cs="Arial"/>
          <w:color w:val="000000"/>
          <w:sz w:val="22"/>
          <w:szCs w:val="22"/>
          <w:lang w:eastAsia="en-GB"/>
        </w:rPr>
        <w:t xml:space="preserve"> advised that TDC had responded with suggested alterations to draft plan submitted in November.  In the main these were relatively minor changes relating to tech references made in the plan and alterations since.</w:t>
      </w:r>
    </w:p>
    <w:p w:rsidR="002271CA" w:rsidRPr="002271CA" w:rsidRDefault="002271CA" w:rsidP="002271CA">
      <w:pPr>
        <w:shd w:val="clear" w:color="auto" w:fill="FFFFFF"/>
        <w:rPr>
          <w:rFonts w:ascii="Arial" w:hAnsi="Arial" w:cs="Arial"/>
          <w:color w:val="000000"/>
          <w:sz w:val="22"/>
          <w:szCs w:val="22"/>
          <w:lang w:eastAsia="en-GB"/>
        </w:rPr>
      </w:pPr>
      <w:r w:rsidRPr="002271CA">
        <w:rPr>
          <w:rFonts w:ascii="Arial" w:hAnsi="Arial" w:cs="Arial"/>
          <w:color w:val="000000"/>
          <w:sz w:val="22"/>
          <w:szCs w:val="22"/>
          <w:lang w:eastAsia="en-GB"/>
        </w:rPr>
        <w:t xml:space="preserve">Making some documents accessible </w:t>
      </w:r>
      <w:proofErr w:type="gramStart"/>
      <w:r w:rsidRPr="002271CA">
        <w:rPr>
          <w:rFonts w:ascii="Arial" w:hAnsi="Arial" w:cs="Arial"/>
          <w:color w:val="000000"/>
          <w:sz w:val="22"/>
          <w:szCs w:val="22"/>
          <w:lang w:eastAsia="en-GB"/>
        </w:rPr>
        <w:t>were</w:t>
      </w:r>
      <w:proofErr w:type="gramEnd"/>
      <w:r w:rsidRPr="002271CA">
        <w:rPr>
          <w:rFonts w:ascii="Arial" w:hAnsi="Arial" w:cs="Arial"/>
          <w:color w:val="000000"/>
          <w:sz w:val="22"/>
          <w:szCs w:val="22"/>
          <w:lang w:eastAsia="en-GB"/>
        </w:rPr>
        <w:t xml:space="preserve"> referred to and this will need to be looked into as unsure of this process.</w:t>
      </w:r>
    </w:p>
    <w:p w:rsidR="002271CA" w:rsidRPr="002271CA" w:rsidRDefault="002271CA" w:rsidP="002271CA">
      <w:pPr>
        <w:shd w:val="clear" w:color="auto" w:fill="FFFFFF"/>
        <w:rPr>
          <w:rFonts w:ascii="Arial" w:hAnsi="Arial" w:cs="Arial"/>
          <w:color w:val="000000"/>
          <w:sz w:val="22"/>
          <w:szCs w:val="22"/>
          <w:lang w:eastAsia="en-GB"/>
        </w:rPr>
      </w:pPr>
      <w:r w:rsidRPr="002271CA">
        <w:rPr>
          <w:rFonts w:ascii="Arial" w:hAnsi="Arial" w:cs="Arial"/>
          <w:color w:val="000000"/>
          <w:sz w:val="22"/>
          <w:szCs w:val="22"/>
          <w:lang w:eastAsia="en-GB"/>
        </w:rPr>
        <w:t>Th</w:t>
      </w:r>
      <w:r>
        <w:rPr>
          <w:rFonts w:ascii="Arial" w:hAnsi="Arial" w:cs="Arial"/>
          <w:color w:val="000000"/>
          <w:sz w:val="22"/>
          <w:szCs w:val="22"/>
          <w:lang w:eastAsia="en-GB"/>
        </w:rPr>
        <w:t>e</w:t>
      </w:r>
      <w:r w:rsidRPr="002271CA">
        <w:rPr>
          <w:rFonts w:ascii="Arial" w:hAnsi="Arial" w:cs="Arial"/>
          <w:color w:val="000000"/>
          <w:sz w:val="22"/>
          <w:szCs w:val="22"/>
          <w:lang w:eastAsia="en-GB"/>
        </w:rPr>
        <w:t xml:space="preserve"> most major suggested change w</w:t>
      </w:r>
      <w:r>
        <w:rPr>
          <w:rFonts w:ascii="Arial" w:hAnsi="Arial" w:cs="Arial"/>
          <w:color w:val="000000"/>
          <w:sz w:val="22"/>
          <w:szCs w:val="22"/>
          <w:lang w:eastAsia="en-GB"/>
        </w:rPr>
        <w:t>as to IPP policy 9 relating to B</w:t>
      </w:r>
      <w:r w:rsidRPr="002271CA">
        <w:rPr>
          <w:rFonts w:ascii="Arial" w:hAnsi="Arial" w:cs="Arial"/>
          <w:color w:val="000000"/>
          <w:sz w:val="22"/>
          <w:szCs w:val="22"/>
          <w:lang w:eastAsia="en-GB"/>
        </w:rPr>
        <w:t xml:space="preserve">lackberry </w:t>
      </w:r>
      <w:r>
        <w:rPr>
          <w:rFonts w:ascii="Arial" w:hAnsi="Arial" w:cs="Arial"/>
          <w:color w:val="000000"/>
          <w:sz w:val="22"/>
          <w:szCs w:val="22"/>
          <w:lang w:eastAsia="en-GB"/>
        </w:rPr>
        <w:t>H</w:t>
      </w:r>
      <w:r w:rsidRPr="002271CA">
        <w:rPr>
          <w:rFonts w:ascii="Arial" w:hAnsi="Arial" w:cs="Arial"/>
          <w:color w:val="000000"/>
          <w:sz w:val="22"/>
          <w:szCs w:val="22"/>
          <w:lang w:eastAsia="en-GB"/>
        </w:rPr>
        <w:t>ill proposed p</w:t>
      </w:r>
      <w:r>
        <w:rPr>
          <w:rFonts w:ascii="Arial" w:hAnsi="Arial" w:cs="Arial"/>
          <w:color w:val="000000"/>
          <w:sz w:val="22"/>
          <w:szCs w:val="22"/>
          <w:lang w:eastAsia="en-GB"/>
        </w:rPr>
        <w:t>otential site for a 12/14 self/</w:t>
      </w:r>
      <w:r w:rsidRPr="002271CA">
        <w:rPr>
          <w:rFonts w:ascii="Arial" w:hAnsi="Arial" w:cs="Arial"/>
          <w:color w:val="000000"/>
          <w:sz w:val="22"/>
          <w:szCs w:val="22"/>
          <w:lang w:eastAsia="en-GB"/>
        </w:rPr>
        <w:t>custom build development. It was advised that whilst the policy was designed around and for local usage / purchase that it would affect viability if the market was not widened after initial market opportunity.</w:t>
      </w:r>
    </w:p>
    <w:p w:rsidR="002271CA" w:rsidRPr="002271CA" w:rsidRDefault="002271CA" w:rsidP="002271CA">
      <w:pPr>
        <w:shd w:val="clear" w:color="auto" w:fill="FFFFFF"/>
        <w:rPr>
          <w:rFonts w:ascii="Arial" w:hAnsi="Arial" w:cs="Arial"/>
          <w:color w:val="000000"/>
          <w:sz w:val="22"/>
          <w:szCs w:val="22"/>
          <w:lang w:eastAsia="en-GB"/>
        </w:rPr>
      </w:pPr>
      <w:r w:rsidRPr="002271CA">
        <w:rPr>
          <w:rFonts w:ascii="Arial" w:hAnsi="Arial" w:cs="Arial"/>
          <w:color w:val="000000"/>
          <w:sz w:val="22"/>
          <w:szCs w:val="22"/>
          <w:lang w:eastAsia="en-GB"/>
        </w:rPr>
        <w:t xml:space="preserve">This was agreed and </w:t>
      </w:r>
      <w:proofErr w:type="spellStart"/>
      <w:r w:rsidRPr="002271CA">
        <w:rPr>
          <w:rFonts w:ascii="Arial" w:hAnsi="Arial" w:cs="Arial"/>
          <w:color w:val="000000"/>
          <w:sz w:val="22"/>
          <w:szCs w:val="22"/>
          <w:lang w:eastAsia="en-GB"/>
        </w:rPr>
        <w:t>coun</w:t>
      </w:r>
      <w:r>
        <w:rPr>
          <w:rFonts w:ascii="Arial" w:hAnsi="Arial" w:cs="Arial"/>
          <w:color w:val="000000"/>
          <w:sz w:val="22"/>
          <w:szCs w:val="22"/>
          <w:lang w:eastAsia="en-GB"/>
        </w:rPr>
        <w:t>.Rattlidge</w:t>
      </w:r>
      <w:proofErr w:type="spellEnd"/>
      <w:r w:rsidRPr="002271CA">
        <w:rPr>
          <w:rFonts w:ascii="Arial" w:hAnsi="Arial" w:cs="Arial"/>
          <w:color w:val="000000"/>
          <w:sz w:val="22"/>
          <w:szCs w:val="22"/>
          <w:lang w:eastAsia="en-GB"/>
        </w:rPr>
        <w:t xml:space="preserve"> will proceed in updating the draft along TDC suggested</w:t>
      </w:r>
    </w:p>
    <w:p w:rsidR="002271CA" w:rsidRPr="002271CA" w:rsidRDefault="002271CA" w:rsidP="002271CA">
      <w:pPr>
        <w:shd w:val="clear" w:color="auto" w:fill="FFFFFF"/>
        <w:rPr>
          <w:rFonts w:ascii="Arial" w:hAnsi="Arial" w:cs="Arial"/>
          <w:color w:val="000000"/>
          <w:sz w:val="22"/>
          <w:szCs w:val="22"/>
          <w:lang w:eastAsia="en-GB"/>
        </w:rPr>
      </w:pPr>
      <w:proofErr w:type="gramStart"/>
      <w:r>
        <w:rPr>
          <w:rFonts w:ascii="Arial" w:hAnsi="Arial" w:cs="Arial"/>
          <w:color w:val="000000"/>
          <w:sz w:val="22"/>
          <w:szCs w:val="22"/>
          <w:lang w:eastAsia="en-GB"/>
        </w:rPr>
        <w:t>l</w:t>
      </w:r>
      <w:r w:rsidRPr="002271CA">
        <w:rPr>
          <w:rFonts w:ascii="Arial" w:hAnsi="Arial" w:cs="Arial"/>
          <w:color w:val="000000"/>
          <w:sz w:val="22"/>
          <w:szCs w:val="22"/>
          <w:lang w:eastAsia="en-GB"/>
        </w:rPr>
        <w:t>ines</w:t>
      </w:r>
      <w:proofErr w:type="gramEnd"/>
      <w:r w:rsidRPr="002271CA">
        <w:rPr>
          <w:rFonts w:ascii="Arial" w:hAnsi="Arial" w:cs="Arial"/>
          <w:color w:val="000000"/>
          <w:sz w:val="22"/>
          <w:szCs w:val="22"/>
          <w:lang w:eastAsia="en-GB"/>
        </w:rPr>
        <w:t xml:space="preserve"> and report progress next month</w:t>
      </w:r>
      <w:r>
        <w:rPr>
          <w:rFonts w:ascii="Arial" w:hAnsi="Arial" w:cs="Arial"/>
          <w:color w:val="000000"/>
          <w:sz w:val="22"/>
          <w:szCs w:val="22"/>
          <w:lang w:eastAsia="en-GB"/>
        </w:rPr>
        <w:t>,</w:t>
      </w:r>
      <w:r w:rsidRPr="002271CA">
        <w:rPr>
          <w:rFonts w:ascii="Arial" w:hAnsi="Arial" w:cs="Arial"/>
          <w:color w:val="000000"/>
          <w:sz w:val="22"/>
          <w:szCs w:val="22"/>
          <w:lang w:eastAsia="en-GB"/>
        </w:rPr>
        <w:t xml:space="preserve"> as it will take some while to amend </w:t>
      </w:r>
      <w:r>
        <w:rPr>
          <w:rFonts w:ascii="Arial" w:hAnsi="Arial" w:cs="Arial"/>
          <w:color w:val="000000"/>
          <w:sz w:val="22"/>
          <w:szCs w:val="22"/>
          <w:lang w:eastAsia="en-GB"/>
        </w:rPr>
        <w:t xml:space="preserve">the </w:t>
      </w:r>
      <w:r w:rsidRPr="002271CA">
        <w:rPr>
          <w:rFonts w:ascii="Arial" w:hAnsi="Arial" w:cs="Arial"/>
          <w:color w:val="000000"/>
          <w:sz w:val="22"/>
          <w:szCs w:val="22"/>
          <w:lang w:eastAsia="en-GB"/>
        </w:rPr>
        <w:t>full document</w:t>
      </w:r>
      <w:r>
        <w:rPr>
          <w:rFonts w:ascii="Arial" w:hAnsi="Arial" w:cs="Arial"/>
          <w:color w:val="000000"/>
          <w:sz w:val="22"/>
          <w:szCs w:val="22"/>
          <w:lang w:eastAsia="en-GB"/>
        </w:rPr>
        <w:t>.</w:t>
      </w:r>
    </w:p>
    <w:p w:rsidR="009066F2" w:rsidRPr="00337C09" w:rsidRDefault="009066F2" w:rsidP="004413FC">
      <w:pPr>
        <w:rPr>
          <w:rFonts w:ascii="Arial" w:hAnsi="Arial" w:cs="Arial"/>
          <w:sz w:val="22"/>
          <w:szCs w:val="22"/>
        </w:rPr>
      </w:pPr>
      <w:r w:rsidRPr="00337C09">
        <w:rPr>
          <w:rFonts w:ascii="Arial" w:hAnsi="Arial" w:cs="Arial"/>
          <w:sz w:val="22"/>
          <w:szCs w:val="22"/>
        </w:rPr>
        <w:t>.</w:t>
      </w:r>
    </w:p>
    <w:p w:rsidR="00B75714" w:rsidRPr="00337C09" w:rsidRDefault="007A435F" w:rsidP="00603999">
      <w:pPr>
        <w:shd w:val="clear" w:color="auto" w:fill="FFFFFF"/>
        <w:spacing w:line="315" w:lineRule="atLeast"/>
        <w:rPr>
          <w:rFonts w:ascii="Arial" w:hAnsi="Arial" w:cs="Arial"/>
          <w:bCs/>
          <w:sz w:val="22"/>
          <w:szCs w:val="22"/>
        </w:rPr>
      </w:pPr>
      <w:r w:rsidRPr="00337C09">
        <w:rPr>
          <w:rFonts w:ascii="Arial" w:hAnsi="Arial" w:cs="Arial"/>
          <w:bCs/>
          <w:sz w:val="22"/>
          <w:szCs w:val="22"/>
        </w:rPr>
        <w:t>1</w:t>
      </w:r>
      <w:r w:rsidR="00703CD1" w:rsidRPr="00337C09">
        <w:rPr>
          <w:rFonts w:ascii="Arial" w:hAnsi="Arial" w:cs="Arial"/>
          <w:bCs/>
          <w:sz w:val="22"/>
          <w:szCs w:val="22"/>
        </w:rPr>
        <w:t>50</w:t>
      </w:r>
      <w:r w:rsidR="00271658" w:rsidRPr="00337C09">
        <w:rPr>
          <w:rFonts w:ascii="Arial" w:hAnsi="Arial" w:cs="Arial"/>
          <w:bCs/>
          <w:sz w:val="22"/>
          <w:szCs w:val="22"/>
        </w:rPr>
        <w:t xml:space="preserve">) </w:t>
      </w:r>
      <w:r w:rsidR="004C4F15" w:rsidRPr="00337C09">
        <w:rPr>
          <w:rFonts w:ascii="Arial" w:hAnsi="Arial" w:cs="Arial"/>
          <w:b/>
          <w:bCs/>
          <w:sz w:val="22"/>
          <w:szCs w:val="22"/>
          <w:u w:val="single"/>
        </w:rPr>
        <w:t>COUNCILLOR ADVOCATE SCHEME</w:t>
      </w:r>
    </w:p>
    <w:p w:rsidR="00603999" w:rsidRPr="00337C09" w:rsidRDefault="00603999" w:rsidP="00603999">
      <w:pPr>
        <w:shd w:val="clear" w:color="auto" w:fill="FFFFFF"/>
        <w:spacing w:line="315" w:lineRule="atLeast"/>
        <w:rPr>
          <w:rFonts w:ascii="Arial" w:hAnsi="Arial" w:cs="Arial"/>
          <w:bCs/>
          <w:sz w:val="22"/>
          <w:szCs w:val="22"/>
        </w:rPr>
      </w:pPr>
      <w:r w:rsidRPr="00337C09">
        <w:rPr>
          <w:rFonts w:ascii="Arial" w:hAnsi="Arial" w:cs="Arial"/>
          <w:bCs/>
          <w:sz w:val="22"/>
          <w:szCs w:val="22"/>
        </w:rPr>
        <w:t xml:space="preserve">Nothing further to report     </w:t>
      </w:r>
    </w:p>
    <w:p w:rsidR="00EF7831" w:rsidRPr="00337C09" w:rsidRDefault="00EF7831" w:rsidP="00391727">
      <w:pPr>
        <w:shd w:val="clear" w:color="auto" w:fill="FFFFFF"/>
        <w:rPr>
          <w:rFonts w:ascii="Arial" w:hAnsi="Arial" w:cs="Arial"/>
          <w:color w:val="000000"/>
          <w:sz w:val="22"/>
          <w:szCs w:val="22"/>
          <w:lang w:eastAsia="en-GB"/>
        </w:rPr>
      </w:pPr>
    </w:p>
    <w:p w:rsidR="00EF7831" w:rsidRPr="00337C09" w:rsidRDefault="00940A61" w:rsidP="00391727">
      <w:pPr>
        <w:shd w:val="clear" w:color="auto" w:fill="FFFFFF"/>
        <w:rPr>
          <w:rFonts w:ascii="Arial" w:hAnsi="Arial" w:cs="Arial"/>
          <w:b/>
          <w:bCs/>
          <w:sz w:val="22"/>
          <w:szCs w:val="22"/>
          <w:u w:val="single"/>
        </w:rPr>
      </w:pPr>
      <w:r w:rsidRPr="00337C09">
        <w:rPr>
          <w:rFonts w:ascii="Arial" w:hAnsi="Arial" w:cs="Arial"/>
          <w:color w:val="000000"/>
          <w:sz w:val="22"/>
          <w:szCs w:val="22"/>
          <w:lang w:eastAsia="en-GB"/>
        </w:rPr>
        <w:t>1</w:t>
      </w:r>
      <w:r w:rsidR="00703CD1" w:rsidRPr="00337C09">
        <w:rPr>
          <w:rFonts w:ascii="Arial" w:hAnsi="Arial" w:cs="Arial"/>
          <w:color w:val="000000"/>
          <w:sz w:val="22"/>
          <w:szCs w:val="22"/>
          <w:lang w:eastAsia="en-GB"/>
        </w:rPr>
        <w:t>51</w:t>
      </w:r>
      <w:r w:rsidR="00EF7831" w:rsidRPr="00337C09">
        <w:rPr>
          <w:rFonts w:ascii="Arial" w:hAnsi="Arial" w:cs="Arial"/>
          <w:color w:val="000000"/>
          <w:sz w:val="22"/>
          <w:szCs w:val="22"/>
          <w:lang w:eastAsia="en-GB"/>
        </w:rPr>
        <w:t xml:space="preserve">) </w:t>
      </w:r>
      <w:r w:rsidR="00056B35" w:rsidRPr="00337C09">
        <w:rPr>
          <w:rFonts w:ascii="Arial" w:hAnsi="Arial" w:cs="Arial"/>
          <w:b/>
          <w:bCs/>
          <w:sz w:val="22"/>
          <w:szCs w:val="22"/>
          <w:u w:val="single"/>
        </w:rPr>
        <w:t xml:space="preserve">PLATINUM </w:t>
      </w:r>
      <w:proofErr w:type="gramStart"/>
      <w:r w:rsidR="00056B35" w:rsidRPr="00337C09">
        <w:rPr>
          <w:rFonts w:ascii="Arial" w:hAnsi="Arial" w:cs="Arial"/>
          <w:b/>
          <w:bCs/>
          <w:sz w:val="22"/>
          <w:szCs w:val="22"/>
          <w:u w:val="single"/>
        </w:rPr>
        <w:t xml:space="preserve">JUBILEE </w:t>
      </w:r>
      <w:r w:rsidR="00EF7831" w:rsidRPr="00337C09">
        <w:rPr>
          <w:rFonts w:ascii="Arial" w:hAnsi="Arial" w:cs="Arial"/>
          <w:b/>
          <w:bCs/>
          <w:sz w:val="22"/>
          <w:szCs w:val="22"/>
          <w:u w:val="single"/>
        </w:rPr>
        <w:t xml:space="preserve"> 2</w:t>
      </w:r>
      <w:r w:rsidR="00EF7831" w:rsidRPr="00337C09">
        <w:rPr>
          <w:rFonts w:ascii="Arial" w:hAnsi="Arial" w:cs="Arial"/>
          <w:b/>
          <w:bCs/>
          <w:sz w:val="22"/>
          <w:szCs w:val="22"/>
          <w:u w:val="single"/>
          <w:vertAlign w:val="superscript"/>
        </w:rPr>
        <w:t>nd</w:t>
      </w:r>
      <w:proofErr w:type="gramEnd"/>
      <w:r w:rsidR="00EF7831" w:rsidRPr="00337C09">
        <w:rPr>
          <w:rFonts w:ascii="Arial" w:hAnsi="Arial" w:cs="Arial"/>
          <w:b/>
          <w:bCs/>
          <w:sz w:val="22"/>
          <w:szCs w:val="22"/>
          <w:u w:val="single"/>
        </w:rPr>
        <w:t xml:space="preserve"> – 5</w:t>
      </w:r>
      <w:r w:rsidR="00EF7831" w:rsidRPr="00337C09">
        <w:rPr>
          <w:rFonts w:ascii="Arial" w:hAnsi="Arial" w:cs="Arial"/>
          <w:b/>
          <w:bCs/>
          <w:sz w:val="22"/>
          <w:szCs w:val="22"/>
          <w:u w:val="single"/>
          <w:vertAlign w:val="superscript"/>
        </w:rPr>
        <w:t>th</w:t>
      </w:r>
      <w:r w:rsidR="00EF7831" w:rsidRPr="00337C09">
        <w:rPr>
          <w:rFonts w:ascii="Arial" w:hAnsi="Arial" w:cs="Arial"/>
          <w:b/>
          <w:bCs/>
          <w:sz w:val="22"/>
          <w:szCs w:val="22"/>
          <w:u w:val="single"/>
        </w:rPr>
        <w:t xml:space="preserve"> June 2022</w:t>
      </w:r>
      <w:r w:rsidR="00F97421" w:rsidRPr="00337C09">
        <w:rPr>
          <w:rFonts w:ascii="Arial" w:hAnsi="Arial" w:cs="Arial"/>
          <w:b/>
          <w:bCs/>
          <w:sz w:val="22"/>
          <w:szCs w:val="22"/>
          <w:u w:val="single"/>
        </w:rPr>
        <w:t xml:space="preserve"> – </w:t>
      </w:r>
      <w:proofErr w:type="spellStart"/>
      <w:r w:rsidR="00F97421" w:rsidRPr="00337C09">
        <w:rPr>
          <w:rFonts w:ascii="Arial" w:hAnsi="Arial" w:cs="Arial"/>
          <w:b/>
          <w:bCs/>
          <w:sz w:val="22"/>
          <w:szCs w:val="22"/>
          <w:u w:val="single"/>
        </w:rPr>
        <w:t>Coun.Mrs.Olding</w:t>
      </w:r>
      <w:proofErr w:type="spellEnd"/>
    </w:p>
    <w:p w:rsidR="00DA7077" w:rsidRPr="00337C09" w:rsidRDefault="00DA7077" w:rsidP="00271658">
      <w:pPr>
        <w:rPr>
          <w:rFonts w:ascii="Arial" w:hAnsi="Arial" w:cs="Arial"/>
          <w:bCs/>
          <w:sz w:val="22"/>
          <w:szCs w:val="22"/>
        </w:rPr>
      </w:pPr>
    </w:p>
    <w:p w:rsidR="00700F40" w:rsidRPr="00C80671" w:rsidRDefault="00B75714" w:rsidP="00700F40">
      <w:pPr>
        <w:rPr>
          <w:rFonts w:ascii="Arial" w:hAnsi="Arial" w:cs="Arial"/>
          <w:bCs/>
        </w:rPr>
      </w:pPr>
      <w:r w:rsidRPr="00700F40">
        <w:rPr>
          <w:rFonts w:ascii="Arial" w:hAnsi="Arial" w:cs="Arial"/>
          <w:b/>
          <w:bCs/>
          <w:sz w:val="22"/>
          <w:szCs w:val="22"/>
        </w:rPr>
        <w:t>Beating of the Bounds</w:t>
      </w:r>
      <w:r w:rsidR="00D45E38" w:rsidRPr="00700F40">
        <w:rPr>
          <w:rFonts w:ascii="Arial" w:hAnsi="Arial" w:cs="Arial"/>
          <w:b/>
          <w:bCs/>
          <w:sz w:val="22"/>
          <w:szCs w:val="22"/>
        </w:rPr>
        <w:t xml:space="preserve"> Thursday 2</w:t>
      </w:r>
      <w:r w:rsidR="00D45E38" w:rsidRPr="00700F40">
        <w:rPr>
          <w:rFonts w:ascii="Arial" w:hAnsi="Arial" w:cs="Arial"/>
          <w:b/>
          <w:bCs/>
          <w:sz w:val="22"/>
          <w:szCs w:val="22"/>
          <w:vertAlign w:val="superscript"/>
        </w:rPr>
        <w:t>nd</w:t>
      </w:r>
      <w:r w:rsidR="00D45E38" w:rsidRPr="00700F40">
        <w:rPr>
          <w:rFonts w:ascii="Arial" w:hAnsi="Arial" w:cs="Arial"/>
          <w:b/>
          <w:bCs/>
          <w:sz w:val="22"/>
          <w:szCs w:val="22"/>
        </w:rPr>
        <w:t xml:space="preserve"> June 2022</w:t>
      </w:r>
      <w:r w:rsidRPr="00700F40">
        <w:rPr>
          <w:rFonts w:ascii="Arial" w:hAnsi="Arial" w:cs="Arial"/>
          <w:bCs/>
          <w:sz w:val="22"/>
          <w:szCs w:val="22"/>
        </w:rPr>
        <w:t xml:space="preserve"> </w:t>
      </w:r>
      <w:r w:rsidRPr="00B571E7">
        <w:rPr>
          <w:rFonts w:ascii="Arial" w:hAnsi="Arial" w:cs="Arial"/>
          <w:b/>
          <w:bCs/>
          <w:sz w:val="22"/>
          <w:szCs w:val="22"/>
        </w:rPr>
        <w:t>–</w:t>
      </w:r>
      <w:r w:rsidR="00700F40" w:rsidRPr="00700F40">
        <w:rPr>
          <w:rFonts w:ascii="Arial" w:hAnsi="Arial" w:cs="Arial"/>
          <w:bCs/>
          <w:sz w:val="22"/>
          <w:szCs w:val="22"/>
        </w:rPr>
        <w:t xml:space="preserve"> Our next meeting will be held on the 13</w:t>
      </w:r>
      <w:r w:rsidR="00700F40" w:rsidRPr="00700F40">
        <w:rPr>
          <w:rFonts w:ascii="Arial" w:hAnsi="Arial" w:cs="Arial"/>
          <w:bCs/>
          <w:sz w:val="22"/>
          <w:szCs w:val="22"/>
          <w:vertAlign w:val="superscript"/>
        </w:rPr>
        <w:t>th</w:t>
      </w:r>
      <w:r w:rsidR="00700F40" w:rsidRPr="00700F40">
        <w:rPr>
          <w:rFonts w:ascii="Arial" w:hAnsi="Arial" w:cs="Arial"/>
          <w:bCs/>
          <w:sz w:val="22"/>
          <w:szCs w:val="22"/>
        </w:rPr>
        <w:t xml:space="preserve"> January</w:t>
      </w:r>
      <w:r w:rsidR="00B571E7">
        <w:rPr>
          <w:rFonts w:ascii="Arial" w:hAnsi="Arial" w:cs="Arial"/>
          <w:bCs/>
          <w:sz w:val="22"/>
          <w:szCs w:val="22"/>
        </w:rPr>
        <w:t>,</w:t>
      </w:r>
      <w:r w:rsidR="00700F40" w:rsidRPr="00700F40">
        <w:rPr>
          <w:rFonts w:ascii="Arial" w:hAnsi="Arial" w:cs="Arial"/>
          <w:bCs/>
          <w:sz w:val="22"/>
          <w:szCs w:val="22"/>
        </w:rPr>
        <w:t xml:space="preserve"> 2022</w:t>
      </w:r>
      <w:r w:rsidR="00700F40">
        <w:rPr>
          <w:rFonts w:ascii="Arial" w:hAnsi="Arial" w:cs="Arial"/>
          <w:bCs/>
        </w:rPr>
        <w:t>.</w:t>
      </w:r>
    </w:p>
    <w:p w:rsidR="00DD1F3E" w:rsidRPr="00337C09" w:rsidRDefault="00DD1F3E" w:rsidP="00271658">
      <w:pPr>
        <w:rPr>
          <w:rFonts w:ascii="Arial" w:hAnsi="Arial" w:cs="Arial"/>
          <w:bCs/>
          <w:sz w:val="22"/>
          <w:szCs w:val="22"/>
        </w:rPr>
      </w:pPr>
    </w:p>
    <w:p w:rsidR="00603999" w:rsidRPr="00337C09" w:rsidRDefault="00E56A69" w:rsidP="007A435F">
      <w:pPr>
        <w:rPr>
          <w:rFonts w:ascii="Arial" w:hAnsi="Arial" w:cs="Arial"/>
          <w:bCs/>
          <w:sz w:val="22"/>
          <w:szCs w:val="22"/>
        </w:rPr>
      </w:pPr>
      <w:r w:rsidRPr="00337C09">
        <w:rPr>
          <w:rFonts w:ascii="Arial" w:hAnsi="Arial" w:cs="Arial"/>
          <w:b/>
          <w:bCs/>
          <w:sz w:val="22"/>
          <w:szCs w:val="22"/>
        </w:rPr>
        <w:t xml:space="preserve">Platinum </w:t>
      </w:r>
      <w:r w:rsidR="00DD1F3E" w:rsidRPr="00337C09">
        <w:rPr>
          <w:rFonts w:ascii="Arial" w:hAnsi="Arial" w:cs="Arial"/>
          <w:b/>
          <w:bCs/>
          <w:sz w:val="22"/>
          <w:szCs w:val="22"/>
        </w:rPr>
        <w:t xml:space="preserve">Picnic in the Park </w:t>
      </w:r>
      <w:r w:rsidR="005E4BDD" w:rsidRPr="00337C09">
        <w:rPr>
          <w:rFonts w:ascii="Arial" w:hAnsi="Arial" w:cs="Arial"/>
          <w:b/>
          <w:bCs/>
          <w:sz w:val="22"/>
          <w:szCs w:val="22"/>
        </w:rPr>
        <w:t xml:space="preserve">- </w:t>
      </w:r>
      <w:r w:rsidR="00D45E38" w:rsidRPr="00337C09">
        <w:rPr>
          <w:rFonts w:ascii="Arial" w:hAnsi="Arial" w:cs="Arial"/>
          <w:b/>
          <w:bCs/>
          <w:sz w:val="22"/>
          <w:szCs w:val="22"/>
        </w:rPr>
        <w:t>4</w:t>
      </w:r>
      <w:r w:rsidR="00D45E38" w:rsidRPr="00337C09">
        <w:rPr>
          <w:rFonts w:ascii="Arial" w:hAnsi="Arial" w:cs="Arial"/>
          <w:b/>
          <w:bCs/>
          <w:sz w:val="22"/>
          <w:szCs w:val="22"/>
          <w:vertAlign w:val="superscript"/>
        </w:rPr>
        <w:t>th</w:t>
      </w:r>
      <w:r w:rsidR="00D45E38" w:rsidRPr="00337C09">
        <w:rPr>
          <w:rFonts w:ascii="Arial" w:hAnsi="Arial" w:cs="Arial"/>
          <w:b/>
          <w:bCs/>
          <w:sz w:val="22"/>
          <w:szCs w:val="22"/>
        </w:rPr>
        <w:t xml:space="preserve"> June 2022 </w:t>
      </w:r>
      <w:r w:rsidR="00B571E7">
        <w:rPr>
          <w:rFonts w:ascii="Arial" w:hAnsi="Arial" w:cs="Arial"/>
          <w:b/>
          <w:bCs/>
          <w:sz w:val="22"/>
          <w:szCs w:val="22"/>
        </w:rPr>
        <w:t xml:space="preserve">- </w:t>
      </w:r>
      <w:r w:rsidR="00E97A77" w:rsidRPr="00337C09">
        <w:rPr>
          <w:rFonts w:ascii="Arial" w:hAnsi="Arial" w:cs="Arial"/>
          <w:bCs/>
          <w:sz w:val="22"/>
          <w:szCs w:val="22"/>
        </w:rPr>
        <w:t>Our next meeting will be held on Thursday 13</w:t>
      </w:r>
      <w:r w:rsidR="00E97A77" w:rsidRPr="00337C09">
        <w:rPr>
          <w:rFonts w:ascii="Arial" w:hAnsi="Arial" w:cs="Arial"/>
          <w:bCs/>
          <w:sz w:val="22"/>
          <w:szCs w:val="22"/>
          <w:vertAlign w:val="superscript"/>
        </w:rPr>
        <w:t>th</w:t>
      </w:r>
      <w:r w:rsidR="00E97A77" w:rsidRPr="00337C09">
        <w:rPr>
          <w:rFonts w:ascii="Arial" w:hAnsi="Arial" w:cs="Arial"/>
          <w:bCs/>
          <w:sz w:val="22"/>
          <w:szCs w:val="22"/>
        </w:rPr>
        <w:t xml:space="preserve"> January, 2022.</w:t>
      </w:r>
    </w:p>
    <w:p w:rsidR="00940A61" w:rsidRPr="00337C09" w:rsidRDefault="00940A61" w:rsidP="00271658">
      <w:pPr>
        <w:rPr>
          <w:rFonts w:ascii="Arial" w:hAnsi="Arial" w:cs="Arial"/>
          <w:bCs/>
          <w:sz w:val="22"/>
          <w:szCs w:val="22"/>
        </w:rPr>
      </w:pPr>
    </w:p>
    <w:p w:rsidR="00A367A1" w:rsidRPr="00337C09" w:rsidRDefault="007A435F" w:rsidP="00271658">
      <w:pPr>
        <w:rPr>
          <w:rFonts w:ascii="Arial" w:hAnsi="Arial" w:cs="Arial"/>
          <w:bCs/>
          <w:sz w:val="22"/>
          <w:szCs w:val="22"/>
        </w:rPr>
      </w:pPr>
      <w:r w:rsidRPr="00337C09">
        <w:rPr>
          <w:rFonts w:ascii="Arial" w:hAnsi="Arial" w:cs="Arial"/>
          <w:bCs/>
          <w:sz w:val="22"/>
          <w:szCs w:val="22"/>
        </w:rPr>
        <w:t>1</w:t>
      </w:r>
      <w:r w:rsidR="00703CD1" w:rsidRPr="00337C09">
        <w:rPr>
          <w:rFonts w:ascii="Arial" w:hAnsi="Arial" w:cs="Arial"/>
          <w:bCs/>
          <w:sz w:val="22"/>
          <w:szCs w:val="22"/>
        </w:rPr>
        <w:t>52</w:t>
      </w:r>
      <w:r w:rsidR="00DA7077" w:rsidRPr="00337C09">
        <w:rPr>
          <w:rFonts w:ascii="Arial" w:hAnsi="Arial" w:cs="Arial"/>
          <w:bCs/>
          <w:sz w:val="22"/>
          <w:szCs w:val="22"/>
        </w:rPr>
        <w:t xml:space="preserve">) </w:t>
      </w:r>
      <w:r w:rsidR="00271658" w:rsidRPr="00337C09">
        <w:rPr>
          <w:rFonts w:ascii="Arial" w:hAnsi="Arial" w:cs="Arial"/>
          <w:b/>
          <w:bCs/>
          <w:sz w:val="22"/>
          <w:szCs w:val="22"/>
          <w:u w:val="single"/>
        </w:rPr>
        <w:t>PUBLIC QUESTION TIME</w:t>
      </w:r>
      <w:r w:rsidR="00271658" w:rsidRPr="00337C09">
        <w:rPr>
          <w:rFonts w:ascii="Arial" w:hAnsi="Arial" w:cs="Arial"/>
          <w:bCs/>
          <w:sz w:val="22"/>
          <w:szCs w:val="22"/>
        </w:rPr>
        <w:t xml:space="preserve"> </w:t>
      </w:r>
      <w:r w:rsidR="00E97A77" w:rsidRPr="00337C09">
        <w:rPr>
          <w:rFonts w:ascii="Arial" w:hAnsi="Arial" w:cs="Arial"/>
          <w:bCs/>
          <w:sz w:val="22"/>
          <w:szCs w:val="22"/>
        </w:rPr>
        <w:t>– No members of the public present</w:t>
      </w:r>
    </w:p>
    <w:p w:rsidR="007A435F" w:rsidRPr="00337C09" w:rsidRDefault="007A435F" w:rsidP="00271658">
      <w:pPr>
        <w:rPr>
          <w:rFonts w:ascii="Arial" w:hAnsi="Arial" w:cs="Arial"/>
          <w:bCs/>
          <w:sz w:val="22"/>
          <w:szCs w:val="22"/>
        </w:rPr>
      </w:pPr>
    </w:p>
    <w:p w:rsidR="00E56A69" w:rsidRDefault="007A435F" w:rsidP="005B5D4B">
      <w:pPr>
        <w:rPr>
          <w:rFonts w:ascii="Arial" w:hAnsi="Arial" w:cs="Arial"/>
          <w:b/>
          <w:sz w:val="22"/>
          <w:szCs w:val="22"/>
        </w:rPr>
      </w:pPr>
      <w:r w:rsidRPr="00337C09">
        <w:rPr>
          <w:rFonts w:ascii="Arial" w:hAnsi="Arial" w:cs="Arial"/>
          <w:bCs/>
          <w:sz w:val="22"/>
          <w:szCs w:val="22"/>
        </w:rPr>
        <w:t>1</w:t>
      </w:r>
      <w:r w:rsidR="00703CD1" w:rsidRPr="00337C09">
        <w:rPr>
          <w:rFonts w:ascii="Arial" w:hAnsi="Arial" w:cs="Arial"/>
          <w:bCs/>
          <w:sz w:val="22"/>
          <w:szCs w:val="22"/>
        </w:rPr>
        <w:t>53</w:t>
      </w:r>
      <w:r w:rsidR="009C2171" w:rsidRPr="00337C09">
        <w:rPr>
          <w:rFonts w:ascii="Arial" w:hAnsi="Arial" w:cs="Arial"/>
          <w:bCs/>
          <w:sz w:val="22"/>
          <w:szCs w:val="22"/>
        </w:rPr>
        <w:t>)</w:t>
      </w:r>
      <w:r w:rsidR="00835F62" w:rsidRPr="00337C09">
        <w:rPr>
          <w:rFonts w:ascii="Arial" w:hAnsi="Arial" w:cs="Arial"/>
          <w:bCs/>
          <w:sz w:val="22"/>
          <w:szCs w:val="22"/>
        </w:rPr>
        <w:t xml:space="preserve"> </w:t>
      </w:r>
      <w:proofErr w:type="gramStart"/>
      <w:r w:rsidR="00457267" w:rsidRPr="00337C09">
        <w:rPr>
          <w:rFonts w:ascii="Arial" w:hAnsi="Arial" w:cs="Arial"/>
          <w:sz w:val="22"/>
          <w:szCs w:val="22"/>
        </w:rPr>
        <w:t>To</w:t>
      </w:r>
      <w:proofErr w:type="gramEnd"/>
      <w:r w:rsidR="00457267" w:rsidRPr="00337C09">
        <w:rPr>
          <w:rFonts w:ascii="Arial" w:hAnsi="Arial" w:cs="Arial"/>
          <w:sz w:val="22"/>
          <w:szCs w:val="22"/>
        </w:rPr>
        <w:t xml:space="preserve"> note the date of the next </w:t>
      </w:r>
      <w:r w:rsidR="00E56A69" w:rsidRPr="00337C09">
        <w:rPr>
          <w:rFonts w:ascii="Arial" w:hAnsi="Arial" w:cs="Arial"/>
          <w:sz w:val="22"/>
          <w:szCs w:val="22"/>
        </w:rPr>
        <w:t xml:space="preserve">PC </w:t>
      </w:r>
      <w:r w:rsidR="00457267" w:rsidRPr="00337C09">
        <w:rPr>
          <w:rFonts w:ascii="Arial" w:hAnsi="Arial" w:cs="Arial"/>
          <w:sz w:val="22"/>
          <w:szCs w:val="22"/>
        </w:rPr>
        <w:t xml:space="preserve">meeting: </w:t>
      </w:r>
      <w:r w:rsidR="00457267" w:rsidRPr="00337C09">
        <w:rPr>
          <w:rFonts w:ascii="Arial" w:hAnsi="Arial" w:cs="Arial"/>
          <w:b/>
          <w:sz w:val="22"/>
          <w:szCs w:val="22"/>
        </w:rPr>
        <w:t xml:space="preserve">Tuesday </w:t>
      </w:r>
      <w:r w:rsidR="00703CD1" w:rsidRPr="00337C09">
        <w:rPr>
          <w:rFonts w:ascii="Arial" w:hAnsi="Arial" w:cs="Arial"/>
          <w:b/>
          <w:sz w:val="22"/>
          <w:szCs w:val="22"/>
        </w:rPr>
        <w:t>1</w:t>
      </w:r>
      <w:r w:rsidR="00703CD1" w:rsidRPr="00337C09">
        <w:rPr>
          <w:rFonts w:ascii="Arial" w:hAnsi="Arial" w:cs="Arial"/>
          <w:b/>
          <w:sz w:val="22"/>
          <w:szCs w:val="22"/>
          <w:vertAlign w:val="superscript"/>
        </w:rPr>
        <w:t>st</w:t>
      </w:r>
      <w:r w:rsidR="00703CD1" w:rsidRPr="00337C09">
        <w:rPr>
          <w:rFonts w:ascii="Arial" w:hAnsi="Arial" w:cs="Arial"/>
          <w:b/>
          <w:sz w:val="22"/>
          <w:szCs w:val="22"/>
        </w:rPr>
        <w:t xml:space="preserve"> February</w:t>
      </w:r>
      <w:r w:rsidRPr="00337C09">
        <w:rPr>
          <w:rFonts w:ascii="Arial" w:hAnsi="Arial" w:cs="Arial"/>
          <w:b/>
          <w:sz w:val="22"/>
          <w:szCs w:val="22"/>
        </w:rPr>
        <w:t xml:space="preserve"> 202</w:t>
      </w:r>
      <w:r w:rsidR="00E97A77" w:rsidRPr="00337C09">
        <w:rPr>
          <w:rFonts w:ascii="Arial" w:hAnsi="Arial" w:cs="Arial"/>
          <w:b/>
          <w:sz w:val="22"/>
          <w:szCs w:val="22"/>
        </w:rPr>
        <w:t>2</w:t>
      </w:r>
      <w:r w:rsidRPr="00337C09">
        <w:rPr>
          <w:rFonts w:ascii="Arial" w:hAnsi="Arial" w:cs="Arial"/>
          <w:b/>
          <w:sz w:val="22"/>
          <w:szCs w:val="22"/>
        </w:rPr>
        <w:t xml:space="preserve"> at 7.15pm </w:t>
      </w:r>
    </w:p>
    <w:p w:rsidR="00B571E7" w:rsidRPr="00337C09" w:rsidRDefault="00B571E7" w:rsidP="005B5D4B">
      <w:pPr>
        <w:rPr>
          <w:rFonts w:ascii="Arial" w:hAnsi="Arial" w:cs="Arial"/>
          <w:b/>
          <w:sz w:val="22"/>
          <w:szCs w:val="22"/>
        </w:rPr>
      </w:pPr>
    </w:p>
    <w:p w:rsidR="00A472AE" w:rsidRPr="00337C09" w:rsidRDefault="00A472AE" w:rsidP="005B5D4B">
      <w:pPr>
        <w:rPr>
          <w:rFonts w:ascii="Arial" w:hAnsi="Arial" w:cs="Arial"/>
          <w:b/>
          <w:sz w:val="22"/>
          <w:szCs w:val="22"/>
          <w:u w:val="single"/>
        </w:rPr>
      </w:pPr>
      <w:r w:rsidRPr="00337C09">
        <w:rPr>
          <w:rFonts w:ascii="Arial" w:hAnsi="Arial" w:cs="Arial"/>
          <w:b/>
          <w:sz w:val="22"/>
          <w:szCs w:val="22"/>
          <w:u w:val="single"/>
        </w:rPr>
        <w:t>Other meetings due:</w:t>
      </w:r>
    </w:p>
    <w:p w:rsidR="00E56A69" w:rsidRPr="00337C09" w:rsidRDefault="00E56A69" w:rsidP="005B5D4B">
      <w:pPr>
        <w:rPr>
          <w:rFonts w:ascii="Arial" w:hAnsi="Arial" w:cs="Arial"/>
          <w:b/>
          <w:sz w:val="22"/>
          <w:szCs w:val="22"/>
        </w:rPr>
      </w:pPr>
      <w:r w:rsidRPr="00337C09">
        <w:rPr>
          <w:rFonts w:ascii="Arial" w:hAnsi="Arial" w:cs="Arial"/>
          <w:b/>
          <w:sz w:val="22"/>
          <w:szCs w:val="22"/>
        </w:rPr>
        <w:t xml:space="preserve">Amenities: </w:t>
      </w:r>
      <w:r w:rsidR="00E97A77" w:rsidRPr="00337C09">
        <w:rPr>
          <w:rFonts w:ascii="Arial" w:hAnsi="Arial" w:cs="Arial"/>
          <w:b/>
          <w:sz w:val="22"/>
          <w:szCs w:val="22"/>
        </w:rPr>
        <w:tab/>
      </w:r>
      <w:r w:rsidR="00E97A77" w:rsidRPr="00337C09">
        <w:rPr>
          <w:rFonts w:ascii="Arial" w:hAnsi="Arial" w:cs="Arial"/>
          <w:b/>
          <w:sz w:val="22"/>
          <w:szCs w:val="22"/>
        </w:rPr>
        <w:tab/>
        <w:t>1</w:t>
      </w:r>
      <w:r w:rsidR="00B571E7">
        <w:rPr>
          <w:rFonts w:ascii="Arial" w:hAnsi="Arial" w:cs="Arial"/>
          <w:b/>
          <w:sz w:val="22"/>
          <w:szCs w:val="22"/>
        </w:rPr>
        <w:t>1</w:t>
      </w:r>
      <w:r w:rsidR="00E97A77" w:rsidRPr="00337C09">
        <w:rPr>
          <w:rFonts w:ascii="Arial" w:hAnsi="Arial" w:cs="Arial"/>
          <w:b/>
          <w:sz w:val="22"/>
          <w:szCs w:val="22"/>
          <w:vertAlign w:val="superscript"/>
        </w:rPr>
        <w:t>th</w:t>
      </w:r>
      <w:r w:rsidR="00E97A77" w:rsidRPr="00337C09">
        <w:rPr>
          <w:rFonts w:ascii="Arial" w:hAnsi="Arial" w:cs="Arial"/>
          <w:b/>
          <w:sz w:val="22"/>
          <w:szCs w:val="22"/>
        </w:rPr>
        <w:t xml:space="preserve"> </w:t>
      </w:r>
      <w:r w:rsidR="00B571E7">
        <w:rPr>
          <w:rFonts w:ascii="Arial" w:hAnsi="Arial" w:cs="Arial"/>
          <w:b/>
          <w:sz w:val="22"/>
          <w:szCs w:val="22"/>
        </w:rPr>
        <w:t>January 2022</w:t>
      </w:r>
      <w:r w:rsidR="002536CF" w:rsidRPr="00337C09">
        <w:rPr>
          <w:rFonts w:ascii="Arial" w:hAnsi="Arial" w:cs="Arial"/>
          <w:b/>
          <w:sz w:val="22"/>
          <w:szCs w:val="22"/>
        </w:rPr>
        <w:t xml:space="preserve"> at</w:t>
      </w:r>
      <w:r w:rsidR="0006409F" w:rsidRPr="00337C09">
        <w:rPr>
          <w:rFonts w:ascii="Arial" w:hAnsi="Arial" w:cs="Arial"/>
          <w:b/>
          <w:sz w:val="22"/>
          <w:szCs w:val="22"/>
        </w:rPr>
        <w:t xml:space="preserve"> 7pm</w:t>
      </w:r>
    </w:p>
    <w:p w:rsidR="00E56A69" w:rsidRPr="00337C09" w:rsidRDefault="00E56A69" w:rsidP="005B5D4B">
      <w:pPr>
        <w:rPr>
          <w:rFonts w:ascii="Arial" w:hAnsi="Arial" w:cs="Arial"/>
          <w:b/>
          <w:sz w:val="22"/>
          <w:szCs w:val="22"/>
        </w:rPr>
      </w:pPr>
      <w:r w:rsidRPr="00337C09">
        <w:rPr>
          <w:rFonts w:ascii="Arial" w:hAnsi="Arial" w:cs="Arial"/>
          <w:b/>
          <w:sz w:val="22"/>
          <w:szCs w:val="22"/>
        </w:rPr>
        <w:t>Plans</w:t>
      </w:r>
      <w:r w:rsidR="00E97A77" w:rsidRPr="00337C09">
        <w:rPr>
          <w:rFonts w:ascii="Arial" w:hAnsi="Arial" w:cs="Arial"/>
          <w:b/>
          <w:sz w:val="22"/>
          <w:szCs w:val="22"/>
        </w:rPr>
        <w:t>/Highways</w:t>
      </w:r>
      <w:r w:rsidRPr="00337C09">
        <w:rPr>
          <w:rFonts w:ascii="Arial" w:hAnsi="Arial" w:cs="Arial"/>
          <w:b/>
          <w:sz w:val="22"/>
          <w:szCs w:val="22"/>
        </w:rPr>
        <w:t xml:space="preserve">:       </w:t>
      </w:r>
      <w:r w:rsidR="00B571E7">
        <w:rPr>
          <w:rFonts w:ascii="Arial" w:hAnsi="Arial" w:cs="Arial"/>
          <w:b/>
          <w:sz w:val="22"/>
          <w:szCs w:val="22"/>
        </w:rPr>
        <w:t>19</w:t>
      </w:r>
      <w:r w:rsidR="00B571E7" w:rsidRPr="00B571E7">
        <w:rPr>
          <w:rFonts w:ascii="Arial" w:hAnsi="Arial" w:cs="Arial"/>
          <w:b/>
          <w:sz w:val="22"/>
          <w:szCs w:val="22"/>
          <w:vertAlign w:val="superscript"/>
        </w:rPr>
        <w:t>th</w:t>
      </w:r>
      <w:r w:rsidR="00B571E7">
        <w:rPr>
          <w:rFonts w:ascii="Arial" w:hAnsi="Arial" w:cs="Arial"/>
          <w:b/>
          <w:sz w:val="22"/>
          <w:szCs w:val="22"/>
        </w:rPr>
        <w:t xml:space="preserve"> January 2022</w:t>
      </w:r>
      <w:r w:rsidR="00E97A77" w:rsidRPr="00337C09">
        <w:rPr>
          <w:rFonts w:ascii="Arial" w:hAnsi="Arial" w:cs="Arial"/>
          <w:b/>
          <w:sz w:val="22"/>
          <w:szCs w:val="22"/>
        </w:rPr>
        <w:t xml:space="preserve"> at 7</w:t>
      </w:r>
      <w:r w:rsidR="002536CF" w:rsidRPr="00337C09">
        <w:rPr>
          <w:rFonts w:ascii="Arial" w:hAnsi="Arial" w:cs="Arial"/>
          <w:b/>
          <w:sz w:val="22"/>
          <w:szCs w:val="22"/>
        </w:rPr>
        <w:t>pm</w:t>
      </w:r>
    </w:p>
    <w:p w:rsidR="00E97A77" w:rsidRPr="00337C09" w:rsidRDefault="00E97A77" w:rsidP="005B5D4B">
      <w:pPr>
        <w:rPr>
          <w:rFonts w:ascii="Arial" w:hAnsi="Arial" w:cs="Arial"/>
          <w:b/>
          <w:sz w:val="22"/>
          <w:szCs w:val="22"/>
        </w:rPr>
      </w:pPr>
      <w:r w:rsidRPr="00337C09">
        <w:rPr>
          <w:rFonts w:ascii="Arial" w:hAnsi="Arial" w:cs="Arial"/>
          <w:b/>
          <w:sz w:val="22"/>
          <w:szCs w:val="22"/>
        </w:rPr>
        <w:t>Post Office Group</w:t>
      </w:r>
      <w:r w:rsidRPr="00337C09">
        <w:rPr>
          <w:rFonts w:ascii="Arial" w:hAnsi="Arial" w:cs="Arial"/>
          <w:b/>
          <w:sz w:val="22"/>
          <w:szCs w:val="22"/>
        </w:rPr>
        <w:tab/>
        <w:t>date to be arranged</w:t>
      </w:r>
    </w:p>
    <w:p w:rsidR="00B571E7" w:rsidRPr="00337C09" w:rsidRDefault="00B571E7" w:rsidP="00B571E7">
      <w:pPr>
        <w:rPr>
          <w:rFonts w:ascii="Arial" w:hAnsi="Arial" w:cs="Arial"/>
          <w:b/>
          <w:sz w:val="22"/>
          <w:szCs w:val="22"/>
        </w:rPr>
      </w:pPr>
      <w:r w:rsidRPr="00337C09">
        <w:rPr>
          <w:rFonts w:ascii="Arial" w:hAnsi="Arial" w:cs="Arial"/>
          <w:b/>
          <w:sz w:val="22"/>
          <w:szCs w:val="22"/>
        </w:rPr>
        <w:t xml:space="preserve">MCMC        </w:t>
      </w:r>
      <w:r w:rsidRPr="00337C09">
        <w:rPr>
          <w:rFonts w:ascii="Arial" w:hAnsi="Arial" w:cs="Arial"/>
          <w:b/>
          <w:sz w:val="22"/>
          <w:szCs w:val="22"/>
        </w:rPr>
        <w:tab/>
      </w:r>
      <w:r w:rsidRPr="00337C09">
        <w:rPr>
          <w:rFonts w:ascii="Arial" w:hAnsi="Arial" w:cs="Arial"/>
          <w:b/>
          <w:sz w:val="22"/>
          <w:szCs w:val="22"/>
        </w:rPr>
        <w:tab/>
        <w:t>11</w:t>
      </w:r>
      <w:r w:rsidRPr="00337C09">
        <w:rPr>
          <w:rFonts w:ascii="Arial" w:hAnsi="Arial" w:cs="Arial"/>
          <w:b/>
          <w:sz w:val="22"/>
          <w:szCs w:val="22"/>
          <w:vertAlign w:val="superscript"/>
        </w:rPr>
        <w:t>th</w:t>
      </w:r>
      <w:r w:rsidRPr="00337C09">
        <w:rPr>
          <w:rFonts w:ascii="Arial" w:hAnsi="Arial" w:cs="Arial"/>
          <w:b/>
          <w:sz w:val="22"/>
          <w:szCs w:val="22"/>
        </w:rPr>
        <w:t xml:space="preserve"> January 2022 at 5.30pm</w:t>
      </w:r>
    </w:p>
    <w:p w:rsidR="00E56A69" w:rsidRPr="00337C09" w:rsidRDefault="00E56A69" w:rsidP="005B5D4B">
      <w:pPr>
        <w:rPr>
          <w:rFonts w:ascii="Arial" w:hAnsi="Arial" w:cs="Arial"/>
          <w:b/>
          <w:sz w:val="22"/>
          <w:szCs w:val="22"/>
        </w:rPr>
      </w:pPr>
      <w:proofErr w:type="spellStart"/>
      <w:r w:rsidRPr="00337C09">
        <w:rPr>
          <w:rFonts w:ascii="Arial" w:hAnsi="Arial" w:cs="Arial"/>
          <w:b/>
          <w:sz w:val="22"/>
          <w:szCs w:val="22"/>
        </w:rPr>
        <w:t>B.Bounds</w:t>
      </w:r>
      <w:proofErr w:type="spellEnd"/>
      <w:r w:rsidRPr="00337C09">
        <w:rPr>
          <w:rFonts w:ascii="Arial" w:hAnsi="Arial" w:cs="Arial"/>
          <w:b/>
          <w:sz w:val="22"/>
          <w:szCs w:val="22"/>
        </w:rPr>
        <w:t xml:space="preserve">  </w:t>
      </w:r>
      <w:r w:rsidR="002536CF" w:rsidRPr="00337C09">
        <w:rPr>
          <w:rFonts w:ascii="Arial" w:hAnsi="Arial" w:cs="Arial"/>
          <w:b/>
          <w:sz w:val="22"/>
          <w:szCs w:val="22"/>
        </w:rPr>
        <w:t xml:space="preserve"> </w:t>
      </w:r>
      <w:r w:rsidR="00E97A77" w:rsidRPr="00337C09">
        <w:rPr>
          <w:rFonts w:ascii="Arial" w:hAnsi="Arial" w:cs="Arial"/>
          <w:b/>
          <w:sz w:val="22"/>
          <w:szCs w:val="22"/>
        </w:rPr>
        <w:tab/>
      </w:r>
      <w:r w:rsidR="00E97A77" w:rsidRPr="00337C09">
        <w:rPr>
          <w:rFonts w:ascii="Arial" w:hAnsi="Arial" w:cs="Arial"/>
          <w:b/>
          <w:sz w:val="22"/>
          <w:szCs w:val="22"/>
        </w:rPr>
        <w:tab/>
      </w:r>
      <w:r w:rsidR="00B571E7">
        <w:rPr>
          <w:rFonts w:ascii="Arial" w:hAnsi="Arial" w:cs="Arial"/>
          <w:b/>
          <w:sz w:val="22"/>
          <w:szCs w:val="22"/>
        </w:rPr>
        <w:t>13</w:t>
      </w:r>
      <w:r w:rsidR="00E97A77" w:rsidRPr="00337C09">
        <w:rPr>
          <w:rFonts w:ascii="Arial" w:hAnsi="Arial" w:cs="Arial"/>
          <w:b/>
          <w:sz w:val="22"/>
          <w:szCs w:val="22"/>
          <w:vertAlign w:val="superscript"/>
        </w:rPr>
        <w:t>th</w:t>
      </w:r>
      <w:r w:rsidR="00E97A77" w:rsidRPr="00337C09">
        <w:rPr>
          <w:rFonts w:ascii="Arial" w:hAnsi="Arial" w:cs="Arial"/>
          <w:b/>
          <w:sz w:val="22"/>
          <w:szCs w:val="22"/>
        </w:rPr>
        <w:t xml:space="preserve"> January 2022</w:t>
      </w:r>
      <w:r w:rsidR="002536CF" w:rsidRPr="00337C09">
        <w:rPr>
          <w:rFonts w:ascii="Arial" w:hAnsi="Arial" w:cs="Arial"/>
          <w:b/>
          <w:sz w:val="22"/>
          <w:szCs w:val="22"/>
        </w:rPr>
        <w:t xml:space="preserve"> at 7pm</w:t>
      </w:r>
    </w:p>
    <w:p w:rsidR="005E4BDD" w:rsidRPr="00337C09" w:rsidRDefault="00E97A77" w:rsidP="005B5D4B">
      <w:pPr>
        <w:rPr>
          <w:rFonts w:ascii="Arial" w:hAnsi="Arial" w:cs="Arial"/>
          <w:b/>
          <w:sz w:val="22"/>
          <w:szCs w:val="22"/>
        </w:rPr>
      </w:pPr>
      <w:r w:rsidRPr="00337C09">
        <w:rPr>
          <w:rFonts w:ascii="Arial" w:hAnsi="Arial" w:cs="Arial"/>
          <w:b/>
          <w:sz w:val="22"/>
          <w:szCs w:val="22"/>
        </w:rPr>
        <w:t>Platinum</w:t>
      </w:r>
      <w:r w:rsidRPr="00337C09">
        <w:rPr>
          <w:rFonts w:ascii="Arial" w:hAnsi="Arial" w:cs="Arial"/>
          <w:b/>
          <w:sz w:val="22"/>
          <w:szCs w:val="22"/>
        </w:rPr>
        <w:tab/>
      </w:r>
      <w:r w:rsidRPr="00337C09">
        <w:rPr>
          <w:rFonts w:ascii="Arial" w:hAnsi="Arial" w:cs="Arial"/>
          <w:b/>
          <w:sz w:val="22"/>
          <w:szCs w:val="22"/>
        </w:rPr>
        <w:tab/>
        <w:t>13</w:t>
      </w:r>
      <w:r w:rsidRPr="00337C09">
        <w:rPr>
          <w:rFonts w:ascii="Arial" w:hAnsi="Arial" w:cs="Arial"/>
          <w:b/>
          <w:sz w:val="22"/>
          <w:szCs w:val="22"/>
          <w:vertAlign w:val="superscript"/>
        </w:rPr>
        <w:t>th</w:t>
      </w:r>
      <w:r w:rsidRPr="00337C09">
        <w:rPr>
          <w:rFonts w:ascii="Arial" w:hAnsi="Arial" w:cs="Arial"/>
          <w:b/>
          <w:sz w:val="22"/>
          <w:szCs w:val="22"/>
        </w:rPr>
        <w:t xml:space="preserve"> January 2022 at 7pm</w:t>
      </w:r>
    </w:p>
    <w:p w:rsidR="00703CD1" w:rsidRPr="00337C09" w:rsidRDefault="00703CD1" w:rsidP="00C0278F">
      <w:pPr>
        <w:rPr>
          <w:rFonts w:ascii="Arial" w:hAnsi="Arial" w:cs="Arial"/>
          <w:sz w:val="22"/>
          <w:szCs w:val="22"/>
        </w:rPr>
      </w:pPr>
    </w:p>
    <w:p w:rsidR="00703CD1" w:rsidRPr="00337C09" w:rsidRDefault="00703CD1" w:rsidP="00C0278F">
      <w:pPr>
        <w:rPr>
          <w:rFonts w:ascii="Arial" w:hAnsi="Arial" w:cs="Arial"/>
          <w:sz w:val="22"/>
          <w:szCs w:val="22"/>
        </w:rPr>
      </w:pPr>
    </w:p>
    <w:p w:rsidR="00703CD1" w:rsidRPr="00337C09" w:rsidRDefault="00703CD1" w:rsidP="00C0278F">
      <w:pPr>
        <w:rPr>
          <w:rFonts w:ascii="Arial" w:hAnsi="Arial" w:cs="Arial"/>
          <w:sz w:val="22"/>
          <w:szCs w:val="22"/>
        </w:rPr>
      </w:pPr>
    </w:p>
    <w:p w:rsidR="009A3989" w:rsidRPr="00337C09" w:rsidRDefault="005E4BDD" w:rsidP="00C0278F">
      <w:pPr>
        <w:rPr>
          <w:rFonts w:ascii="Arial" w:hAnsi="Arial" w:cs="Arial"/>
          <w:sz w:val="22"/>
          <w:szCs w:val="22"/>
        </w:rPr>
      </w:pPr>
      <w:r w:rsidRPr="00337C09">
        <w:rPr>
          <w:rFonts w:ascii="Arial" w:hAnsi="Arial" w:cs="Arial"/>
          <w:sz w:val="22"/>
          <w:szCs w:val="22"/>
        </w:rPr>
        <w:t xml:space="preserve">Meeting Closed at </w:t>
      </w:r>
      <w:r w:rsidR="002271CA">
        <w:rPr>
          <w:rFonts w:ascii="Arial" w:hAnsi="Arial" w:cs="Arial"/>
          <w:sz w:val="22"/>
          <w:szCs w:val="22"/>
        </w:rPr>
        <w:t>9.12pm</w:t>
      </w:r>
    </w:p>
    <w:sectPr w:rsidR="009A3989" w:rsidRPr="00337C0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24" w:rsidRDefault="007C3624" w:rsidP="00A82014">
      <w:r>
        <w:separator/>
      </w:r>
    </w:p>
  </w:endnote>
  <w:endnote w:type="continuationSeparator" w:id="0">
    <w:p w:rsidR="007C3624" w:rsidRDefault="007C3624"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24" w:rsidRDefault="007C3624" w:rsidP="00A82014">
      <w:r>
        <w:separator/>
      </w:r>
    </w:p>
  </w:footnote>
  <w:footnote w:type="continuationSeparator" w:id="0">
    <w:p w:rsidR="007C3624" w:rsidRDefault="007C3624"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7C3624">
    <w:pPr>
      <w:pStyle w:val="Header"/>
      <w:jc w:val="right"/>
    </w:pPr>
    <w:sdt>
      <w:sdtPr>
        <w:id w:val="164593831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0769E3">
          <w:fldChar w:fldCharType="begin"/>
        </w:r>
        <w:r w:rsidR="000769E3">
          <w:instrText xml:space="preserve"> PAGE   \* MERGEFORMAT </w:instrText>
        </w:r>
        <w:r w:rsidR="000769E3">
          <w:fldChar w:fldCharType="separate"/>
        </w:r>
        <w:r w:rsidR="005026BE">
          <w:rPr>
            <w:noProof/>
          </w:rPr>
          <w:t>1</w:t>
        </w:r>
        <w:r w:rsidR="000769E3">
          <w:rPr>
            <w:noProof/>
          </w:rPr>
          <w:fldChar w:fldCharType="end"/>
        </w:r>
      </w:sdtContent>
    </w:sdt>
  </w:p>
  <w:p w:rsidR="000769E3" w:rsidRDefault="0007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026FD7"/>
    <w:multiLevelType w:val="hybridMultilevel"/>
    <w:tmpl w:val="D1727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F8"/>
    <w:rsid w:val="00075020"/>
    <w:rsid w:val="00075FB6"/>
    <w:rsid w:val="00076472"/>
    <w:rsid w:val="000769E3"/>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6B6"/>
    <w:rsid w:val="000A27A6"/>
    <w:rsid w:val="000A495F"/>
    <w:rsid w:val="000A5FCE"/>
    <w:rsid w:val="000A6924"/>
    <w:rsid w:val="000A701A"/>
    <w:rsid w:val="000A752F"/>
    <w:rsid w:val="000B0AE1"/>
    <w:rsid w:val="000B1CB1"/>
    <w:rsid w:val="000B217F"/>
    <w:rsid w:val="000B4146"/>
    <w:rsid w:val="000B48D6"/>
    <w:rsid w:val="000B4FD0"/>
    <w:rsid w:val="000B6F84"/>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5991"/>
    <w:rsid w:val="001104EB"/>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7797C"/>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1C2"/>
    <w:rsid w:val="00196479"/>
    <w:rsid w:val="00197904"/>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337F"/>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32BC"/>
    <w:rsid w:val="002257AE"/>
    <w:rsid w:val="00225EC6"/>
    <w:rsid w:val="002271CA"/>
    <w:rsid w:val="002308A9"/>
    <w:rsid w:val="0023155F"/>
    <w:rsid w:val="00232FC1"/>
    <w:rsid w:val="0023317C"/>
    <w:rsid w:val="002334B3"/>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8"/>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0A6F"/>
    <w:rsid w:val="002911F0"/>
    <w:rsid w:val="00292FA9"/>
    <w:rsid w:val="002933CA"/>
    <w:rsid w:val="002946E4"/>
    <w:rsid w:val="002955A8"/>
    <w:rsid w:val="00295F8D"/>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6A9"/>
    <w:rsid w:val="002E173C"/>
    <w:rsid w:val="002E1A2D"/>
    <w:rsid w:val="002E285C"/>
    <w:rsid w:val="002E3868"/>
    <w:rsid w:val="002E4362"/>
    <w:rsid w:val="002E4B2C"/>
    <w:rsid w:val="002E63D2"/>
    <w:rsid w:val="002E6C01"/>
    <w:rsid w:val="002F0047"/>
    <w:rsid w:val="002F056A"/>
    <w:rsid w:val="002F1E45"/>
    <w:rsid w:val="002F2560"/>
    <w:rsid w:val="002F2B2A"/>
    <w:rsid w:val="002F2F36"/>
    <w:rsid w:val="002F3E17"/>
    <w:rsid w:val="002F4708"/>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3D0F"/>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37C09"/>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53F7"/>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4FA"/>
    <w:rsid w:val="003B695F"/>
    <w:rsid w:val="003B775C"/>
    <w:rsid w:val="003B7AA9"/>
    <w:rsid w:val="003B7EAF"/>
    <w:rsid w:val="003C14C2"/>
    <w:rsid w:val="003C1F09"/>
    <w:rsid w:val="003C2270"/>
    <w:rsid w:val="003C3B59"/>
    <w:rsid w:val="003C3F24"/>
    <w:rsid w:val="003C4AC9"/>
    <w:rsid w:val="003C4AED"/>
    <w:rsid w:val="003C53FF"/>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1EA8"/>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397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3B75"/>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6BE"/>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3D43"/>
    <w:rsid w:val="00524093"/>
    <w:rsid w:val="005246D5"/>
    <w:rsid w:val="00524AAE"/>
    <w:rsid w:val="00526C84"/>
    <w:rsid w:val="0053013B"/>
    <w:rsid w:val="0053135D"/>
    <w:rsid w:val="005318AF"/>
    <w:rsid w:val="00531A0F"/>
    <w:rsid w:val="0053354F"/>
    <w:rsid w:val="005335F6"/>
    <w:rsid w:val="005350F0"/>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B6EC1"/>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4BDD"/>
    <w:rsid w:val="005E5C73"/>
    <w:rsid w:val="005E61F9"/>
    <w:rsid w:val="005E64DD"/>
    <w:rsid w:val="005E6F9F"/>
    <w:rsid w:val="005E73DB"/>
    <w:rsid w:val="005F2218"/>
    <w:rsid w:val="005F2BD1"/>
    <w:rsid w:val="005F2D77"/>
    <w:rsid w:val="005F2F6D"/>
    <w:rsid w:val="005F3881"/>
    <w:rsid w:val="005F391B"/>
    <w:rsid w:val="005F44C0"/>
    <w:rsid w:val="005F5D67"/>
    <w:rsid w:val="005F6075"/>
    <w:rsid w:val="005F6512"/>
    <w:rsid w:val="005F7003"/>
    <w:rsid w:val="005F7634"/>
    <w:rsid w:val="00600195"/>
    <w:rsid w:val="00602C1C"/>
    <w:rsid w:val="00603748"/>
    <w:rsid w:val="0060377F"/>
    <w:rsid w:val="00603999"/>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57B98"/>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A6F36"/>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4A38"/>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0CAB"/>
    <w:rsid w:val="00700F40"/>
    <w:rsid w:val="007031AD"/>
    <w:rsid w:val="00703C43"/>
    <w:rsid w:val="00703CD1"/>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0297"/>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97EB5"/>
    <w:rsid w:val="007A0862"/>
    <w:rsid w:val="007A1B04"/>
    <w:rsid w:val="007A1CF5"/>
    <w:rsid w:val="007A2BA9"/>
    <w:rsid w:val="007A32D9"/>
    <w:rsid w:val="007A435F"/>
    <w:rsid w:val="007A454F"/>
    <w:rsid w:val="007A5480"/>
    <w:rsid w:val="007A5589"/>
    <w:rsid w:val="007A6EEC"/>
    <w:rsid w:val="007A7808"/>
    <w:rsid w:val="007A7F18"/>
    <w:rsid w:val="007B1A63"/>
    <w:rsid w:val="007B2BCA"/>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624"/>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1E4A"/>
    <w:rsid w:val="00832199"/>
    <w:rsid w:val="00832515"/>
    <w:rsid w:val="00835F62"/>
    <w:rsid w:val="008417FC"/>
    <w:rsid w:val="0084183F"/>
    <w:rsid w:val="00842A4F"/>
    <w:rsid w:val="00842E73"/>
    <w:rsid w:val="0084361F"/>
    <w:rsid w:val="00843A8B"/>
    <w:rsid w:val="0084436F"/>
    <w:rsid w:val="00845C97"/>
    <w:rsid w:val="00847A2C"/>
    <w:rsid w:val="00847DAD"/>
    <w:rsid w:val="00847EF0"/>
    <w:rsid w:val="00850367"/>
    <w:rsid w:val="00850BA4"/>
    <w:rsid w:val="00850EA8"/>
    <w:rsid w:val="008516FB"/>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85F"/>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35A"/>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1F"/>
    <w:rsid w:val="008F7DD7"/>
    <w:rsid w:val="00901639"/>
    <w:rsid w:val="009026B7"/>
    <w:rsid w:val="00903188"/>
    <w:rsid w:val="00903546"/>
    <w:rsid w:val="00904036"/>
    <w:rsid w:val="0090495D"/>
    <w:rsid w:val="0090515D"/>
    <w:rsid w:val="00906166"/>
    <w:rsid w:val="0090616F"/>
    <w:rsid w:val="009065ED"/>
    <w:rsid w:val="009066F2"/>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12F"/>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1F51"/>
    <w:rsid w:val="00942522"/>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115"/>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422"/>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D005F"/>
    <w:rsid w:val="009D1E4B"/>
    <w:rsid w:val="009D2474"/>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5FA7"/>
    <w:rsid w:val="009F71F8"/>
    <w:rsid w:val="009F7534"/>
    <w:rsid w:val="009F786E"/>
    <w:rsid w:val="009F7E07"/>
    <w:rsid w:val="00A00988"/>
    <w:rsid w:val="00A00C13"/>
    <w:rsid w:val="00A00F53"/>
    <w:rsid w:val="00A01119"/>
    <w:rsid w:val="00A025AA"/>
    <w:rsid w:val="00A03C8F"/>
    <w:rsid w:val="00A03E3A"/>
    <w:rsid w:val="00A05A90"/>
    <w:rsid w:val="00A069E9"/>
    <w:rsid w:val="00A072A4"/>
    <w:rsid w:val="00A104BA"/>
    <w:rsid w:val="00A109F8"/>
    <w:rsid w:val="00A11F7C"/>
    <w:rsid w:val="00A123ED"/>
    <w:rsid w:val="00A17A7A"/>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55D1"/>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571E7"/>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5D04"/>
    <w:rsid w:val="00BE72DC"/>
    <w:rsid w:val="00BE75CF"/>
    <w:rsid w:val="00BF30C8"/>
    <w:rsid w:val="00BF3E9B"/>
    <w:rsid w:val="00BF5BF5"/>
    <w:rsid w:val="00BF5F26"/>
    <w:rsid w:val="00BF6E23"/>
    <w:rsid w:val="00C018D4"/>
    <w:rsid w:val="00C01C39"/>
    <w:rsid w:val="00C0278F"/>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5BEB"/>
    <w:rsid w:val="00CB7F25"/>
    <w:rsid w:val="00CC0C70"/>
    <w:rsid w:val="00CC2438"/>
    <w:rsid w:val="00CC262F"/>
    <w:rsid w:val="00CC28A2"/>
    <w:rsid w:val="00CC2D38"/>
    <w:rsid w:val="00CC2D9B"/>
    <w:rsid w:val="00CC4596"/>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2CF5"/>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1D1B"/>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6FD"/>
    <w:rsid w:val="00D83CCF"/>
    <w:rsid w:val="00D840BA"/>
    <w:rsid w:val="00D856E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4B23"/>
    <w:rsid w:val="00DF6769"/>
    <w:rsid w:val="00DF7D8C"/>
    <w:rsid w:val="00E00F6D"/>
    <w:rsid w:val="00E01129"/>
    <w:rsid w:val="00E01800"/>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1120"/>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97A77"/>
    <w:rsid w:val="00EA05FE"/>
    <w:rsid w:val="00EA1E91"/>
    <w:rsid w:val="00EA33F9"/>
    <w:rsid w:val="00EA5E1C"/>
    <w:rsid w:val="00EA60BA"/>
    <w:rsid w:val="00EA7381"/>
    <w:rsid w:val="00EA7C1E"/>
    <w:rsid w:val="00EB04CC"/>
    <w:rsid w:val="00EB1555"/>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052"/>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AFD"/>
    <w:rsid w:val="00F44C87"/>
    <w:rsid w:val="00F4562E"/>
    <w:rsid w:val="00F457E3"/>
    <w:rsid w:val="00F50DCD"/>
    <w:rsid w:val="00F513D3"/>
    <w:rsid w:val="00F51C51"/>
    <w:rsid w:val="00F52489"/>
    <w:rsid w:val="00F532F7"/>
    <w:rsid w:val="00F53EFC"/>
    <w:rsid w:val="00F542EB"/>
    <w:rsid w:val="00F552F2"/>
    <w:rsid w:val="00F56232"/>
    <w:rsid w:val="00F5698B"/>
    <w:rsid w:val="00F579CE"/>
    <w:rsid w:val="00F613DF"/>
    <w:rsid w:val="00F616C7"/>
    <w:rsid w:val="00F6226C"/>
    <w:rsid w:val="00F63293"/>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871BF"/>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07894978">
      <w:bodyDiv w:val="1"/>
      <w:marLeft w:val="0"/>
      <w:marRight w:val="0"/>
      <w:marTop w:val="0"/>
      <w:marBottom w:val="0"/>
      <w:divBdr>
        <w:top w:val="none" w:sz="0" w:space="0" w:color="auto"/>
        <w:left w:val="none" w:sz="0" w:space="0" w:color="auto"/>
        <w:bottom w:val="none" w:sz="0" w:space="0" w:color="auto"/>
        <w:right w:val="none" w:sz="0" w:space="0" w:color="auto"/>
      </w:divBdr>
      <w:divsChild>
        <w:div w:id="1081638534">
          <w:marLeft w:val="0"/>
          <w:marRight w:val="0"/>
          <w:marTop w:val="0"/>
          <w:marBottom w:val="0"/>
          <w:divBdr>
            <w:top w:val="none" w:sz="0" w:space="0" w:color="auto"/>
            <w:left w:val="none" w:sz="0" w:space="0" w:color="auto"/>
            <w:bottom w:val="none" w:sz="0" w:space="0" w:color="auto"/>
            <w:right w:val="none" w:sz="0" w:space="0" w:color="auto"/>
          </w:divBdr>
        </w:div>
        <w:div w:id="2000881175">
          <w:marLeft w:val="0"/>
          <w:marRight w:val="0"/>
          <w:marTop w:val="0"/>
          <w:marBottom w:val="0"/>
          <w:divBdr>
            <w:top w:val="none" w:sz="0" w:space="0" w:color="auto"/>
            <w:left w:val="none" w:sz="0" w:space="0" w:color="auto"/>
            <w:bottom w:val="none" w:sz="0" w:space="0" w:color="auto"/>
            <w:right w:val="none" w:sz="0" w:space="0" w:color="auto"/>
          </w:divBdr>
        </w:div>
        <w:div w:id="724372496">
          <w:marLeft w:val="0"/>
          <w:marRight w:val="0"/>
          <w:marTop w:val="0"/>
          <w:marBottom w:val="0"/>
          <w:divBdr>
            <w:top w:val="none" w:sz="0" w:space="0" w:color="auto"/>
            <w:left w:val="none" w:sz="0" w:space="0" w:color="auto"/>
            <w:bottom w:val="none" w:sz="0" w:space="0" w:color="auto"/>
            <w:right w:val="none" w:sz="0" w:space="0" w:color="auto"/>
          </w:divBdr>
        </w:div>
        <w:div w:id="1228952199">
          <w:marLeft w:val="0"/>
          <w:marRight w:val="0"/>
          <w:marTop w:val="0"/>
          <w:marBottom w:val="0"/>
          <w:divBdr>
            <w:top w:val="none" w:sz="0" w:space="0" w:color="auto"/>
            <w:left w:val="none" w:sz="0" w:space="0" w:color="auto"/>
            <w:bottom w:val="none" w:sz="0" w:space="0" w:color="auto"/>
            <w:right w:val="none" w:sz="0" w:space="0" w:color="auto"/>
          </w:divBdr>
        </w:div>
        <w:div w:id="931205419">
          <w:marLeft w:val="0"/>
          <w:marRight w:val="0"/>
          <w:marTop w:val="0"/>
          <w:marBottom w:val="0"/>
          <w:divBdr>
            <w:top w:val="none" w:sz="0" w:space="0" w:color="auto"/>
            <w:left w:val="none" w:sz="0" w:space="0" w:color="auto"/>
            <w:bottom w:val="none" w:sz="0" w:space="0" w:color="auto"/>
            <w:right w:val="none" w:sz="0" w:space="0" w:color="auto"/>
          </w:divBdr>
        </w:div>
      </w:divsChild>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992683778">
      <w:bodyDiv w:val="1"/>
      <w:marLeft w:val="0"/>
      <w:marRight w:val="0"/>
      <w:marTop w:val="0"/>
      <w:marBottom w:val="0"/>
      <w:divBdr>
        <w:top w:val="none" w:sz="0" w:space="0" w:color="auto"/>
        <w:left w:val="none" w:sz="0" w:space="0" w:color="auto"/>
        <w:bottom w:val="none" w:sz="0" w:space="0" w:color="auto"/>
        <w:right w:val="none" w:sz="0" w:space="0" w:color="auto"/>
      </w:divBdr>
      <w:divsChild>
        <w:div w:id="348069479">
          <w:marLeft w:val="0"/>
          <w:marRight w:val="0"/>
          <w:marTop w:val="0"/>
          <w:marBottom w:val="0"/>
          <w:divBdr>
            <w:top w:val="none" w:sz="0" w:space="0" w:color="auto"/>
            <w:left w:val="none" w:sz="0" w:space="0" w:color="auto"/>
            <w:bottom w:val="none" w:sz="0" w:space="0" w:color="auto"/>
            <w:right w:val="none" w:sz="0" w:space="0" w:color="auto"/>
          </w:divBdr>
        </w:div>
        <w:div w:id="1869105778">
          <w:marLeft w:val="0"/>
          <w:marRight w:val="0"/>
          <w:marTop w:val="0"/>
          <w:marBottom w:val="0"/>
          <w:divBdr>
            <w:top w:val="none" w:sz="0" w:space="0" w:color="auto"/>
            <w:left w:val="none" w:sz="0" w:space="0" w:color="auto"/>
            <w:bottom w:val="none" w:sz="0" w:space="0" w:color="auto"/>
            <w:right w:val="none" w:sz="0" w:space="0" w:color="auto"/>
          </w:divBdr>
        </w:div>
        <w:div w:id="651907767">
          <w:marLeft w:val="0"/>
          <w:marRight w:val="0"/>
          <w:marTop w:val="0"/>
          <w:marBottom w:val="0"/>
          <w:divBdr>
            <w:top w:val="none" w:sz="0" w:space="0" w:color="auto"/>
            <w:left w:val="none" w:sz="0" w:space="0" w:color="auto"/>
            <w:bottom w:val="none" w:sz="0" w:space="0" w:color="auto"/>
            <w:right w:val="none" w:sz="0" w:space="0" w:color="auto"/>
          </w:divBdr>
        </w:div>
        <w:div w:id="1421100940">
          <w:marLeft w:val="0"/>
          <w:marRight w:val="0"/>
          <w:marTop w:val="0"/>
          <w:marBottom w:val="0"/>
          <w:divBdr>
            <w:top w:val="none" w:sz="0" w:space="0" w:color="auto"/>
            <w:left w:val="none" w:sz="0" w:space="0" w:color="auto"/>
            <w:bottom w:val="none" w:sz="0" w:space="0" w:color="auto"/>
            <w:right w:val="none" w:sz="0" w:space="0" w:color="auto"/>
          </w:divBdr>
        </w:div>
        <w:div w:id="1616405507">
          <w:marLeft w:val="0"/>
          <w:marRight w:val="0"/>
          <w:marTop w:val="0"/>
          <w:marBottom w:val="0"/>
          <w:divBdr>
            <w:top w:val="none" w:sz="0" w:space="0" w:color="auto"/>
            <w:left w:val="none" w:sz="0" w:space="0" w:color="auto"/>
            <w:bottom w:val="none" w:sz="0" w:space="0" w:color="auto"/>
            <w:right w:val="none" w:sz="0" w:space="0" w:color="auto"/>
          </w:divBdr>
        </w:div>
        <w:div w:id="1690258373">
          <w:marLeft w:val="0"/>
          <w:marRight w:val="0"/>
          <w:marTop w:val="0"/>
          <w:marBottom w:val="0"/>
          <w:divBdr>
            <w:top w:val="none" w:sz="0" w:space="0" w:color="auto"/>
            <w:left w:val="none" w:sz="0" w:space="0" w:color="auto"/>
            <w:bottom w:val="none" w:sz="0" w:space="0" w:color="auto"/>
            <w:right w:val="none" w:sz="0" w:space="0" w:color="auto"/>
          </w:divBdr>
        </w:div>
        <w:div w:id="1677884548">
          <w:marLeft w:val="0"/>
          <w:marRight w:val="0"/>
          <w:marTop w:val="0"/>
          <w:marBottom w:val="0"/>
          <w:divBdr>
            <w:top w:val="none" w:sz="0" w:space="0" w:color="auto"/>
            <w:left w:val="none" w:sz="0" w:space="0" w:color="auto"/>
            <w:bottom w:val="none" w:sz="0" w:space="0" w:color="auto"/>
            <w:right w:val="none" w:sz="0" w:space="0" w:color="auto"/>
          </w:divBdr>
        </w:div>
        <w:div w:id="314265552">
          <w:marLeft w:val="0"/>
          <w:marRight w:val="0"/>
          <w:marTop w:val="0"/>
          <w:marBottom w:val="0"/>
          <w:divBdr>
            <w:top w:val="none" w:sz="0" w:space="0" w:color="auto"/>
            <w:left w:val="none" w:sz="0" w:space="0" w:color="auto"/>
            <w:bottom w:val="none" w:sz="0" w:space="0" w:color="auto"/>
            <w:right w:val="none" w:sz="0" w:space="0" w:color="auto"/>
          </w:divBdr>
        </w:div>
        <w:div w:id="2042242621">
          <w:marLeft w:val="0"/>
          <w:marRight w:val="0"/>
          <w:marTop w:val="0"/>
          <w:marBottom w:val="0"/>
          <w:divBdr>
            <w:top w:val="none" w:sz="0" w:space="0" w:color="auto"/>
            <w:left w:val="none" w:sz="0" w:space="0" w:color="auto"/>
            <w:bottom w:val="none" w:sz="0" w:space="0" w:color="auto"/>
            <w:right w:val="none" w:sz="0" w:space="0" w:color="auto"/>
          </w:divBdr>
        </w:div>
        <w:div w:id="367531919">
          <w:marLeft w:val="0"/>
          <w:marRight w:val="0"/>
          <w:marTop w:val="0"/>
          <w:marBottom w:val="0"/>
          <w:divBdr>
            <w:top w:val="none" w:sz="0" w:space="0" w:color="auto"/>
            <w:left w:val="none" w:sz="0" w:space="0" w:color="auto"/>
            <w:bottom w:val="none" w:sz="0" w:space="0" w:color="auto"/>
            <w:right w:val="none" w:sz="0" w:space="0" w:color="auto"/>
          </w:divBdr>
        </w:div>
        <w:div w:id="1196508007">
          <w:marLeft w:val="0"/>
          <w:marRight w:val="0"/>
          <w:marTop w:val="0"/>
          <w:marBottom w:val="0"/>
          <w:divBdr>
            <w:top w:val="none" w:sz="0" w:space="0" w:color="auto"/>
            <w:left w:val="none" w:sz="0" w:space="0" w:color="auto"/>
            <w:bottom w:val="none" w:sz="0" w:space="0" w:color="auto"/>
            <w:right w:val="none" w:sz="0" w:space="0" w:color="auto"/>
          </w:divBdr>
        </w:div>
        <w:div w:id="1950770932">
          <w:marLeft w:val="0"/>
          <w:marRight w:val="0"/>
          <w:marTop w:val="0"/>
          <w:marBottom w:val="0"/>
          <w:divBdr>
            <w:top w:val="none" w:sz="0" w:space="0" w:color="auto"/>
            <w:left w:val="none" w:sz="0" w:space="0" w:color="auto"/>
            <w:bottom w:val="none" w:sz="0" w:space="0" w:color="auto"/>
            <w:right w:val="none" w:sz="0" w:space="0" w:color="auto"/>
          </w:divBdr>
        </w:div>
        <w:div w:id="974676349">
          <w:marLeft w:val="0"/>
          <w:marRight w:val="0"/>
          <w:marTop w:val="0"/>
          <w:marBottom w:val="0"/>
          <w:divBdr>
            <w:top w:val="none" w:sz="0" w:space="0" w:color="auto"/>
            <w:left w:val="none" w:sz="0" w:space="0" w:color="auto"/>
            <w:bottom w:val="none" w:sz="0" w:space="0" w:color="auto"/>
            <w:right w:val="none" w:sz="0" w:space="0" w:color="auto"/>
          </w:divBdr>
        </w:div>
        <w:div w:id="705058998">
          <w:marLeft w:val="0"/>
          <w:marRight w:val="0"/>
          <w:marTop w:val="0"/>
          <w:marBottom w:val="0"/>
          <w:divBdr>
            <w:top w:val="none" w:sz="0" w:space="0" w:color="auto"/>
            <w:left w:val="none" w:sz="0" w:space="0" w:color="auto"/>
            <w:bottom w:val="none" w:sz="0" w:space="0" w:color="auto"/>
            <w:right w:val="none" w:sz="0" w:space="0" w:color="auto"/>
          </w:divBdr>
        </w:div>
        <w:div w:id="1526485041">
          <w:marLeft w:val="0"/>
          <w:marRight w:val="0"/>
          <w:marTop w:val="0"/>
          <w:marBottom w:val="0"/>
          <w:divBdr>
            <w:top w:val="none" w:sz="0" w:space="0" w:color="auto"/>
            <w:left w:val="none" w:sz="0" w:space="0" w:color="auto"/>
            <w:bottom w:val="none" w:sz="0" w:space="0" w:color="auto"/>
            <w:right w:val="none" w:sz="0" w:space="0" w:color="auto"/>
          </w:divBdr>
        </w:div>
        <w:div w:id="1979022795">
          <w:marLeft w:val="0"/>
          <w:marRight w:val="0"/>
          <w:marTop w:val="0"/>
          <w:marBottom w:val="0"/>
          <w:divBdr>
            <w:top w:val="none" w:sz="0" w:space="0" w:color="auto"/>
            <w:left w:val="none" w:sz="0" w:space="0" w:color="auto"/>
            <w:bottom w:val="none" w:sz="0" w:space="0" w:color="auto"/>
            <w:right w:val="none" w:sz="0" w:space="0" w:color="auto"/>
          </w:divBdr>
        </w:div>
        <w:div w:id="18091562">
          <w:marLeft w:val="0"/>
          <w:marRight w:val="0"/>
          <w:marTop w:val="0"/>
          <w:marBottom w:val="0"/>
          <w:divBdr>
            <w:top w:val="none" w:sz="0" w:space="0" w:color="auto"/>
            <w:left w:val="none" w:sz="0" w:space="0" w:color="auto"/>
            <w:bottom w:val="none" w:sz="0" w:space="0" w:color="auto"/>
            <w:right w:val="none" w:sz="0" w:space="0" w:color="auto"/>
          </w:divBdr>
        </w:div>
        <w:div w:id="1945185135">
          <w:marLeft w:val="0"/>
          <w:marRight w:val="0"/>
          <w:marTop w:val="0"/>
          <w:marBottom w:val="0"/>
          <w:divBdr>
            <w:top w:val="none" w:sz="0" w:space="0" w:color="auto"/>
            <w:left w:val="none" w:sz="0" w:space="0" w:color="auto"/>
            <w:bottom w:val="none" w:sz="0" w:space="0" w:color="auto"/>
            <w:right w:val="none" w:sz="0" w:space="0" w:color="auto"/>
          </w:divBdr>
        </w:div>
        <w:div w:id="148072758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http://www.airband.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E07E-1809-4860-8BE7-501811D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28</cp:revision>
  <cp:lastPrinted>2021-12-08T14:34:00Z</cp:lastPrinted>
  <dcterms:created xsi:type="dcterms:W3CDTF">2021-12-29T10:46:00Z</dcterms:created>
  <dcterms:modified xsi:type="dcterms:W3CDTF">2022-01-06T16:04:00Z</dcterms:modified>
</cp:coreProperties>
</file>