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bookmarkStart w:id="0" w:name="_GoBack"/>
      <w:bookmarkEnd w:id="0"/>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Default="00954A30" w:rsidP="007D2376">
      <w:pPr>
        <w:pStyle w:val="Heading2"/>
        <w:jc w:val="center"/>
        <w:rPr>
          <w:rFonts w:ascii="Arial" w:hAnsi="Arial" w:cs="Arial"/>
          <w:b/>
          <w:sz w:val="20"/>
        </w:rPr>
      </w:pPr>
      <w:r>
        <w:rPr>
          <w:rFonts w:ascii="Arial" w:hAnsi="Arial" w:cs="Arial"/>
          <w:b/>
          <w:sz w:val="20"/>
        </w:rPr>
        <w:t xml:space="preserve">On Tuesday </w:t>
      </w:r>
      <w:r w:rsidR="0042726B">
        <w:rPr>
          <w:rFonts w:ascii="Arial" w:hAnsi="Arial" w:cs="Arial"/>
          <w:b/>
          <w:sz w:val="20"/>
        </w:rPr>
        <w:t>6</w:t>
      </w:r>
      <w:r w:rsidR="0042726B" w:rsidRPr="0042726B">
        <w:rPr>
          <w:rFonts w:ascii="Arial" w:hAnsi="Arial" w:cs="Arial"/>
          <w:b/>
          <w:sz w:val="20"/>
          <w:vertAlign w:val="superscript"/>
        </w:rPr>
        <w:t>th</w:t>
      </w:r>
      <w:r w:rsidR="0042726B">
        <w:rPr>
          <w:rFonts w:ascii="Arial" w:hAnsi="Arial" w:cs="Arial"/>
          <w:b/>
          <w:sz w:val="20"/>
        </w:rPr>
        <w:t xml:space="preserve"> July</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rsidR="0042726B" w:rsidRPr="0042726B" w:rsidRDefault="0042726B" w:rsidP="0042726B"/>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4F26B8">
        <w:rPr>
          <w:rFonts w:ascii="Arial" w:hAnsi="Arial" w:cs="Arial"/>
          <w:sz w:val="20"/>
        </w:rPr>
        <w:tab/>
      </w:r>
      <w:r w:rsidR="00817DED" w:rsidRPr="00817DED">
        <w:rPr>
          <w:rFonts w:ascii="Arial" w:hAnsi="Arial" w:cs="Arial"/>
          <w:sz w:val="20"/>
        </w:rPr>
        <w:t>Coun.Farrow</w:t>
      </w:r>
    </w:p>
    <w:p w:rsidR="00DA6EDD" w:rsidRDefault="007D3454" w:rsidP="002D060C">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t>Coun.Smith</w:t>
      </w:r>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rsidR="00D20006" w:rsidRDefault="00237371" w:rsidP="00D20006">
      <w:pPr>
        <w:rPr>
          <w:rFonts w:ascii="Arial" w:hAnsi="Arial" w:cs="Arial"/>
        </w:rPr>
      </w:pPr>
      <w:r>
        <w:rPr>
          <w:rFonts w:ascii="Arial" w:hAnsi="Arial" w:cs="Arial"/>
        </w:rPr>
        <w:t>Coun.Armitage</w:t>
      </w:r>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r w:rsidR="004F26B8">
        <w:rPr>
          <w:rFonts w:ascii="Arial" w:hAnsi="Arial" w:cs="Arial"/>
        </w:rPr>
        <w:tab/>
        <w:t>Coun.Ranjit</w:t>
      </w:r>
    </w:p>
    <w:p w:rsidR="000B0AE1" w:rsidRPr="00FF2A03" w:rsidRDefault="004F26B8" w:rsidP="004F26B8">
      <w:pPr>
        <w:rPr>
          <w:rFonts w:ascii="Arial" w:hAnsi="Arial" w:cs="Arial"/>
        </w:rPr>
      </w:pPr>
      <w:r>
        <w:rPr>
          <w:rFonts w:ascii="Arial" w:hAnsi="Arial" w:cs="Arial"/>
        </w:rPr>
        <w:t>Coun.Mrs.Olding (Vice Chair and acting Clerk)</w:t>
      </w:r>
      <w:r>
        <w:rPr>
          <w:rFonts w:ascii="Arial" w:hAnsi="Arial" w:cs="Arial"/>
        </w:rPr>
        <w:tab/>
      </w:r>
      <w:r w:rsidR="00FF2A03">
        <w:rPr>
          <w:rFonts w:ascii="Arial" w:hAnsi="Arial" w:cs="Arial"/>
        </w:rPr>
        <w:tab/>
      </w:r>
      <w:r w:rsidR="00FF2A03">
        <w:rPr>
          <w:rFonts w:ascii="Arial" w:hAnsi="Arial" w:cs="Arial"/>
        </w:rPr>
        <w:tab/>
      </w:r>
      <w:r w:rsidR="00FF2A03">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4F26B8" w:rsidP="007F2D38">
      <w:pPr>
        <w:rPr>
          <w:rFonts w:ascii="Arial" w:hAnsi="Arial" w:cs="Arial"/>
        </w:rPr>
      </w:pPr>
      <w:r>
        <w:rPr>
          <w:rFonts w:ascii="Arial" w:hAnsi="Arial" w:cs="Arial"/>
        </w:rPr>
        <w:t>Three</w:t>
      </w:r>
      <w:r w:rsidR="00335E3C">
        <w:rPr>
          <w:rFonts w:ascii="Arial" w:hAnsi="Arial" w:cs="Arial"/>
        </w:rPr>
        <w:t xml:space="preserve"> </w:t>
      </w:r>
      <w:r w:rsidR="005D0E09">
        <w:rPr>
          <w:rFonts w:ascii="Arial" w:hAnsi="Arial" w:cs="Arial"/>
        </w:rPr>
        <w:t>Member</w:t>
      </w:r>
      <w:r>
        <w:rPr>
          <w:rFonts w:ascii="Arial" w:hAnsi="Arial" w:cs="Arial"/>
        </w:rPr>
        <w:t>s</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7A32D9"/>
    <w:p w:rsidR="000D4601" w:rsidRDefault="000D4601" w:rsidP="000D4601">
      <w:pPr>
        <w:pStyle w:val="Heading2"/>
        <w:rPr>
          <w:rFonts w:ascii="Arial" w:hAnsi="Arial" w:cs="Arial"/>
          <w:sz w:val="20"/>
        </w:rPr>
      </w:pPr>
    </w:p>
    <w:p w:rsidR="000D4601" w:rsidRDefault="004F26B8" w:rsidP="000D4601">
      <w:pPr>
        <w:pStyle w:val="Heading2"/>
        <w:rPr>
          <w:rFonts w:ascii="Arial" w:hAnsi="Arial" w:cs="Arial"/>
          <w:sz w:val="20"/>
        </w:rPr>
      </w:pPr>
      <w:r>
        <w:rPr>
          <w:rFonts w:ascii="Arial" w:hAnsi="Arial" w:cs="Arial"/>
          <w:sz w:val="20"/>
        </w:rPr>
        <w:t>40</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r>
        <w:rPr>
          <w:rFonts w:ascii="Arial" w:hAnsi="Arial" w:cs="Arial"/>
          <w:sz w:val="20"/>
        </w:rPr>
        <w:t>Coun.Palethorpe, Coun.Rattlidge &amp;</w:t>
      </w:r>
      <w:r w:rsidR="002D060C">
        <w:rPr>
          <w:rFonts w:ascii="Arial" w:hAnsi="Arial" w:cs="Arial"/>
          <w:sz w:val="20"/>
        </w:rPr>
        <w:t xml:space="preserve"> Miss Cat Freston – Parish Clerk</w:t>
      </w:r>
    </w:p>
    <w:p w:rsidR="000D4601" w:rsidRDefault="000D4601" w:rsidP="000D4601"/>
    <w:p w:rsidR="006A036A" w:rsidRPr="004B6859" w:rsidRDefault="004F26B8" w:rsidP="004B6859">
      <w:pPr>
        <w:rPr>
          <w:rFonts w:ascii="Arial" w:hAnsi="Arial" w:cs="Arial"/>
        </w:rPr>
      </w:pPr>
      <w:r>
        <w:rPr>
          <w:rFonts w:ascii="Arial" w:hAnsi="Arial" w:cs="Arial"/>
        </w:rPr>
        <w:t>41</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4F26B8">
        <w:rPr>
          <w:rFonts w:ascii="Arial" w:hAnsi="Arial" w:cs="Arial"/>
        </w:rPr>
        <w:t>1</w:t>
      </w:r>
      <w:r w:rsidR="004F26B8" w:rsidRPr="004F26B8">
        <w:rPr>
          <w:rFonts w:ascii="Arial" w:hAnsi="Arial" w:cs="Arial"/>
          <w:vertAlign w:val="superscript"/>
        </w:rPr>
        <w:t>st</w:t>
      </w:r>
      <w:r w:rsidR="004F26B8">
        <w:rPr>
          <w:rFonts w:ascii="Arial" w:hAnsi="Arial" w:cs="Arial"/>
        </w:rPr>
        <w:t xml:space="preserve"> June</w:t>
      </w:r>
      <w:r w:rsidR="004616CF">
        <w:rPr>
          <w:rFonts w:ascii="Arial" w:hAnsi="Arial" w:cs="Arial"/>
        </w:rPr>
        <w:t xml:space="preserve"> 2021, </w:t>
      </w:r>
      <w:r w:rsidRPr="005F3881">
        <w:rPr>
          <w:rFonts w:ascii="Arial" w:hAnsi="Arial" w:cs="Arial"/>
        </w:rPr>
        <w:t>were approved and signed by the Chairman.</w:t>
      </w:r>
    </w:p>
    <w:p w:rsidR="002D060C" w:rsidRDefault="002D060C" w:rsidP="006A036A">
      <w:pPr>
        <w:rPr>
          <w:rFonts w:ascii="Arial" w:hAnsi="Arial" w:cs="Arial"/>
        </w:rPr>
      </w:pPr>
    </w:p>
    <w:p w:rsidR="002D060C" w:rsidRDefault="004F26B8" w:rsidP="006A036A">
      <w:pPr>
        <w:rPr>
          <w:rFonts w:ascii="Arial" w:hAnsi="Arial" w:cs="Arial"/>
          <w:b/>
          <w:u w:val="single"/>
        </w:rPr>
      </w:pPr>
      <w:r>
        <w:rPr>
          <w:rFonts w:ascii="Arial" w:hAnsi="Arial" w:cs="Arial"/>
        </w:rPr>
        <w:t>42</w:t>
      </w:r>
      <w:r w:rsidR="002D060C">
        <w:rPr>
          <w:rFonts w:ascii="Arial" w:hAnsi="Arial" w:cs="Arial"/>
        </w:rPr>
        <w:t xml:space="preserve">) </w:t>
      </w:r>
      <w:r w:rsidR="002D060C">
        <w:rPr>
          <w:rFonts w:ascii="Arial" w:hAnsi="Arial" w:cs="Arial"/>
          <w:b/>
          <w:u w:val="single"/>
        </w:rPr>
        <w:t>DECLARATION OF INTEREST</w:t>
      </w:r>
    </w:p>
    <w:p w:rsidR="002D060C" w:rsidRDefault="004F26B8" w:rsidP="00F616C7">
      <w:pPr>
        <w:rPr>
          <w:rFonts w:ascii="Arial" w:hAnsi="Arial" w:cs="Arial"/>
          <w:bCs/>
        </w:rPr>
      </w:pPr>
      <w:r>
        <w:rPr>
          <w:rFonts w:ascii="Arial" w:hAnsi="Arial" w:cs="Arial"/>
          <w:bCs/>
        </w:rPr>
        <w:t>No declaration of interest</w:t>
      </w:r>
    </w:p>
    <w:p w:rsidR="004F26B8" w:rsidRDefault="004F26B8" w:rsidP="00F616C7">
      <w:pPr>
        <w:rPr>
          <w:rFonts w:ascii="Arial" w:hAnsi="Arial" w:cs="Arial"/>
          <w:bCs/>
        </w:rPr>
      </w:pPr>
    </w:p>
    <w:p w:rsidR="0093469C" w:rsidRDefault="004F26B8" w:rsidP="00F616C7">
      <w:pPr>
        <w:rPr>
          <w:rFonts w:ascii="Arial" w:hAnsi="Arial" w:cs="Arial"/>
          <w:bCs/>
        </w:rPr>
      </w:pPr>
      <w:r>
        <w:rPr>
          <w:rFonts w:ascii="Arial" w:hAnsi="Arial" w:cs="Arial"/>
          <w:bCs/>
        </w:rPr>
        <w:t>43</w:t>
      </w:r>
      <w:r w:rsidR="004616CF">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572975">
        <w:rPr>
          <w:rFonts w:ascii="Arial" w:hAnsi="Arial" w:cs="Arial"/>
          <w:bCs/>
        </w:rPr>
        <w:t xml:space="preserve"> </w:t>
      </w:r>
      <w:r w:rsidR="004B14D2">
        <w:rPr>
          <w:rFonts w:ascii="Arial" w:hAnsi="Arial" w:cs="Arial"/>
          <w:bCs/>
        </w:rPr>
        <w:t xml:space="preserve"> </w:t>
      </w:r>
    </w:p>
    <w:p w:rsidR="00C95AFB" w:rsidRDefault="004F26B8" w:rsidP="00F616C7">
      <w:pPr>
        <w:rPr>
          <w:rFonts w:ascii="Arial" w:hAnsi="Arial" w:cs="Arial"/>
          <w:bCs/>
        </w:rPr>
      </w:pPr>
      <w:r>
        <w:rPr>
          <w:rFonts w:ascii="Arial" w:hAnsi="Arial" w:cs="Arial"/>
          <w:bCs/>
        </w:rPr>
        <w:t xml:space="preserve">Mr.Shah had been invited to the Parish Council to clarify what was happening about the piece of land outside 52 Dornafield Drive East and 2 Meadow Park, which is under his ownership </w:t>
      </w:r>
      <w:r w:rsidR="00F83685">
        <w:rPr>
          <w:rFonts w:ascii="Arial" w:hAnsi="Arial" w:cs="Arial"/>
          <w:bCs/>
        </w:rPr>
        <w:t xml:space="preserve">as private land </w:t>
      </w:r>
      <w:r>
        <w:rPr>
          <w:rFonts w:ascii="Arial" w:hAnsi="Arial" w:cs="Arial"/>
          <w:bCs/>
        </w:rPr>
        <w:t xml:space="preserve">and </w:t>
      </w:r>
      <w:r w:rsidR="00F83685">
        <w:rPr>
          <w:rFonts w:ascii="Arial" w:hAnsi="Arial" w:cs="Arial"/>
          <w:bCs/>
        </w:rPr>
        <w:t xml:space="preserve">therefore </w:t>
      </w:r>
      <w:r>
        <w:rPr>
          <w:rFonts w:ascii="Arial" w:hAnsi="Arial" w:cs="Arial"/>
          <w:bCs/>
        </w:rPr>
        <w:t xml:space="preserve">not DCC despite there being a pedestrian footpath running alongside. Mr.Shah explained that he was </w:t>
      </w:r>
      <w:r w:rsidR="00F83685">
        <w:rPr>
          <w:rFonts w:ascii="Arial" w:hAnsi="Arial" w:cs="Arial"/>
          <w:bCs/>
        </w:rPr>
        <w:t>putting a raised bed in the middle of this land in an effort to keep it looking tidy. The Parish Council had reservation about the trees nearby, but Mr.Shah advised that these all had TPO’s on them and therefore would not be touched.  The Parish Council therefore had no further objection and thanked Mr.Shah for keeping them in the picture.</w:t>
      </w:r>
    </w:p>
    <w:p w:rsidR="00F825CE" w:rsidRDefault="00F825CE" w:rsidP="00F616C7">
      <w:pPr>
        <w:rPr>
          <w:rFonts w:ascii="Arial" w:hAnsi="Arial" w:cs="Arial"/>
          <w:bCs/>
        </w:rPr>
      </w:pPr>
    </w:p>
    <w:p w:rsidR="00F825CE" w:rsidRDefault="00F83685" w:rsidP="00D50B4D">
      <w:pPr>
        <w:shd w:val="clear" w:color="auto" w:fill="FFFFFF"/>
        <w:rPr>
          <w:rFonts w:ascii="Arial" w:hAnsi="Arial" w:cs="Arial"/>
        </w:rPr>
      </w:pPr>
      <w:r>
        <w:rPr>
          <w:rFonts w:ascii="Arial" w:hAnsi="Arial" w:cs="Arial"/>
        </w:rPr>
        <w:t>44</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r w:rsidR="002D060C">
        <w:rPr>
          <w:rFonts w:ascii="Arial" w:hAnsi="Arial" w:cs="Arial"/>
        </w:rPr>
        <w:t>Coun.Mrs.Olding</w:t>
      </w:r>
    </w:p>
    <w:p w:rsidR="00F83685" w:rsidRDefault="00F83685" w:rsidP="00D50B4D">
      <w:pPr>
        <w:shd w:val="clear" w:color="auto" w:fill="FFFFFF"/>
        <w:rPr>
          <w:rFonts w:ascii="Arial" w:hAnsi="Arial" w:cs="Arial"/>
        </w:rPr>
      </w:pPr>
    </w:p>
    <w:p w:rsidR="00F83685" w:rsidRDefault="00F83685" w:rsidP="00F83685">
      <w:pPr>
        <w:shd w:val="clear" w:color="auto" w:fill="FFFFFF"/>
        <w:rPr>
          <w:rFonts w:ascii="Arial" w:hAnsi="Arial" w:cs="Arial"/>
        </w:rPr>
      </w:pPr>
      <w:r>
        <w:rPr>
          <w:rFonts w:ascii="Arial" w:hAnsi="Arial" w:cs="Arial"/>
        </w:rPr>
        <w:t>a)An email had been received from Ipplepen Bowling Club advising that work will commence on their new bowling green on the 5</w:t>
      </w:r>
      <w:r w:rsidRPr="00F83685">
        <w:rPr>
          <w:rFonts w:ascii="Arial" w:hAnsi="Arial" w:cs="Arial"/>
          <w:vertAlign w:val="superscript"/>
        </w:rPr>
        <w:t>th</w:t>
      </w:r>
      <w:r>
        <w:rPr>
          <w:rFonts w:ascii="Arial" w:hAnsi="Arial" w:cs="Arial"/>
        </w:rPr>
        <w:t xml:space="preserve"> July, which was earlier than expected and wished permission for the Contractor to drive across the recreation field and park and use the rear gat</w:t>
      </w:r>
      <w:r w:rsidR="00643CF8">
        <w:rPr>
          <w:rFonts w:ascii="Arial" w:hAnsi="Arial" w:cs="Arial"/>
        </w:rPr>
        <w:t>e</w:t>
      </w:r>
      <w:r>
        <w:rPr>
          <w:rFonts w:ascii="Arial" w:hAnsi="Arial" w:cs="Arial"/>
        </w:rPr>
        <w:t xml:space="preserve"> of the bowling club away from the play area</w:t>
      </w:r>
      <w:r w:rsidR="00643CF8">
        <w:rPr>
          <w:rFonts w:ascii="Arial" w:hAnsi="Arial" w:cs="Arial"/>
        </w:rPr>
        <w:t>s. This was unanimously agreed.</w:t>
      </w:r>
    </w:p>
    <w:p w:rsidR="00643CF8" w:rsidRPr="00F83685" w:rsidRDefault="00643CF8" w:rsidP="00F83685">
      <w:pPr>
        <w:shd w:val="clear" w:color="auto" w:fill="FFFFFF"/>
        <w:rPr>
          <w:rFonts w:ascii="Arial" w:hAnsi="Arial" w:cs="Arial"/>
        </w:rPr>
      </w:pPr>
      <w:r>
        <w:rPr>
          <w:rFonts w:ascii="Arial" w:hAnsi="Arial" w:cs="Arial"/>
        </w:rPr>
        <w:t>b) Reforming Teignbridge Association of Local Councils – An email had been received from one of the members of TALC requesting support for this Association to be reformed in the future. Coun.Dewhirst confirmed that Teignbridge District Council felt that this was definitely a most worthy Group and was a platform for Parish Councils to know what was happening in Teignbridge. The Chairman and all Councillors also agreed to give their support.</w:t>
      </w:r>
    </w:p>
    <w:p w:rsidR="006312DC" w:rsidRDefault="00643CF8" w:rsidP="007F6F0E">
      <w:pPr>
        <w:rPr>
          <w:rFonts w:ascii="Arial" w:hAnsi="Arial" w:cs="Arial"/>
          <w:bCs/>
        </w:rPr>
      </w:pPr>
      <w:r>
        <w:rPr>
          <w:rFonts w:ascii="Arial" w:hAnsi="Arial" w:cs="Arial"/>
          <w:bCs/>
        </w:rPr>
        <w:t>c) There is to be an onsite COVID 19 rapid flow testing facility at the Village Hall on Friday 9</w:t>
      </w:r>
      <w:r w:rsidRPr="00643CF8">
        <w:rPr>
          <w:rFonts w:ascii="Arial" w:hAnsi="Arial" w:cs="Arial"/>
          <w:bCs/>
          <w:vertAlign w:val="superscript"/>
        </w:rPr>
        <w:t>th</w:t>
      </w:r>
      <w:r>
        <w:rPr>
          <w:rFonts w:ascii="Arial" w:hAnsi="Arial" w:cs="Arial"/>
          <w:bCs/>
        </w:rPr>
        <w:t xml:space="preserve"> July, 2021</w:t>
      </w:r>
      <w:r w:rsidR="006312DC">
        <w:rPr>
          <w:rFonts w:ascii="Arial" w:hAnsi="Arial" w:cs="Arial"/>
          <w:bCs/>
        </w:rPr>
        <w:t>,</w:t>
      </w:r>
      <w:r>
        <w:rPr>
          <w:rFonts w:ascii="Arial" w:hAnsi="Arial" w:cs="Arial"/>
          <w:bCs/>
        </w:rPr>
        <w:t xml:space="preserve"> 9am-11am provided by DCC in conjunction with the Public Health Devon. It is hoped that Parishioners will take advantage of this service. The free home testing lateral flow testing kits will also be available.</w:t>
      </w:r>
    </w:p>
    <w:p w:rsidR="006312DC" w:rsidRDefault="006312DC" w:rsidP="007F6F0E">
      <w:pPr>
        <w:rPr>
          <w:rFonts w:ascii="Arial" w:hAnsi="Arial" w:cs="Arial"/>
          <w:bCs/>
        </w:rPr>
      </w:pPr>
      <w:r>
        <w:rPr>
          <w:rFonts w:ascii="Arial" w:hAnsi="Arial" w:cs="Arial"/>
          <w:bCs/>
        </w:rPr>
        <w:t xml:space="preserve">d) DCC are doing a survey called “What do you think of the traffic in Newton Abbot? We want to hear your views!” This survey can be downloaded from the DCC website </w:t>
      </w:r>
      <w:hyperlink r:id="rId9" w:history="1">
        <w:r w:rsidRPr="00D35EEA">
          <w:rPr>
            <w:rStyle w:val="Hyperlink"/>
            <w:rFonts w:ascii="Arial" w:hAnsi="Arial" w:cs="Arial"/>
            <w:bCs/>
          </w:rPr>
          <w:t>customer@devon.gov.uk</w:t>
        </w:r>
      </w:hyperlink>
      <w:r>
        <w:rPr>
          <w:rFonts w:ascii="Arial" w:hAnsi="Arial" w:cs="Arial"/>
          <w:bCs/>
        </w:rPr>
        <w:t xml:space="preserve"> . Coun.Dewhirst hopes that Councillors and Parishioners will take the time to fill in this survey.</w:t>
      </w:r>
    </w:p>
    <w:p w:rsidR="0093469C" w:rsidRDefault="0093469C" w:rsidP="007F6F0E">
      <w:pPr>
        <w:rPr>
          <w:rFonts w:ascii="Arial" w:hAnsi="Arial" w:cs="Arial"/>
          <w:bCs/>
        </w:rPr>
      </w:pPr>
    </w:p>
    <w:p w:rsidR="0093469C" w:rsidRDefault="0093469C" w:rsidP="007F6F0E">
      <w:pPr>
        <w:rPr>
          <w:rFonts w:ascii="Arial" w:hAnsi="Arial" w:cs="Arial"/>
          <w:bCs/>
        </w:rPr>
      </w:pPr>
    </w:p>
    <w:p w:rsidR="006312DC" w:rsidRDefault="006312DC" w:rsidP="007F6F0E">
      <w:pPr>
        <w:rPr>
          <w:rFonts w:ascii="Arial" w:hAnsi="Arial" w:cs="Arial"/>
          <w:bCs/>
        </w:rPr>
      </w:pPr>
    </w:p>
    <w:p w:rsidR="008629C0" w:rsidRDefault="008629C0" w:rsidP="007F6F0E">
      <w:pPr>
        <w:rPr>
          <w:rFonts w:ascii="Arial" w:hAnsi="Arial" w:cs="Arial"/>
          <w:bCs/>
        </w:rPr>
      </w:pPr>
      <w:r>
        <w:rPr>
          <w:rFonts w:ascii="Arial" w:hAnsi="Arial" w:cs="Arial"/>
          <w:b/>
          <w:bCs/>
          <w:u w:val="single"/>
        </w:rPr>
        <w:t>Outside Bodies</w:t>
      </w:r>
    </w:p>
    <w:p w:rsidR="008629C0" w:rsidRDefault="006312DC" w:rsidP="007F6F0E">
      <w:pPr>
        <w:rPr>
          <w:rFonts w:ascii="Arial" w:hAnsi="Arial" w:cs="Arial"/>
          <w:bCs/>
        </w:rPr>
      </w:pPr>
      <w:r>
        <w:rPr>
          <w:rFonts w:ascii="Arial" w:hAnsi="Arial" w:cs="Arial"/>
          <w:bCs/>
        </w:rPr>
        <w:t>Coun.Mrs.Calland attended the recent meeting of the Village Hall Committee who are hoping to encourage people back to using the hall by offering support to groups if they need it. Coun.Dewhirst also advised the Council of the sad passing of Sheila Stacey, the Village Hall Secretary</w:t>
      </w:r>
      <w:r w:rsidR="0093469C">
        <w:rPr>
          <w:rFonts w:ascii="Arial" w:hAnsi="Arial" w:cs="Arial"/>
          <w:bCs/>
        </w:rPr>
        <w:t>, who had been very poorly over recent months.  Councillors were very sorry to hear this sad news.</w:t>
      </w:r>
    </w:p>
    <w:p w:rsidR="0093469C" w:rsidRPr="008629C0" w:rsidRDefault="0093469C" w:rsidP="007F6F0E">
      <w:pPr>
        <w:rPr>
          <w:rFonts w:ascii="Arial" w:hAnsi="Arial" w:cs="Arial"/>
          <w:bCs/>
        </w:rPr>
      </w:pPr>
    </w:p>
    <w:p w:rsidR="00D50B4D" w:rsidRDefault="0093469C" w:rsidP="00F616C7">
      <w:pPr>
        <w:rPr>
          <w:rFonts w:ascii="Arial" w:hAnsi="Arial" w:cs="Arial"/>
        </w:rPr>
      </w:pPr>
      <w:r>
        <w:rPr>
          <w:rFonts w:ascii="Arial" w:hAnsi="Arial" w:cs="Arial"/>
          <w:bCs/>
        </w:rPr>
        <w:t>45</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Coun.Dewhirst</w:t>
      </w:r>
    </w:p>
    <w:p w:rsidR="00122CB2" w:rsidRDefault="00122CB2" w:rsidP="00F616C7">
      <w:pPr>
        <w:rPr>
          <w:rFonts w:ascii="Arial" w:hAnsi="Arial" w:cs="Arial"/>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With the publication of Teignbridge's </w:t>
      </w:r>
      <w:r w:rsidRPr="0093469C">
        <w:rPr>
          <w:rFonts w:ascii="Arial" w:hAnsi="Arial" w:cs="Arial"/>
          <w:i/>
          <w:iCs/>
          <w:sz w:val="20"/>
          <w:szCs w:val="20"/>
        </w:rPr>
        <w:t>Tree Strategy 2021 – 2026 - The right tree in the right place</w:t>
      </w:r>
      <w:r w:rsidRPr="0093469C">
        <w:rPr>
          <w:rFonts w:ascii="Arial" w:hAnsi="Arial" w:cs="Arial"/>
          <w:sz w:val="20"/>
          <w:szCs w:val="20"/>
        </w:rPr>
        <w:t>, we are asking residents to comment on the ideas within it.</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A short survey to enable people to give feedback will be running for the next four weeks and we will promote the opportunity via our website, newsletters and social media.</w:t>
      </w:r>
    </w:p>
    <w:p w:rsidR="0093469C" w:rsidRPr="0093469C" w:rsidRDefault="0093469C" w:rsidP="0093469C">
      <w:pPr>
        <w:pStyle w:val="xmsonormal"/>
        <w:tabs>
          <w:tab w:val="right" w:pos="3969"/>
        </w:tabs>
        <w:spacing w:before="12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Parking in Newton Abbot.   The barriers from Cricketfield Road, Newfoundland Way and Sherborne Road's multi storey car park have now been removed.   Residents are encouraged to use RingGo parking payment service but to ensure people are able to pay for their parking using their preferred method, each car park will retain one machine that accepts cash</w:t>
      </w:r>
      <w:r>
        <w:rPr>
          <w:rFonts w:ascii="Arial" w:hAnsi="Arial" w:cs="Arial"/>
          <w:sz w:val="20"/>
          <w:szCs w:val="20"/>
        </w:rPr>
        <w:t>.</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A temporary RingGo code has been applied to Cricketfield Road and Newfoundland Way car parks which will enable the service to be used in these car parks, but this is not possible yet for the multi-story.</w:t>
      </w:r>
    </w:p>
    <w:p w:rsidR="0093469C" w:rsidRPr="0093469C" w:rsidRDefault="0093469C" w:rsidP="0093469C">
      <w:pPr>
        <w:pStyle w:val="xmsonormal"/>
        <w:tabs>
          <w:tab w:val="right" w:pos="3969"/>
        </w:tabs>
        <w:spacing w:before="12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Crowdfunder and Devon County Council is hosting a not to be missed 24-hour crowdfunding event this Thursday (8</w:t>
      </w:r>
      <w:r w:rsidRPr="0093469C">
        <w:rPr>
          <w:rFonts w:ascii="Arial" w:hAnsi="Arial" w:cs="Arial"/>
          <w:sz w:val="20"/>
          <w:szCs w:val="20"/>
          <w:vertAlign w:val="superscript"/>
        </w:rPr>
        <w:t>th</w:t>
      </w:r>
      <w:r w:rsidRPr="0093469C">
        <w:rPr>
          <w:rFonts w:ascii="Arial" w:hAnsi="Arial" w:cs="Arial"/>
          <w:sz w:val="20"/>
          <w:szCs w:val="20"/>
        </w:rPr>
        <w:t xml:space="preserve"> July) for organisations and residents in Devon who want to fight climate change.</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The #BacktheFuture LIVE Devon Climate Challenge event will see three Crowdfunder projects present their idea to a special panel of guest judges and compete for their share of £10,000 in prize money.</w:t>
      </w:r>
    </w:p>
    <w:p w:rsid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Attendees will also find out how they can get a slice of £30,000 from Devon County Council for their own climate change idea.   The event starts at 7.00 pm and tickets can be ordered via </w:t>
      </w:r>
      <w:r>
        <w:rPr>
          <w:rFonts w:ascii="Arial" w:hAnsi="Arial" w:cs="Arial"/>
          <w:sz w:val="20"/>
          <w:szCs w:val="20"/>
        </w:rPr>
        <w:t>Eventbrite.</w:t>
      </w:r>
    </w:p>
    <w:p w:rsid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Although Teignbridge DC is not directly involved in this project, we would consider match funding a local community climate change project.  If you have an idea, take a look at Crowdfund Teignbridge and apply.</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Four Teignbridge waste crews and lorries have been deployed across South Hams over the last week, to support the district in catching up with its backlog following issues relating to the transfer of operator.</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South Hams has publicly thanked Teignbridge for its neighbourliness.   We’re really pleased to be working with our district council neighbours to support them through this difficult period of transition, which has led to delays in their waste collections.</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It’s through this mutual support that we can deliver the best services for residents across Devon, and I’d like to thank our fantastic waste crews for stepping up to this additional role at a time of need.</w:t>
      </w:r>
    </w:p>
    <w:p w:rsidR="0093469C" w:rsidRPr="0093469C" w:rsidRDefault="0093469C" w:rsidP="0093469C">
      <w:pPr>
        <w:pStyle w:val="xmsonormal"/>
        <w:tabs>
          <w:tab w:val="right" w:pos="3969"/>
        </w:tabs>
        <w:spacing w:before="0" w:beforeAutospacing="0" w:after="0" w:afterAutospacing="0"/>
        <w:jc w:val="center"/>
        <w:rPr>
          <w:rFonts w:ascii="Arial" w:hAnsi="Arial" w:cs="Arial"/>
          <w:sz w:val="20"/>
          <w:szCs w:val="20"/>
        </w:rPr>
      </w:pPr>
      <w:r w:rsidRPr="0093469C">
        <w:rPr>
          <w:rFonts w:ascii="Arial" w:hAnsi="Arial" w:cs="Arial"/>
          <w:sz w:val="20"/>
          <w:szCs w:val="20"/>
        </w:rPr>
        <w:t>________________________________________</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Steve Brown, Devon’s Director of Public Health said: “The Prime Minister has given us an early indication of his direction of travel, announcing the intended move away from legal restrictions that limit numbers of people meeting, how close we can be to other people from outside our households, and that end the requirement for us to wear face coverings.</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“I echo Professor Chris Whitty, Chief Medical Officer’s clarification and confirmation that he will however continue wearing a mask, particularly at this point where the epidemic is clearly significant and rising.”</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Professor Whitty cited three situations during the Downing Street press conference in which he would continue wearing a mask:</w:t>
      </w:r>
    </w:p>
    <w:p w:rsidR="0093469C" w:rsidRPr="0093469C" w:rsidRDefault="0093469C" w:rsidP="0093469C">
      <w:pPr>
        <w:pStyle w:val="xmsonormal"/>
        <w:numPr>
          <w:ilvl w:val="0"/>
          <w:numId w:val="49"/>
        </w:numPr>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In any situation which is indoors and crowded, or indoors within close proximity to other people. </w:t>
      </w:r>
    </w:p>
    <w:p w:rsidR="0093469C" w:rsidRPr="0093469C" w:rsidRDefault="0093469C" w:rsidP="0093469C">
      <w:pPr>
        <w:pStyle w:val="xmsonormal"/>
        <w:numPr>
          <w:ilvl w:val="0"/>
          <w:numId w:val="49"/>
        </w:numPr>
        <w:tabs>
          <w:tab w:val="right" w:pos="3969"/>
        </w:tabs>
        <w:spacing w:before="0" w:beforeAutospacing="0" w:after="0" w:afterAutospacing="0"/>
        <w:rPr>
          <w:rFonts w:ascii="Arial" w:hAnsi="Arial" w:cs="Arial"/>
          <w:sz w:val="20"/>
          <w:szCs w:val="20"/>
        </w:rPr>
      </w:pPr>
      <w:r w:rsidRPr="0093469C">
        <w:rPr>
          <w:rFonts w:ascii="Arial" w:hAnsi="Arial" w:cs="Arial"/>
          <w:sz w:val="20"/>
          <w:szCs w:val="20"/>
        </w:rPr>
        <w:t>If required to do so by any competent authority</w:t>
      </w:r>
    </w:p>
    <w:p w:rsidR="0093469C" w:rsidRPr="0093469C" w:rsidRDefault="0093469C" w:rsidP="0093469C">
      <w:pPr>
        <w:pStyle w:val="xmsonormal"/>
        <w:numPr>
          <w:ilvl w:val="0"/>
          <w:numId w:val="49"/>
        </w:numPr>
        <w:tabs>
          <w:tab w:val="right" w:pos="3969"/>
        </w:tabs>
        <w:spacing w:before="0" w:beforeAutospacing="0" w:after="0" w:afterAutospacing="0"/>
        <w:rPr>
          <w:rFonts w:ascii="Arial" w:hAnsi="Arial" w:cs="Arial"/>
          <w:sz w:val="20"/>
          <w:szCs w:val="20"/>
        </w:rPr>
      </w:pPr>
      <w:r w:rsidRPr="0093469C">
        <w:rPr>
          <w:rFonts w:ascii="Arial" w:hAnsi="Arial" w:cs="Arial"/>
          <w:sz w:val="20"/>
          <w:szCs w:val="20"/>
        </w:rPr>
        <w:t>If someone else were uncomfortable if he were not to wear a mask, then as a point of common courtesy, he would.</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“Coronavirus is an airborne virus.   It spreads most easily when people are in close proximity and when indoors in poorly ventilated spaces.   The wearing of face coverings and maintaining social </w:t>
      </w:r>
      <w:r w:rsidRPr="0093469C">
        <w:rPr>
          <w:rFonts w:ascii="Arial" w:hAnsi="Arial" w:cs="Arial"/>
          <w:sz w:val="20"/>
          <w:szCs w:val="20"/>
        </w:rPr>
        <w:lastRenderedPageBreak/>
        <w:t>distance may not be legal requirements from the 19 July, but as the Prime Minister talked of ‘balancing risk’, I encourage people to not put themselves at unnecessary risk.</w:t>
      </w:r>
    </w:p>
    <w:p w:rsidR="0093469C" w:rsidRPr="0093469C" w:rsidRDefault="0093469C" w:rsidP="0093469C">
      <w:pPr>
        <w:pStyle w:val="xmsonormal"/>
        <w:tabs>
          <w:tab w:val="right" w:pos="3969"/>
        </w:tabs>
        <w:spacing w:before="12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School communities across Devon completed over 23,000 active journeys during this year’s Sustrans Big Pedal, the UK’s largest walking, wheeling, cycling and scooting to school challenge.</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During the competition, which took place between 19-30 April, Devon school children were physically active – walking, cycling, wheeling and scooting to school, and completing physical activities – for a total of nearly 240,000 minutes.</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This follows data released by Sport England earlier this year that suggests there was a decline in the physical activity levels of children due to the pandemic, with almost a third of children in England engaging in less than 30 minutes of daily physical activity in the 2019 – 2020 academic year.   If the children taking active journeys during Sustrans Big Pedal had travelled to school by car instead, this could have created 14 tonnes of CO2 and 27kg of NOx. That’s enough to fill over 510,000 party balloons with harmful CO2 emissions.</w:t>
      </w:r>
    </w:p>
    <w:p w:rsidR="0093469C" w:rsidRPr="0093469C" w:rsidRDefault="0093469C" w:rsidP="0093469C">
      <w:pPr>
        <w:pStyle w:val="xmsonormal"/>
        <w:tabs>
          <w:tab w:val="right" w:pos="3969"/>
        </w:tabs>
        <w:spacing w:before="0" w:beforeAutospacing="0" w:after="24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New figures suggest that there are now more than 130,000 people in Devon who are carers, the figure having risen by half again because of the coronavirus pandemic.   Worryingly though, just 21,000 of that number – roughly only one in every six – are accessing vital information and support that is available to them. </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But while the pandemic has meant even more people in Devon taking on caring responsibilities, Devon Carers saw a 50 per cent reduction in the number of people approaching them for support between April and June last year.  </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Devon Carers, which is commissioned by Devon County Council and NHS Devon, provides information, advice and support for people who care for others, whether they need help because they are ill, frail, disabled or have a mental health or a substance misuse problem and couldn’t manage independently without their support. </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The Council and NHS Devon CCG are urgently appealing to carers to get in touch.</w:t>
      </w:r>
    </w:p>
    <w:p w:rsidR="0093469C" w:rsidRPr="0093469C" w:rsidRDefault="0093469C" w:rsidP="0093469C">
      <w:pPr>
        <w:pStyle w:val="xmsonormal"/>
        <w:tabs>
          <w:tab w:val="right" w:pos="3969"/>
        </w:tabs>
        <w:spacing w:before="0" w:beforeAutospacing="0" w:after="240" w:afterAutospacing="0"/>
        <w:rPr>
          <w:rFonts w:ascii="Arial" w:hAnsi="Arial" w:cs="Arial"/>
          <w:sz w:val="20"/>
          <w:szCs w:val="20"/>
        </w:rPr>
      </w:pPr>
    </w:p>
    <w:p w:rsidR="0093469C" w:rsidRPr="0093469C" w:rsidRDefault="0093469C" w:rsidP="0093469C">
      <w:pPr>
        <w:pStyle w:val="PlainText"/>
        <w:tabs>
          <w:tab w:val="right" w:pos="3969"/>
        </w:tabs>
        <w:rPr>
          <w:rFonts w:ascii="Arial" w:hAnsi="Arial" w:cs="Arial"/>
          <w:sz w:val="20"/>
          <w:szCs w:val="20"/>
        </w:rPr>
      </w:pPr>
      <w:r w:rsidRPr="0093469C">
        <w:rPr>
          <w:rFonts w:ascii="Arial" w:hAnsi="Arial" w:cs="Arial"/>
          <w:sz w:val="20"/>
          <w:szCs w:val="20"/>
        </w:rPr>
        <w:t>The devastation inflicted on future generations and the environment if we don’t act to reduce carbon emissions now, was laid bare at Devon’s Climate Assembly this week by one of the UK’s top climate scientists.</w:t>
      </w:r>
    </w:p>
    <w:p w:rsidR="0093469C" w:rsidRPr="0093469C" w:rsidRDefault="0093469C" w:rsidP="0093469C">
      <w:pPr>
        <w:pStyle w:val="PlainText"/>
        <w:tabs>
          <w:tab w:val="right" w:pos="3969"/>
        </w:tabs>
        <w:rPr>
          <w:rFonts w:ascii="Arial" w:hAnsi="Arial" w:cs="Arial"/>
          <w:sz w:val="20"/>
          <w:szCs w:val="20"/>
        </w:rPr>
      </w:pPr>
      <w:r w:rsidRPr="0093469C">
        <w:rPr>
          <w:rFonts w:ascii="Arial" w:hAnsi="Arial" w:cs="Arial"/>
          <w:sz w:val="20"/>
          <w:szCs w:val="20"/>
        </w:rPr>
        <w:t>Professor Richard Betts MBE, of the Met Office and Exeter University, is a Lead Author on the Intergovernmental Panel on Climate Change and led the Technical Report for the UK’s 3rd Climate Change Risk Assessment.</w:t>
      </w:r>
    </w:p>
    <w:p w:rsidR="0093469C" w:rsidRPr="0093469C" w:rsidRDefault="0093469C" w:rsidP="0093469C">
      <w:pPr>
        <w:pStyle w:val="PlainText"/>
        <w:tabs>
          <w:tab w:val="right" w:pos="3969"/>
        </w:tabs>
        <w:rPr>
          <w:rFonts w:ascii="Arial" w:hAnsi="Arial" w:cs="Arial"/>
          <w:sz w:val="20"/>
          <w:szCs w:val="20"/>
        </w:rPr>
      </w:pPr>
      <w:r w:rsidRPr="0093469C">
        <w:rPr>
          <w:rFonts w:ascii="Arial" w:hAnsi="Arial" w:cs="Arial"/>
          <w:sz w:val="20"/>
          <w:szCs w:val="20"/>
        </w:rPr>
        <w:t>He gave a ‘sobering’ analysis on what would happen if countries didn’t achieve net-zero by the middle of this century – and global warming continued unchecked.</w:t>
      </w:r>
    </w:p>
    <w:p w:rsidR="0093469C" w:rsidRDefault="0093469C" w:rsidP="0093469C">
      <w:pPr>
        <w:pStyle w:val="PlainText"/>
        <w:tabs>
          <w:tab w:val="right" w:pos="3969"/>
        </w:tabs>
        <w:rPr>
          <w:rFonts w:ascii="Arial" w:hAnsi="Arial" w:cs="Arial"/>
          <w:sz w:val="20"/>
          <w:szCs w:val="20"/>
        </w:rPr>
      </w:pPr>
      <w:r w:rsidRPr="0093469C">
        <w:rPr>
          <w:rFonts w:ascii="Arial" w:hAnsi="Arial" w:cs="Arial"/>
          <w:sz w:val="20"/>
          <w:szCs w:val="20"/>
        </w:rPr>
        <w:t>The presentation was part of the first weekend of the Devon Citizens Assembly – a vital part of the Devon Carbon Plan process.</w:t>
      </w:r>
    </w:p>
    <w:p w:rsidR="0093469C" w:rsidRPr="0093469C" w:rsidRDefault="0093469C" w:rsidP="0093469C">
      <w:pPr>
        <w:pStyle w:val="PlainText"/>
        <w:tabs>
          <w:tab w:val="right" w:pos="3969"/>
        </w:tabs>
        <w:rPr>
          <w:rFonts w:ascii="Arial" w:hAnsi="Arial" w:cs="Arial"/>
          <w:sz w:val="20"/>
          <w:szCs w:val="20"/>
        </w:rPr>
      </w:pPr>
    </w:p>
    <w:p w:rsidR="0093469C" w:rsidRPr="0093469C" w:rsidRDefault="0093469C" w:rsidP="0093469C">
      <w:pPr>
        <w:pStyle w:val="PlainText"/>
        <w:rPr>
          <w:rFonts w:ascii="Arial" w:hAnsi="Arial" w:cs="Arial"/>
          <w:sz w:val="20"/>
          <w:szCs w:val="20"/>
        </w:rPr>
      </w:pPr>
      <w:r w:rsidRPr="0093469C">
        <w:rPr>
          <w:rFonts w:ascii="Arial" w:hAnsi="Arial" w:cs="Arial"/>
          <w:sz w:val="20"/>
          <w:szCs w:val="20"/>
        </w:rPr>
        <w:t>Alistair Dewhirst –</w:t>
      </w:r>
      <w:hyperlink r:id="rId10" w:history="1">
        <w:r w:rsidRPr="0093469C">
          <w:rPr>
            <w:rStyle w:val="Hyperlink"/>
            <w:rFonts w:ascii="Arial" w:hAnsi="Arial" w:cs="Arial"/>
            <w:sz w:val="20"/>
            <w:szCs w:val="20"/>
          </w:rPr>
          <w:t>alistair.dewhirst@devon.gov.uk</w:t>
        </w:r>
      </w:hyperlink>
      <w:r w:rsidRPr="0093469C">
        <w:rPr>
          <w:rFonts w:ascii="Arial" w:hAnsi="Arial" w:cs="Arial"/>
          <w:sz w:val="20"/>
          <w:szCs w:val="20"/>
        </w:rPr>
        <w:t xml:space="preserve"> / Tel 07836 704127</w:t>
      </w:r>
    </w:p>
    <w:p w:rsidR="00E56A69" w:rsidRDefault="00E56A69" w:rsidP="00F616C7">
      <w:pPr>
        <w:rPr>
          <w:rFonts w:ascii="Arial" w:hAnsi="Arial" w:cs="Arial"/>
        </w:rPr>
      </w:pPr>
    </w:p>
    <w:p w:rsidR="00391727" w:rsidRDefault="0093469C" w:rsidP="00391727">
      <w:pPr>
        <w:rPr>
          <w:rFonts w:ascii="Arial" w:hAnsi="Arial" w:cs="Arial"/>
        </w:rPr>
      </w:pPr>
      <w:r>
        <w:rPr>
          <w:rFonts w:ascii="Arial" w:hAnsi="Arial" w:cs="Arial"/>
        </w:rPr>
        <w:t>46</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 Coun.Farrow </w:t>
      </w:r>
    </w:p>
    <w:p w:rsidR="00391727" w:rsidRDefault="00391727" w:rsidP="00391727">
      <w:pPr>
        <w:rPr>
          <w:rFonts w:ascii="Arial" w:hAnsi="Arial" w:cs="Arial"/>
        </w:rPr>
      </w:pPr>
      <w:r w:rsidRPr="00F945F3">
        <w:rPr>
          <w:rFonts w:ascii="Arial" w:hAnsi="Arial" w:cs="Arial"/>
        </w:rPr>
        <w:t xml:space="preserve">The Minutes of the Plans meeting held on </w:t>
      </w:r>
      <w:r w:rsidR="00122CB2">
        <w:rPr>
          <w:rFonts w:ascii="Arial" w:hAnsi="Arial" w:cs="Arial"/>
        </w:rPr>
        <w:t>Friday 2</w:t>
      </w:r>
      <w:r w:rsidR="004E6CF7">
        <w:rPr>
          <w:rFonts w:ascii="Arial" w:hAnsi="Arial" w:cs="Arial"/>
        </w:rPr>
        <w:t>1</w:t>
      </w:r>
      <w:r w:rsidR="004E6CF7" w:rsidRPr="004E6CF7">
        <w:rPr>
          <w:rFonts w:ascii="Arial" w:hAnsi="Arial" w:cs="Arial"/>
          <w:vertAlign w:val="superscript"/>
        </w:rPr>
        <w:t>st</w:t>
      </w:r>
      <w:r w:rsidR="004E6CF7">
        <w:rPr>
          <w:rFonts w:ascii="Arial" w:hAnsi="Arial" w:cs="Arial"/>
        </w:rPr>
        <w:t xml:space="preserve"> May</w:t>
      </w:r>
      <w:r w:rsidR="00122CB2">
        <w:rPr>
          <w:rFonts w:ascii="Arial" w:hAnsi="Arial" w:cs="Arial"/>
        </w:rPr>
        <w:t xml:space="preserve"> </w:t>
      </w:r>
      <w:r>
        <w:rPr>
          <w:rFonts w:ascii="Arial" w:hAnsi="Arial" w:cs="Arial"/>
        </w:rPr>
        <w:t>2021</w:t>
      </w:r>
      <w:r w:rsidRPr="00F945F3">
        <w:rPr>
          <w:rFonts w:ascii="Arial" w:hAnsi="Arial" w:cs="Arial"/>
        </w:rPr>
        <w:t>, were approved and taken as read</w:t>
      </w:r>
      <w:r w:rsidR="0093469C">
        <w:rPr>
          <w:rFonts w:ascii="Arial" w:hAnsi="Arial" w:cs="Arial"/>
        </w:rPr>
        <w:t>.</w:t>
      </w:r>
    </w:p>
    <w:p w:rsidR="00391727" w:rsidRDefault="00391727" w:rsidP="00391727">
      <w:pPr>
        <w:rPr>
          <w:rFonts w:ascii="Arial" w:hAnsi="Arial" w:cs="Arial"/>
          <w:b/>
        </w:rPr>
      </w:pPr>
      <w:r w:rsidRPr="00F616C7">
        <w:rPr>
          <w:rFonts w:ascii="Arial" w:hAnsi="Arial" w:cs="Arial"/>
          <w:b/>
        </w:rPr>
        <w:t>To consider the following planning applications:</w:t>
      </w:r>
    </w:p>
    <w:p w:rsidR="0093469C" w:rsidRDefault="0093469C" w:rsidP="00391727">
      <w:pPr>
        <w:rPr>
          <w:rFonts w:ascii="Arial" w:hAnsi="Arial" w:cs="Arial"/>
          <w:b/>
        </w:rPr>
      </w:pPr>
    </w:p>
    <w:p w:rsidR="00882ED0" w:rsidRDefault="001C356A" w:rsidP="001C356A">
      <w:pPr>
        <w:rPr>
          <w:rFonts w:ascii="Arial" w:hAnsi="Arial" w:cs="Arial"/>
        </w:rPr>
      </w:pPr>
      <w:r>
        <w:rPr>
          <w:rFonts w:ascii="Arial" w:hAnsi="Arial" w:cs="Arial"/>
          <w:b/>
        </w:rPr>
        <w:t xml:space="preserve">21/01366/HOU – </w:t>
      </w:r>
      <w:r>
        <w:rPr>
          <w:rFonts w:ascii="Arial" w:hAnsi="Arial" w:cs="Arial"/>
        </w:rPr>
        <w:t>Annex to main house at Cornwood House, Littlehempston.</w:t>
      </w:r>
      <w:r w:rsidR="00F27A7E">
        <w:rPr>
          <w:rFonts w:ascii="Arial" w:hAnsi="Arial" w:cs="Arial"/>
        </w:rPr>
        <w:t xml:space="preserve"> (5 for, 2 abstentions)</w:t>
      </w:r>
    </w:p>
    <w:p w:rsidR="001C356A" w:rsidRDefault="001C356A" w:rsidP="001C356A">
      <w:pPr>
        <w:rPr>
          <w:rFonts w:ascii="Arial" w:hAnsi="Arial" w:cs="Arial"/>
        </w:rPr>
      </w:pPr>
      <w:r w:rsidRPr="00882ED0">
        <w:rPr>
          <w:rFonts w:ascii="Arial" w:hAnsi="Arial" w:cs="Arial"/>
          <w:b/>
        </w:rPr>
        <w:t>Comment:</w:t>
      </w:r>
      <w:r w:rsidR="00820EA2" w:rsidRPr="00820EA2">
        <w:rPr>
          <w:rFonts w:ascii="Arial" w:hAnsi="Arial" w:cs="Arial"/>
          <w:color w:val="1D2228"/>
        </w:rPr>
        <w:t xml:space="preserve"> </w:t>
      </w:r>
      <w:r w:rsidR="00820EA2">
        <w:rPr>
          <w:rFonts w:ascii="Arial" w:hAnsi="Arial" w:cs="Arial"/>
          <w:color w:val="1D2228"/>
        </w:rPr>
        <w:t>Ipplepen Parish Council object to this application for the following reasons.We consider the proposal to be isolated development within the countryside.We do not consider the proposal improves the economic, social and environmental conditions of the area. Also the development does not comply with Local plan Policy WE8. We therefore do not consider the proposal compliments the character of the existing dwelling (Cornwood House).</w:t>
      </w:r>
    </w:p>
    <w:p w:rsidR="001C356A" w:rsidRPr="0079333A" w:rsidRDefault="001C356A" w:rsidP="001C356A">
      <w:pPr>
        <w:rPr>
          <w:rFonts w:ascii="Arial" w:hAnsi="Arial" w:cs="Arial"/>
        </w:rPr>
      </w:pPr>
    </w:p>
    <w:p w:rsidR="00882ED0" w:rsidRDefault="001C356A" w:rsidP="00820EA2">
      <w:pPr>
        <w:pStyle w:val="Default"/>
        <w:rPr>
          <w:sz w:val="20"/>
          <w:szCs w:val="20"/>
        </w:rPr>
      </w:pPr>
      <w:r w:rsidRPr="001C356A">
        <w:rPr>
          <w:b/>
          <w:sz w:val="20"/>
          <w:szCs w:val="20"/>
        </w:rPr>
        <w:t xml:space="preserve">21/01328/FUL – </w:t>
      </w:r>
      <w:r w:rsidRPr="001C356A">
        <w:rPr>
          <w:sz w:val="20"/>
          <w:szCs w:val="20"/>
        </w:rPr>
        <w:t>Proposed front porch extensions and rear two storey extension at 19 Barn Park Close, Ipplepen.</w:t>
      </w:r>
      <w:r w:rsidR="00F27A7E">
        <w:rPr>
          <w:sz w:val="20"/>
          <w:szCs w:val="20"/>
        </w:rPr>
        <w:t xml:space="preserve"> (Unanimous)</w:t>
      </w:r>
    </w:p>
    <w:p w:rsidR="00820EA2" w:rsidRPr="00820EA2" w:rsidRDefault="001C356A" w:rsidP="00820EA2">
      <w:pPr>
        <w:pStyle w:val="Default"/>
        <w:rPr>
          <w:color w:val="1D2228"/>
          <w:sz w:val="20"/>
          <w:szCs w:val="20"/>
        </w:rPr>
      </w:pPr>
      <w:r w:rsidRPr="00882ED0">
        <w:rPr>
          <w:b/>
          <w:sz w:val="20"/>
          <w:szCs w:val="20"/>
        </w:rPr>
        <w:t>Comment:</w:t>
      </w:r>
      <w:r w:rsidRPr="00820EA2">
        <w:rPr>
          <w:sz w:val="20"/>
          <w:szCs w:val="20"/>
        </w:rPr>
        <w:t xml:space="preserve"> </w:t>
      </w:r>
      <w:r w:rsidR="00820EA2" w:rsidRPr="00820EA2">
        <w:rPr>
          <w:color w:val="1D2228"/>
          <w:sz w:val="20"/>
          <w:szCs w:val="20"/>
        </w:rPr>
        <w:t>Ipplepen Parish Council have no objections to the proposed porch, however we have serious concerns over the size and design of the proposed rear two storey extension. We are concerned that neighbouring properties will have an intrusion on their privacy due to the extension being two storey and consider the design using a flat roof to be inappropriate.</w:t>
      </w:r>
    </w:p>
    <w:p w:rsidR="001C356A" w:rsidRPr="001C356A" w:rsidRDefault="001C356A" w:rsidP="001C356A">
      <w:pPr>
        <w:pStyle w:val="Default"/>
        <w:rPr>
          <w:sz w:val="20"/>
          <w:szCs w:val="20"/>
        </w:rPr>
      </w:pPr>
    </w:p>
    <w:p w:rsidR="001C356A" w:rsidRPr="001C356A" w:rsidRDefault="001C356A" w:rsidP="001C356A">
      <w:pPr>
        <w:pStyle w:val="Default"/>
        <w:rPr>
          <w:sz w:val="20"/>
          <w:szCs w:val="20"/>
        </w:rPr>
      </w:pPr>
    </w:p>
    <w:p w:rsidR="001C356A" w:rsidRDefault="001C356A" w:rsidP="001C356A">
      <w:pPr>
        <w:pStyle w:val="Default"/>
        <w:rPr>
          <w:sz w:val="20"/>
          <w:szCs w:val="20"/>
        </w:rPr>
      </w:pPr>
      <w:r w:rsidRPr="001C356A">
        <w:rPr>
          <w:b/>
          <w:sz w:val="20"/>
          <w:szCs w:val="20"/>
        </w:rPr>
        <w:t xml:space="preserve">E2/15/25 – </w:t>
      </w:r>
      <w:r w:rsidRPr="001C356A">
        <w:rPr>
          <w:sz w:val="20"/>
          <w:szCs w:val="20"/>
        </w:rPr>
        <w:t>Tree Preservation Order 2021 at Ross Park Caravan Park</w:t>
      </w:r>
      <w:r>
        <w:rPr>
          <w:sz w:val="20"/>
          <w:szCs w:val="20"/>
        </w:rPr>
        <w:t>. Coun.Dewhirst advised that all trees on the Ross Park Estate have now also had TPO’s put on them.</w:t>
      </w:r>
    </w:p>
    <w:p w:rsidR="001C356A" w:rsidRPr="001C356A" w:rsidRDefault="001C356A" w:rsidP="001C356A">
      <w:pPr>
        <w:pStyle w:val="Default"/>
        <w:rPr>
          <w:sz w:val="20"/>
          <w:szCs w:val="20"/>
        </w:rPr>
      </w:pPr>
    </w:p>
    <w:p w:rsidR="001C356A" w:rsidRPr="001C356A" w:rsidRDefault="001C356A" w:rsidP="001C356A">
      <w:pPr>
        <w:pStyle w:val="Default"/>
        <w:rPr>
          <w:b/>
          <w:sz w:val="20"/>
          <w:szCs w:val="20"/>
        </w:rPr>
      </w:pPr>
      <w:r w:rsidRPr="001C356A">
        <w:rPr>
          <w:b/>
          <w:sz w:val="20"/>
          <w:szCs w:val="20"/>
        </w:rPr>
        <w:t>Granted/Refusal of Applications</w:t>
      </w:r>
    </w:p>
    <w:p w:rsidR="001C356A" w:rsidRPr="001C356A" w:rsidRDefault="001C356A" w:rsidP="001C356A">
      <w:pPr>
        <w:pStyle w:val="Default"/>
        <w:rPr>
          <w:b/>
          <w:sz w:val="20"/>
          <w:szCs w:val="20"/>
        </w:rPr>
      </w:pPr>
      <w:r w:rsidRPr="001C356A">
        <w:rPr>
          <w:sz w:val="20"/>
          <w:szCs w:val="20"/>
        </w:rPr>
        <w:t xml:space="preserve">21/00400/FUL – Proposed Slurry store, land at Totnes Rd – </w:t>
      </w:r>
      <w:r w:rsidRPr="001C356A">
        <w:rPr>
          <w:b/>
          <w:sz w:val="20"/>
          <w:szCs w:val="20"/>
        </w:rPr>
        <w:t>Granted</w:t>
      </w:r>
    </w:p>
    <w:p w:rsidR="001C356A" w:rsidRPr="001C356A" w:rsidRDefault="001C356A" w:rsidP="001C356A">
      <w:pPr>
        <w:pStyle w:val="Default"/>
        <w:rPr>
          <w:sz w:val="20"/>
          <w:szCs w:val="20"/>
        </w:rPr>
      </w:pPr>
      <w:r w:rsidRPr="001C356A">
        <w:rPr>
          <w:sz w:val="20"/>
          <w:szCs w:val="20"/>
        </w:rPr>
        <w:t xml:space="preserve">21/00831/FUL -  Dwelling at Grove House, Totnes Rd. - </w:t>
      </w:r>
      <w:r w:rsidRPr="001C356A">
        <w:rPr>
          <w:b/>
          <w:sz w:val="20"/>
          <w:szCs w:val="20"/>
        </w:rPr>
        <w:t>Refusal</w:t>
      </w:r>
      <w:r w:rsidRPr="001C356A">
        <w:rPr>
          <w:sz w:val="20"/>
          <w:szCs w:val="20"/>
        </w:rPr>
        <w:t xml:space="preserve"> </w:t>
      </w:r>
    </w:p>
    <w:p w:rsidR="001C356A" w:rsidRDefault="001C356A" w:rsidP="001C356A">
      <w:pPr>
        <w:pStyle w:val="Default"/>
        <w:rPr>
          <w:b/>
          <w:sz w:val="20"/>
          <w:szCs w:val="20"/>
        </w:rPr>
      </w:pPr>
      <w:r w:rsidRPr="001C356A">
        <w:rPr>
          <w:sz w:val="20"/>
          <w:szCs w:val="20"/>
        </w:rPr>
        <w:t xml:space="preserve">21/01173/HOU-  Single storey side extension and enlargement of existing driveway at 4 Ledsgrove, Ipplepen </w:t>
      </w:r>
      <w:r>
        <w:rPr>
          <w:sz w:val="20"/>
          <w:szCs w:val="20"/>
        </w:rPr>
        <w:t>–</w:t>
      </w:r>
      <w:r w:rsidRPr="001C356A">
        <w:rPr>
          <w:sz w:val="20"/>
          <w:szCs w:val="20"/>
        </w:rPr>
        <w:t xml:space="preserve"> </w:t>
      </w:r>
      <w:r w:rsidRPr="001C356A">
        <w:rPr>
          <w:b/>
          <w:sz w:val="20"/>
          <w:szCs w:val="20"/>
        </w:rPr>
        <w:t>Granted</w:t>
      </w:r>
    </w:p>
    <w:p w:rsidR="002206AC" w:rsidRDefault="002206AC" w:rsidP="001C356A">
      <w:pPr>
        <w:pStyle w:val="Default"/>
        <w:rPr>
          <w:b/>
          <w:sz w:val="20"/>
          <w:szCs w:val="20"/>
        </w:rPr>
      </w:pPr>
      <w:r>
        <w:rPr>
          <w:sz w:val="20"/>
          <w:szCs w:val="20"/>
        </w:rPr>
        <w:t xml:space="preserve">21/00972 – Improvements to existing agricultural access Land at Ngr 283691 Bow Grange – </w:t>
      </w:r>
      <w:r w:rsidRPr="002206AC">
        <w:rPr>
          <w:b/>
          <w:sz w:val="20"/>
          <w:szCs w:val="20"/>
        </w:rPr>
        <w:t>Granted</w:t>
      </w:r>
    </w:p>
    <w:p w:rsidR="001C356A" w:rsidRPr="002206AC" w:rsidRDefault="002206AC" w:rsidP="001C356A">
      <w:pPr>
        <w:pStyle w:val="Default"/>
        <w:rPr>
          <w:sz w:val="20"/>
          <w:szCs w:val="20"/>
        </w:rPr>
      </w:pPr>
      <w:r w:rsidRPr="002206AC">
        <w:rPr>
          <w:sz w:val="20"/>
          <w:szCs w:val="20"/>
        </w:rPr>
        <w:t>21/01242/HOU</w:t>
      </w:r>
      <w:r w:rsidR="001C356A" w:rsidRPr="002206AC">
        <w:rPr>
          <w:sz w:val="20"/>
          <w:szCs w:val="20"/>
        </w:rPr>
        <w:t xml:space="preserve"> </w:t>
      </w:r>
      <w:r>
        <w:rPr>
          <w:sz w:val="20"/>
          <w:szCs w:val="20"/>
        </w:rPr>
        <w:t xml:space="preserve">– Front Porch at Haytor View, Blackstone Road - </w:t>
      </w:r>
      <w:r>
        <w:rPr>
          <w:b/>
          <w:sz w:val="20"/>
          <w:szCs w:val="20"/>
        </w:rPr>
        <w:t>Granted</w:t>
      </w:r>
      <w:r w:rsidR="001C356A" w:rsidRPr="002206AC">
        <w:rPr>
          <w:sz w:val="20"/>
          <w:szCs w:val="20"/>
        </w:rPr>
        <w:t xml:space="preserve">     </w:t>
      </w:r>
    </w:p>
    <w:p w:rsidR="00096A4C" w:rsidRPr="00391727" w:rsidRDefault="00096A4C" w:rsidP="00576196">
      <w:pPr>
        <w:rPr>
          <w:rFonts w:ascii="Arial" w:hAnsi="Arial" w:cs="Arial"/>
        </w:rPr>
      </w:pPr>
    </w:p>
    <w:p w:rsidR="00FA044E" w:rsidRDefault="00336AAE" w:rsidP="00353EF1">
      <w:pPr>
        <w:pStyle w:val="NoSpacing"/>
        <w:rPr>
          <w:rFonts w:ascii="Arial" w:hAnsi="Arial" w:cs="Arial"/>
          <w:sz w:val="20"/>
          <w:szCs w:val="20"/>
          <w:lang w:val="en-US" w:eastAsia="en-GB"/>
        </w:rPr>
      </w:pPr>
      <w:r>
        <w:rPr>
          <w:rFonts w:ascii="Arial" w:hAnsi="Arial" w:cs="Arial"/>
          <w:sz w:val="20"/>
          <w:szCs w:val="20"/>
          <w:lang w:val="en-US" w:eastAsia="en-GB"/>
        </w:rPr>
        <w:t>47</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r w:rsidR="002206AC">
        <w:rPr>
          <w:rFonts w:ascii="Arial" w:hAnsi="Arial" w:cs="Arial"/>
          <w:sz w:val="20"/>
          <w:szCs w:val="20"/>
          <w:lang w:val="en-US" w:eastAsia="en-GB"/>
        </w:rPr>
        <w:t>Coun.Armitage in the absence of Coun.Palethorpe</w:t>
      </w:r>
    </w:p>
    <w:p w:rsidR="002206AC" w:rsidRDefault="002206AC" w:rsidP="00353EF1">
      <w:pPr>
        <w:pStyle w:val="NoSpacing"/>
        <w:rPr>
          <w:rFonts w:ascii="Arial" w:hAnsi="Arial" w:cs="Arial"/>
          <w:sz w:val="20"/>
          <w:szCs w:val="20"/>
          <w:lang w:val="en-US" w:eastAsia="en-GB"/>
        </w:rPr>
      </w:pPr>
    </w:p>
    <w:p w:rsidR="00DA10A7" w:rsidRDefault="00FD581C" w:rsidP="00663897">
      <w:pPr>
        <w:rPr>
          <w:rFonts w:ascii="Arial" w:hAnsi="Arial" w:cs="Arial"/>
        </w:rPr>
      </w:pPr>
      <w:r>
        <w:rPr>
          <w:rFonts w:ascii="Arial" w:hAnsi="Arial" w:cs="Arial"/>
        </w:rPr>
        <w:t xml:space="preserve">The Minutes of </w:t>
      </w:r>
      <w:r w:rsidR="00FE7AC5">
        <w:rPr>
          <w:rFonts w:ascii="Arial" w:hAnsi="Arial" w:cs="Arial"/>
        </w:rPr>
        <w:t>the Amenities meeting held on 8</w:t>
      </w:r>
      <w:r w:rsidR="00FE7AC5" w:rsidRPr="00FE7AC5">
        <w:rPr>
          <w:rFonts w:ascii="Arial" w:hAnsi="Arial" w:cs="Arial"/>
          <w:vertAlign w:val="superscript"/>
        </w:rPr>
        <w:t>th</w:t>
      </w:r>
      <w:r w:rsidR="00FE7AC5">
        <w:rPr>
          <w:rFonts w:ascii="Arial" w:hAnsi="Arial" w:cs="Arial"/>
        </w:rPr>
        <w:t xml:space="preserve"> June </w:t>
      </w:r>
      <w:r>
        <w:rPr>
          <w:rFonts w:ascii="Arial" w:hAnsi="Arial" w:cs="Arial"/>
        </w:rPr>
        <w:t>2021, were approved and taken as read.</w:t>
      </w:r>
    </w:p>
    <w:p w:rsidR="008F73C1" w:rsidRPr="008F73C1" w:rsidRDefault="0044646E" w:rsidP="008F73C1">
      <w:pPr>
        <w:pStyle w:val="yiv3723252923p4"/>
        <w:shd w:val="clear" w:color="auto" w:fill="FFFFFF"/>
        <w:spacing w:before="0" w:beforeAutospacing="0" w:after="0" w:afterAutospacing="0"/>
        <w:rPr>
          <w:rFonts w:ascii="Arial" w:hAnsi="Arial" w:cs="Arial"/>
          <w:sz w:val="20"/>
          <w:szCs w:val="20"/>
        </w:rPr>
      </w:pPr>
      <w:r w:rsidRPr="00FD581C">
        <w:rPr>
          <w:rFonts w:ascii="Helvetica" w:hAnsi="Helvetica"/>
          <w:b/>
          <w:bCs/>
        </w:rPr>
        <w:br/>
      </w:r>
      <w:r w:rsidR="008F73C1" w:rsidRPr="008F73C1">
        <w:rPr>
          <w:rStyle w:val="yiv3723252923s2"/>
          <w:rFonts w:ascii="Arial" w:hAnsi="Arial" w:cs="Arial"/>
          <w:color w:val="1D2228"/>
          <w:sz w:val="20"/>
          <w:szCs w:val="20"/>
        </w:rPr>
        <w:t>A new bench has been installed in Biltor Road to replace that damaged during the winter snow. The original plaque has been fitted to the bench to reflect the importance and contribution that of GP Capt and Mrs F F Fulton made to the village</w:t>
      </w:r>
      <w:r w:rsidR="008F73C1">
        <w:rPr>
          <w:rStyle w:val="yiv3723252923s2"/>
          <w:rFonts w:ascii="Arial" w:hAnsi="Arial" w:cs="Arial"/>
          <w:color w:val="1D2228"/>
          <w:sz w:val="20"/>
          <w:szCs w:val="20"/>
        </w:rPr>
        <w:t>.</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 </w:t>
      </w:r>
    </w:p>
    <w:p w:rsidR="008F73C1" w:rsidRPr="008F73C1" w:rsidRDefault="008F73C1" w:rsidP="008F73C1">
      <w:pPr>
        <w:pStyle w:val="yiv3723252923p4"/>
        <w:shd w:val="clear" w:color="auto" w:fill="FFFFFF"/>
        <w:spacing w:before="0" w:beforeAutospacing="0" w:after="0" w:afterAutospacing="0"/>
        <w:rPr>
          <w:rFonts w:ascii="Arial" w:hAnsi="Arial" w:cs="Arial"/>
          <w:sz w:val="20"/>
          <w:szCs w:val="20"/>
        </w:rPr>
      </w:pPr>
      <w:r w:rsidRPr="008F73C1">
        <w:rPr>
          <w:rStyle w:val="yiv3723252923s2"/>
          <w:rFonts w:ascii="Arial" w:hAnsi="Arial" w:cs="Arial"/>
          <w:color w:val="1D2228"/>
          <w:sz w:val="20"/>
          <w:szCs w:val="20"/>
        </w:rPr>
        <w:t>The memorial bench in Beech Tree Lane has been installed and will have a plaque recognising its significance fitted in due course. </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We met with Sarah Brewer and have agreed where at the Recreation Ground the Mike Brewer Memorial Bench will be sited. A concrete base has been laid and the bench will be installed once it has been received.</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Cllr Armitage arranged for the Village Notice Boards to be refurbished and for repairs to the cladding of the Recreation Ground Toilets that has been carried out. The boards have been removed and re-secured with a number of split boards having to be replaced.</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Quotes for Recreation Ground fencing and gates, stock fence along the top of the allotment bank are currently being sourced.</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We have now received two quotes to replace the 2.2m swing in Tremlett Grove and they will be on the agenda for the meeting on 3 August for consideration by the Parish Council.</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Unfortunately one of the free standing benches at the Recreation Ground was damaged beyond repair and has been removed.</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It has been a particularly difficult year for our Grounds Maintenance Contractor due to the weather which has encouraged greater than normal growth especially along the grass verges, footpaths and play areas. My thanks to our contractor for not only the work they usually carry out at this time of year but also the additional work carried out and especially in being conscious of the need to protect the environment.</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It has been brought to the Parish Councils attention that the tree at adjacent to the Bus Shelter at Caunters Close obstructs the view preventing passengers from seeing the bus coming. This has been discussed and will be addressed in the autumn.</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The Chairman has made enquiries regarding who is owns and is responsible for the bus shelters following being informed that a number of tiles on the Caunters Close bus shelter have come loose</w:t>
      </w:r>
      <w:r>
        <w:rPr>
          <w:rStyle w:val="yiv3723252923s2"/>
          <w:rFonts w:ascii="Arial" w:hAnsi="Arial" w:cs="Arial"/>
          <w:color w:val="1D2228"/>
          <w:sz w:val="20"/>
          <w:szCs w:val="20"/>
        </w:rPr>
        <w:t>. Coun.Dewhirst will contact Teign Housing to establish ownership of the Bus Shelter.</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Default="008F73C1" w:rsidP="008F73C1">
      <w:pPr>
        <w:pStyle w:val="yiv3723252923p4"/>
        <w:shd w:val="clear" w:color="auto" w:fill="FFFFFF"/>
        <w:spacing w:before="0" w:beforeAutospacing="0" w:after="0" w:afterAutospacing="0"/>
        <w:rPr>
          <w:rStyle w:val="yiv3723252923s2"/>
          <w:rFonts w:ascii="Arial" w:hAnsi="Arial" w:cs="Arial"/>
          <w:color w:val="1D2228"/>
          <w:sz w:val="20"/>
          <w:szCs w:val="20"/>
        </w:rPr>
      </w:pPr>
      <w:r w:rsidRPr="008F73C1">
        <w:rPr>
          <w:rStyle w:val="yiv3723252923s2"/>
          <w:rFonts w:ascii="Arial" w:hAnsi="Arial" w:cs="Arial"/>
          <w:color w:val="1D2228"/>
          <w:sz w:val="20"/>
          <w:szCs w:val="20"/>
        </w:rPr>
        <w:t>Reports of benches across the Parish being inaccessible due to surrounding hedge/grass growth is being addressed. </w:t>
      </w:r>
    </w:p>
    <w:p w:rsidR="00F27A7E" w:rsidRDefault="00F27A7E" w:rsidP="008F73C1">
      <w:pPr>
        <w:pStyle w:val="yiv3723252923p4"/>
        <w:shd w:val="clear" w:color="auto" w:fill="FFFFFF"/>
        <w:spacing w:before="0" w:beforeAutospacing="0" w:after="0" w:afterAutospacing="0"/>
        <w:rPr>
          <w:rStyle w:val="yiv3723252923s2"/>
          <w:rFonts w:ascii="Arial" w:hAnsi="Arial" w:cs="Arial"/>
          <w:color w:val="1D2228"/>
          <w:sz w:val="20"/>
          <w:szCs w:val="20"/>
        </w:rPr>
      </w:pP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2"/>
          <w:rFonts w:ascii="Arial" w:hAnsi="Arial" w:cs="Arial"/>
          <w:color w:val="1D2228"/>
          <w:sz w:val="20"/>
          <w:szCs w:val="20"/>
        </w:rPr>
        <w:lastRenderedPageBreak/>
        <w:t>It has not been possible during this period to remove the Skate</w:t>
      </w:r>
      <w:r w:rsidR="00882ED0">
        <w:rPr>
          <w:rStyle w:val="yiv3723252923s2"/>
          <w:rFonts w:ascii="Arial" w:hAnsi="Arial" w:cs="Arial"/>
          <w:color w:val="1D2228"/>
          <w:sz w:val="20"/>
          <w:szCs w:val="20"/>
        </w:rPr>
        <w:t xml:space="preserve"> P</w:t>
      </w:r>
      <w:r w:rsidRPr="00D73B87">
        <w:rPr>
          <w:rStyle w:val="yiv3723252923s2"/>
          <w:rFonts w:ascii="Arial" w:hAnsi="Arial" w:cs="Arial"/>
          <w:color w:val="1D2228"/>
          <w:sz w:val="20"/>
          <w:szCs w:val="20"/>
        </w:rPr>
        <w:t>ark quarter pipe due to access across the recreation ground being restricted by the weather/rain. This remains in hand and will be carried out in due course.</w:t>
      </w:r>
    </w:p>
    <w:p w:rsidR="00D73B87" w:rsidRPr="00D73B87" w:rsidRDefault="00D73B87" w:rsidP="00D73B87">
      <w:pPr>
        <w:pStyle w:val="yiv3723252923p3"/>
        <w:shd w:val="clear" w:color="auto" w:fill="FFFFFF"/>
        <w:spacing w:before="0" w:beforeAutospacing="0" w:after="0" w:afterAutospacing="0"/>
        <w:rPr>
          <w:rFonts w:ascii="Arial" w:hAnsi="Arial" w:cs="Arial"/>
          <w:color w:val="1D2228"/>
          <w:sz w:val="20"/>
          <w:szCs w:val="20"/>
        </w:rPr>
      </w:pP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2"/>
          <w:rFonts w:ascii="Arial" w:hAnsi="Arial" w:cs="Arial"/>
          <w:color w:val="1D2228"/>
          <w:sz w:val="20"/>
          <w:szCs w:val="20"/>
        </w:rPr>
        <w:t>The Chairman and Cllr Armitage met with the organisers of Action in the Park and have agreed in principle to go proceed with the event. The organisers have provided the information requested regarding the event and this was circulated to Parish Councillors.</w:t>
      </w:r>
    </w:p>
    <w:p w:rsidR="00D73B87" w:rsidRPr="00D73B87" w:rsidRDefault="00D73B87" w:rsidP="00D73B87">
      <w:pPr>
        <w:pStyle w:val="yiv3723252923p3"/>
        <w:shd w:val="clear" w:color="auto" w:fill="FFFFFF"/>
        <w:spacing w:before="0" w:beforeAutospacing="0" w:after="0" w:afterAutospacing="0"/>
        <w:rPr>
          <w:rFonts w:ascii="Arial" w:hAnsi="Arial" w:cs="Arial"/>
          <w:color w:val="1D2228"/>
          <w:sz w:val="20"/>
          <w:szCs w:val="20"/>
        </w:rPr>
      </w:pPr>
    </w:p>
    <w:p w:rsidR="00D73B87" w:rsidRPr="00D73B87" w:rsidRDefault="00D73B87" w:rsidP="00D73B87">
      <w:pPr>
        <w:pStyle w:val="yiv3723252923p4"/>
        <w:shd w:val="clear" w:color="auto" w:fill="FFFFFF"/>
        <w:spacing w:before="0" w:beforeAutospacing="0" w:after="0" w:afterAutospacing="0"/>
        <w:rPr>
          <w:rFonts w:ascii="Arial" w:hAnsi="Arial" w:cs="Arial"/>
          <w:b/>
          <w:color w:val="1D2228"/>
          <w:sz w:val="20"/>
          <w:szCs w:val="20"/>
        </w:rPr>
      </w:pPr>
      <w:r w:rsidRPr="00D73B87">
        <w:rPr>
          <w:rStyle w:val="yiv3723252923s2"/>
          <w:rFonts w:ascii="Arial" w:hAnsi="Arial" w:cs="Arial"/>
          <w:b/>
          <w:color w:val="1D2228"/>
          <w:sz w:val="20"/>
          <w:szCs w:val="20"/>
        </w:rPr>
        <w:t>Skate Park.</w:t>
      </w:r>
    </w:p>
    <w:p w:rsidR="00D73B87" w:rsidRDefault="00D73B87" w:rsidP="00D73B87">
      <w:pPr>
        <w:pStyle w:val="yiv3723252923p3"/>
        <w:shd w:val="clear" w:color="auto" w:fill="FFFFFF"/>
        <w:spacing w:before="0" w:beforeAutospacing="0" w:after="0" w:afterAutospacing="0"/>
        <w:rPr>
          <w:rFonts w:ascii="Helvetica" w:hAnsi="Helvetica" w:cs="Helvetica"/>
          <w:color w:val="1D2228"/>
          <w:sz w:val="20"/>
          <w:szCs w:val="20"/>
        </w:rPr>
      </w:pP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3"/>
          <w:rFonts w:ascii="Arial" w:hAnsi="Arial" w:cs="Arial"/>
          <w:b/>
          <w:bCs/>
          <w:iCs/>
          <w:color w:val="1D2228"/>
          <w:sz w:val="20"/>
          <w:szCs w:val="20"/>
        </w:rPr>
        <w:t>Skate</w:t>
      </w:r>
      <w:r w:rsidR="00882ED0">
        <w:rPr>
          <w:rStyle w:val="yiv3723252923s3"/>
          <w:rFonts w:ascii="Arial" w:hAnsi="Arial" w:cs="Arial"/>
          <w:b/>
          <w:bCs/>
          <w:iCs/>
          <w:color w:val="1D2228"/>
          <w:sz w:val="20"/>
          <w:szCs w:val="20"/>
        </w:rPr>
        <w:t xml:space="preserve"> P</w:t>
      </w:r>
      <w:r w:rsidRPr="00D73B87">
        <w:rPr>
          <w:rStyle w:val="yiv3723252923s3"/>
          <w:rFonts w:ascii="Arial" w:hAnsi="Arial" w:cs="Arial"/>
          <w:b/>
          <w:bCs/>
          <w:iCs/>
          <w:color w:val="1D2228"/>
          <w:sz w:val="20"/>
          <w:szCs w:val="20"/>
        </w:rPr>
        <w:t>ark Advisory Group Terms of Reference</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5"/>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Ipplepen Parish Council will be convening an Advisory Group to investigate, recommend and advise the Parish Council on the design and construction of a wheeled/skatepark at the Ipplepen Recreation Ground.</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5"/>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The advisory group will be formed in accordance with the Ipplepen Parish Council Standing Orders (Paragraph 14 Advisory Groups/Sub Committees)</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5"/>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Membership will consist of Parish Councillors, Parishioners who have expressed an interest in the development of the skate</w:t>
      </w:r>
      <w:r w:rsidR="00882ED0">
        <w:rPr>
          <w:rStyle w:val="yiv3723252923s4"/>
          <w:rFonts w:ascii="Arial" w:hAnsi="Arial" w:cs="Arial"/>
          <w:iCs/>
          <w:color w:val="1D2228"/>
          <w:sz w:val="20"/>
          <w:szCs w:val="20"/>
        </w:rPr>
        <w:t xml:space="preserve"> </w:t>
      </w:r>
      <w:r w:rsidRPr="00D73B87">
        <w:rPr>
          <w:rStyle w:val="yiv3723252923s4"/>
          <w:rFonts w:ascii="Arial" w:hAnsi="Arial" w:cs="Arial"/>
          <w:iCs/>
          <w:color w:val="1D2228"/>
          <w:sz w:val="20"/>
          <w:szCs w:val="20"/>
        </w:rPr>
        <w:t>park for the young people of Ipplepen and surrounding area and appropriate professional developers.</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The advisory group will meet as required to investigate,</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Tendering Contracts</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Funding Streams</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Design of the Skate</w:t>
      </w:r>
      <w:r w:rsidR="00882ED0">
        <w:rPr>
          <w:rStyle w:val="yiv3723252923s4"/>
          <w:rFonts w:ascii="Arial" w:hAnsi="Arial" w:cs="Arial"/>
          <w:iCs/>
          <w:color w:val="1D2228"/>
          <w:sz w:val="20"/>
          <w:szCs w:val="20"/>
        </w:rPr>
        <w:t xml:space="preserve"> </w:t>
      </w:r>
      <w:r w:rsidRPr="00D73B87">
        <w:rPr>
          <w:rStyle w:val="yiv3723252923s4"/>
          <w:rFonts w:ascii="Arial" w:hAnsi="Arial" w:cs="Arial"/>
          <w:iCs/>
          <w:color w:val="1D2228"/>
          <w:sz w:val="20"/>
          <w:szCs w:val="20"/>
        </w:rPr>
        <w:t>park</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Community Engagement </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5"/>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 xml:space="preserve">Other issues to take the project forward will be added as required with the intention that the skatepark will be completed by the weekend of the 2 July 2022 (Queens </w:t>
      </w:r>
      <w:r>
        <w:rPr>
          <w:rStyle w:val="yiv3723252923s4"/>
          <w:rFonts w:ascii="Arial" w:hAnsi="Arial" w:cs="Arial"/>
          <w:iCs/>
          <w:color w:val="1D2228"/>
          <w:sz w:val="20"/>
          <w:szCs w:val="20"/>
        </w:rPr>
        <w:t xml:space="preserve">Platinum </w:t>
      </w:r>
      <w:r w:rsidRPr="00D73B87">
        <w:rPr>
          <w:rStyle w:val="yiv3723252923s4"/>
          <w:rFonts w:ascii="Arial" w:hAnsi="Arial" w:cs="Arial"/>
          <w:iCs/>
          <w:color w:val="1D2228"/>
          <w:sz w:val="20"/>
          <w:szCs w:val="20"/>
        </w:rPr>
        <w:t>Jubilee Weekend)</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The final decision on progressing the project will reside with the Parish Council.</w:t>
      </w:r>
    </w:p>
    <w:p w:rsidR="00D73B87" w:rsidRPr="008F73C1" w:rsidRDefault="00D73B87" w:rsidP="008F73C1">
      <w:pPr>
        <w:pStyle w:val="yiv3723252923p4"/>
        <w:shd w:val="clear" w:color="auto" w:fill="FFFFFF"/>
        <w:spacing w:before="0" w:beforeAutospacing="0" w:after="0" w:afterAutospacing="0"/>
        <w:rPr>
          <w:rFonts w:ascii="Arial" w:hAnsi="Arial" w:cs="Arial"/>
          <w:color w:val="1D2228"/>
          <w:sz w:val="20"/>
          <w:szCs w:val="20"/>
        </w:rPr>
      </w:pPr>
    </w:p>
    <w:p w:rsidR="0044646E" w:rsidRDefault="00D73B87" w:rsidP="008F73C1">
      <w:pPr>
        <w:shd w:val="clear" w:color="auto" w:fill="FFFFFF"/>
        <w:rPr>
          <w:rFonts w:ascii="Arial" w:hAnsi="Arial" w:cs="Arial"/>
          <w:lang w:eastAsia="en-GB"/>
        </w:rPr>
      </w:pPr>
      <w:r>
        <w:rPr>
          <w:rFonts w:ascii="Arial" w:hAnsi="Arial" w:cs="Arial"/>
          <w:lang w:eastAsia="en-GB"/>
        </w:rPr>
        <w:t>The above Terms of Reference were unanimously approved by all Councillors present.</w:t>
      </w:r>
    </w:p>
    <w:p w:rsidR="00D73B87" w:rsidRDefault="00D73B87" w:rsidP="008F73C1">
      <w:pPr>
        <w:shd w:val="clear" w:color="auto" w:fill="FFFFFF"/>
        <w:rPr>
          <w:rFonts w:ascii="Arial" w:hAnsi="Arial" w:cs="Arial"/>
          <w:lang w:eastAsia="en-GB"/>
        </w:rPr>
      </w:pPr>
    </w:p>
    <w:p w:rsidR="008F73C1" w:rsidRDefault="008F73C1" w:rsidP="008F73C1">
      <w:pPr>
        <w:shd w:val="clear" w:color="auto" w:fill="FFFFFF"/>
        <w:rPr>
          <w:rFonts w:ascii="Arial" w:hAnsi="Arial" w:cs="Arial"/>
          <w:lang w:eastAsia="en-GB"/>
        </w:rPr>
      </w:pPr>
      <w:r>
        <w:rPr>
          <w:rFonts w:ascii="Arial" w:hAnsi="Arial" w:cs="Arial"/>
          <w:lang w:eastAsia="en-GB"/>
        </w:rPr>
        <w:t xml:space="preserve">It was agreed for Coun.Mrs.Olding to mention in the magazine report </w:t>
      </w:r>
      <w:r w:rsidR="00336AAE">
        <w:rPr>
          <w:rFonts w:ascii="Arial" w:hAnsi="Arial" w:cs="Arial"/>
          <w:lang w:eastAsia="en-GB"/>
        </w:rPr>
        <w:t>that</w:t>
      </w:r>
      <w:r>
        <w:rPr>
          <w:rFonts w:ascii="Arial" w:hAnsi="Arial" w:cs="Arial"/>
          <w:lang w:eastAsia="en-GB"/>
        </w:rPr>
        <w:t xml:space="preserve"> </w:t>
      </w:r>
      <w:r w:rsidR="00D73B87">
        <w:rPr>
          <w:rFonts w:ascii="Arial" w:hAnsi="Arial" w:cs="Arial"/>
          <w:lang w:eastAsia="en-GB"/>
        </w:rPr>
        <w:t xml:space="preserve">the abundance of </w:t>
      </w:r>
      <w:r>
        <w:rPr>
          <w:rFonts w:ascii="Arial" w:hAnsi="Arial" w:cs="Arial"/>
          <w:lang w:eastAsia="en-GB"/>
        </w:rPr>
        <w:t>weeds</w:t>
      </w:r>
      <w:r w:rsidR="00336AAE">
        <w:rPr>
          <w:rFonts w:ascii="Arial" w:hAnsi="Arial" w:cs="Arial"/>
          <w:lang w:eastAsia="en-GB"/>
        </w:rPr>
        <w:t xml:space="preserve"> around the village had been sprayed</w:t>
      </w:r>
      <w:r>
        <w:rPr>
          <w:rFonts w:ascii="Arial" w:hAnsi="Arial" w:cs="Arial"/>
          <w:lang w:eastAsia="en-GB"/>
        </w:rPr>
        <w:t xml:space="preserve">, it would be helpful </w:t>
      </w:r>
      <w:r w:rsidR="00336AAE">
        <w:rPr>
          <w:rFonts w:ascii="Arial" w:hAnsi="Arial" w:cs="Arial"/>
          <w:lang w:eastAsia="en-GB"/>
        </w:rPr>
        <w:t>if</w:t>
      </w:r>
      <w:r>
        <w:rPr>
          <w:rFonts w:ascii="Arial" w:hAnsi="Arial" w:cs="Arial"/>
          <w:lang w:eastAsia="en-GB"/>
        </w:rPr>
        <w:t xml:space="preserve"> parishioners could </w:t>
      </w:r>
      <w:r w:rsidR="00336AAE">
        <w:rPr>
          <w:rFonts w:ascii="Arial" w:hAnsi="Arial" w:cs="Arial"/>
          <w:lang w:eastAsia="en-GB"/>
        </w:rPr>
        <w:t xml:space="preserve">kindly </w:t>
      </w:r>
      <w:r>
        <w:rPr>
          <w:rFonts w:ascii="Arial" w:hAnsi="Arial" w:cs="Arial"/>
          <w:lang w:eastAsia="en-GB"/>
        </w:rPr>
        <w:t xml:space="preserve">remove them </w:t>
      </w:r>
      <w:r w:rsidR="00336AAE">
        <w:rPr>
          <w:rFonts w:ascii="Arial" w:hAnsi="Arial" w:cs="Arial"/>
          <w:lang w:eastAsia="en-GB"/>
        </w:rPr>
        <w:t>outside their properties and their neighbours if they are unable to</w:t>
      </w:r>
      <w:r w:rsidR="00D73B87">
        <w:rPr>
          <w:rFonts w:ascii="Arial" w:hAnsi="Arial" w:cs="Arial"/>
          <w:lang w:eastAsia="en-GB"/>
        </w:rPr>
        <w:t>,</w:t>
      </w:r>
      <w:r w:rsidR="00336AAE">
        <w:rPr>
          <w:rFonts w:ascii="Arial" w:hAnsi="Arial" w:cs="Arial"/>
          <w:lang w:eastAsia="en-GB"/>
        </w:rPr>
        <w:t xml:space="preserve"> in an effort </w:t>
      </w:r>
      <w:r>
        <w:rPr>
          <w:rFonts w:ascii="Arial" w:hAnsi="Arial" w:cs="Arial"/>
          <w:lang w:eastAsia="en-GB"/>
        </w:rPr>
        <w:t>to keep the village</w:t>
      </w:r>
      <w:r w:rsidR="00336AAE">
        <w:rPr>
          <w:rFonts w:ascii="Arial" w:hAnsi="Arial" w:cs="Arial"/>
          <w:lang w:eastAsia="en-GB"/>
        </w:rPr>
        <w:t xml:space="preserve"> looking neat and tidy.</w:t>
      </w:r>
    </w:p>
    <w:p w:rsidR="0044646E" w:rsidRDefault="0044646E" w:rsidP="00A863C9">
      <w:pPr>
        <w:rPr>
          <w:rFonts w:ascii="Arial" w:hAnsi="Arial" w:cs="Arial"/>
          <w:bCs/>
        </w:rPr>
      </w:pPr>
    </w:p>
    <w:p w:rsidR="0005141D" w:rsidRDefault="00336AAE" w:rsidP="00A863C9">
      <w:pPr>
        <w:rPr>
          <w:rFonts w:ascii="Arial" w:hAnsi="Arial" w:cs="Arial"/>
        </w:rPr>
      </w:pPr>
      <w:r>
        <w:rPr>
          <w:rFonts w:ascii="Arial" w:hAnsi="Arial" w:cs="Arial"/>
          <w:bCs/>
        </w:rPr>
        <w:t>48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AA1B3C" w:rsidRDefault="00AA1B3C" w:rsidP="00AA1B3C">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36AAE">
        <w:rPr>
          <w:rFonts w:ascii="Arial" w:hAnsi="Arial" w:cs="Arial"/>
          <w:b/>
          <w:bCs/>
        </w:rPr>
        <w:t>£  49,590,08</w:t>
      </w:r>
    </w:p>
    <w:p w:rsidR="00AA1B3C" w:rsidRDefault="00AA1B3C" w:rsidP="00AA1B3C">
      <w:pPr>
        <w:rPr>
          <w:rFonts w:ascii="Arial" w:hAnsi="Arial" w:cs="Arial"/>
          <w:b/>
          <w:bCs/>
        </w:rPr>
      </w:pPr>
    </w:p>
    <w:p w:rsidR="00AA1B3C" w:rsidRDefault="00AA1B3C" w:rsidP="00AA1B3C">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336AAE">
        <w:rPr>
          <w:rFonts w:ascii="Arial" w:hAnsi="Arial" w:cs="Arial"/>
          <w:bCs/>
        </w:rPr>
        <w:t xml:space="preserve">     110.00</w:t>
      </w:r>
    </w:p>
    <w:p w:rsidR="00AA1B3C" w:rsidRDefault="00336AAE" w:rsidP="00AA1B3C">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A1B3C">
        <w:rPr>
          <w:rFonts w:ascii="Arial" w:hAnsi="Arial" w:cs="Arial"/>
          <w:bCs/>
        </w:rPr>
        <w:tab/>
      </w:r>
      <w:r w:rsidR="00AA1B3C">
        <w:rPr>
          <w:rFonts w:ascii="Arial" w:hAnsi="Arial" w:cs="Arial"/>
          <w:bCs/>
        </w:rPr>
        <w:tab/>
      </w:r>
      <w:r w:rsidR="00AA1B3C">
        <w:rPr>
          <w:rFonts w:ascii="Arial" w:hAnsi="Arial" w:cs="Arial"/>
          <w:bCs/>
        </w:rPr>
        <w:tab/>
        <w:t>£       145.00</w:t>
      </w:r>
    </w:p>
    <w:p w:rsidR="00AA1B3C" w:rsidRDefault="00AA1B3C" w:rsidP="00AA1B3C">
      <w:pPr>
        <w:rPr>
          <w:rFonts w:ascii="Arial" w:hAnsi="Arial" w:cs="Arial"/>
          <w:bCs/>
        </w:rPr>
      </w:pPr>
      <w:r>
        <w:rPr>
          <w:rFonts w:ascii="Arial" w:hAnsi="Arial" w:cs="Arial"/>
          <w:bCs/>
        </w:rPr>
        <w:t>Allotment Tenants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336AAE">
        <w:rPr>
          <w:rFonts w:ascii="Arial" w:hAnsi="Arial" w:cs="Arial"/>
          <w:bCs/>
        </w:rPr>
        <w:t>150.00</w:t>
      </w:r>
    </w:p>
    <w:p w:rsidR="00AA1B3C" w:rsidRDefault="00AA1B3C" w:rsidP="00AA1B3C">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112.50</w:t>
      </w:r>
    </w:p>
    <w:p w:rsidR="00AA1B3C" w:rsidRDefault="00336AAE" w:rsidP="00AA1B3C">
      <w:pPr>
        <w:rPr>
          <w:rFonts w:ascii="Arial" w:hAnsi="Arial" w:cs="Arial"/>
          <w:bCs/>
        </w:rPr>
      </w:pPr>
      <w:r>
        <w:rPr>
          <w:rFonts w:ascii="Arial" w:hAnsi="Arial" w:cs="Arial"/>
          <w:bCs/>
        </w:rPr>
        <w:t>TDC – Refund for Council Tax for Clampitt Rd. Toilets</w:t>
      </w:r>
      <w:r w:rsidR="00AA1B3C">
        <w:rPr>
          <w:rFonts w:ascii="Arial" w:hAnsi="Arial" w:cs="Arial"/>
          <w:bCs/>
        </w:rPr>
        <w:tab/>
      </w:r>
      <w:r w:rsidR="00AA1B3C">
        <w:rPr>
          <w:rFonts w:ascii="Arial" w:hAnsi="Arial" w:cs="Arial"/>
          <w:bCs/>
        </w:rPr>
        <w:tab/>
      </w:r>
      <w:r w:rsidR="00AA1B3C">
        <w:rPr>
          <w:rFonts w:ascii="Arial" w:hAnsi="Arial" w:cs="Arial"/>
          <w:bCs/>
        </w:rPr>
        <w:tab/>
        <w:t xml:space="preserve">£    </w:t>
      </w:r>
      <w:r>
        <w:rPr>
          <w:rFonts w:ascii="Arial" w:hAnsi="Arial" w:cs="Arial"/>
          <w:bCs/>
        </w:rPr>
        <w:t>1,106.20</w:t>
      </w:r>
      <w:r w:rsidR="00AA1B3C">
        <w:rPr>
          <w:rFonts w:ascii="Arial" w:hAnsi="Arial" w:cs="Arial"/>
          <w:bCs/>
        </w:rPr>
        <w:t xml:space="preserve">       </w:t>
      </w:r>
    </w:p>
    <w:p w:rsidR="00AA1B3C" w:rsidRDefault="00AA1B3C" w:rsidP="00AA1B3C">
      <w:pPr>
        <w:rPr>
          <w:rFonts w:ascii="Arial" w:hAnsi="Arial" w:cs="Arial"/>
          <w:bCs/>
        </w:rPr>
      </w:pPr>
    </w:p>
    <w:p w:rsidR="00AA1B3C" w:rsidRDefault="00AA1B3C" w:rsidP="00AA1B3C">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36AAE">
        <w:rPr>
          <w:rFonts w:ascii="Arial" w:hAnsi="Arial" w:cs="Arial"/>
          <w:b/>
          <w:bCs/>
        </w:rPr>
        <w:t>£  50,956.28</w:t>
      </w:r>
    </w:p>
    <w:p w:rsidR="004D434F" w:rsidRDefault="004D434F" w:rsidP="001020DE">
      <w:pPr>
        <w:rPr>
          <w:rFonts w:ascii="Arial" w:hAnsi="Arial" w:cs="Arial"/>
          <w:bCs/>
        </w:rPr>
      </w:pPr>
    </w:p>
    <w:p w:rsidR="001020DE" w:rsidRDefault="001020DE" w:rsidP="00572975">
      <w:pPr>
        <w:rPr>
          <w:rFonts w:ascii="Arial" w:hAnsi="Arial" w:cs="Arial"/>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336AAE">
        <w:rPr>
          <w:rFonts w:ascii="Arial" w:hAnsi="Arial" w:cs="Arial"/>
          <w:b/>
          <w:bCs/>
        </w:rPr>
        <w:t xml:space="preserve">  4,515.55</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336AAE">
        <w:rPr>
          <w:rFonts w:ascii="Arial" w:hAnsi="Arial" w:cs="Arial"/>
          <w:b/>
          <w:bCs/>
        </w:rPr>
        <w:t>46,440.73</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336AAE">
        <w:rPr>
          <w:rFonts w:ascii="Arial" w:hAnsi="Arial" w:cs="Arial"/>
          <w:b/>
          <w:bCs/>
        </w:rPr>
        <w:t>£134,027.77</w:t>
      </w:r>
    </w:p>
    <w:p w:rsidR="004330D6" w:rsidRDefault="004330D6" w:rsidP="004D434F">
      <w:pPr>
        <w:rPr>
          <w:rFonts w:ascii="Arial" w:hAnsi="Arial" w:cs="Arial"/>
          <w:b/>
          <w:bCs/>
        </w:rPr>
      </w:pPr>
    </w:p>
    <w:p w:rsidR="004D434F" w:rsidRPr="004D434F" w:rsidRDefault="00F4562E" w:rsidP="004D434F">
      <w:pPr>
        <w:rPr>
          <w:rFonts w:ascii="Arial" w:hAnsi="Arial" w:cs="Arial"/>
          <w:b/>
          <w:bCs/>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336AAE">
        <w:rPr>
          <w:rFonts w:ascii="Arial" w:hAnsi="Arial" w:cs="Arial"/>
          <w:b/>
          <w:bCs/>
        </w:rPr>
        <w:t>£180,468.50</w:t>
      </w:r>
    </w:p>
    <w:p w:rsidR="004D434F" w:rsidRPr="003C691F" w:rsidRDefault="004D434F" w:rsidP="004D434F">
      <w:pPr>
        <w:rPr>
          <w:rFonts w:ascii="Arial" w:hAnsi="Arial" w:cs="Arial"/>
          <w:b/>
          <w:bCs/>
          <w:sz w:val="22"/>
          <w:szCs w:val="22"/>
        </w:rPr>
      </w:pPr>
    </w:p>
    <w:p w:rsidR="00E702B6" w:rsidRPr="00E702B6" w:rsidRDefault="00E702B6" w:rsidP="004330D6">
      <w:pPr>
        <w:pStyle w:val="NoSpacing"/>
        <w:rPr>
          <w:rFonts w:ascii="Arial" w:hAnsi="Arial" w:cs="Arial"/>
          <w:bCs/>
        </w:rPr>
      </w:pPr>
    </w:p>
    <w:p w:rsidR="00E702B6" w:rsidRDefault="00095F9D" w:rsidP="00663897">
      <w:pPr>
        <w:rPr>
          <w:rFonts w:ascii="Arial" w:hAnsi="Arial" w:cs="Arial"/>
          <w:bCs/>
        </w:rPr>
      </w:pPr>
      <w:r>
        <w:rPr>
          <w:rFonts w:ascii="Arial" w:hAnsi="Arial" w:cs="Arial"/>
          <w:bCs/>
        </w:rPr>
        <w:t>49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E702B6">
        <w:rPr>
          <w:rFonts w:ascii="Arial" w:hAnsi="Arial" w:cs="Arial"/>
          <w:bCs/>
        </w:rPr>
        <w:t xml:space="preserve"> Coun.Mrs.Calland</w:t>
      </w:r>
    </w:p>
    <w:p w:rsidR="00095F9D" w:rsidRDefault="00095F9D" w:rsidP="00663897">
      <w:pPr>
        <w:rPr>
          <w:rFonts w:ascii="Arial" w:hAnsi="Arial" w:cs="Arial"/>
          <w:bCs/>
        </w:rPr>
      </w:pPr>
    </w:p>
    <w:p w:rsidR="00E702B6" w:rsidRPr="00F27A7E" w:rsidRDefault="00E702B6" w:rsidP="00E702B6">
      <w:pPr>
        <w:rPr>
          <w:rFonts w:ascii="Arial" w:hAnsi="Arial" w:cs="Arial"/>
          <w:bCs/>
        </w:rPr>
      </w:pPr>
      <w:r>
        <w:rPr>
          <w:rFonts w:ascii="Arial" w:hAnsi="Arial" w:cs="Arial"/>
          <w:bCs/>
        </w:rPr>
        <w:t>a)</w:t>
      </w:r>
      <w:r w:rsidR="005D1906">
        <w:rPr>
          <w:rFonts w:ascii="Arial" w:hAnsi="Arial" w:cs="Arial"/>
          <w:b/>
          <w:bCs/>
        </w:rPr>
        <w:t xml:space="preserve">Signage </w:t>
      </w:r>
      <w:r w:rsidR="00F27A7E">
        <w:rPr>
          <w:rFonts w:ascii="Arial" w:hAnsi="Arial" w:cs="Arial"/>
          <w:b/>
          <w:bCs/>
        </w:rPr>
        <w:t>–</w:t>
      </w:r>
      <w:r w:rsidR="005D1906">
        <w:rPr>
          <w:rFonts w:ascii="Arial" w:hAnsi="Arial" w:cs="Arial"/>
          <w:b/>
          <w:bCs/>
        </w:rPr>
        <w:t xml:space="preserve"> </w:t>
      </w:r>
      <w:r w:rsidR="00F27A7E">
        <w:rPr>
          <w:rFonts w:ascii="Arial" w:hAnsi="Arial" w:cs="Arial"/>
          <w:bCs/>
        </w:rPr>
        <w:t>Coun.Smith has met with the sign man and progress has been made. Also the Orley Road Footpath on the left hand side going towards the Common is also to be signed.</w:t>
      </w:r>
    </w:p>
    <w:p w:rsidR="00D73B87" w:rsidRDefault="00E702B6" w:rsidP="00E702B6">
      <w:pPr>
        <w:rPr>
          <w:rFonts w:ascii="Arial" w:hAnsi="Arial" w:cs="Arial"/>
          <w:bCs/>
        </w:rPr>
      </w:pPr>
      <w:r>
        <w:rPr>
          <w:rFonts w:ascii="Arial" w:hAnsi="Arial" w:cs="Arial"/>
          <w:bCs/>
        </w:rPr>
        <w:t xml:space="preserve">b) </w:t>
      </w:r>
      <w:r w:rsidRPr="005D1906">
        <w:rPr>
          <w:rFonts w:ascii="Arial" w:hAnsi="Arial" w:cs="Arial"/>
          <w:b/>
          <w:bCs/>
        </w:rPr>
        <w:t>Totnes Road Project</w:t>
      </w:r>
      <w:r>
        <w:rPr>
          <w:rFonts w:ascii="Arial" w:hAnsi="Arial" w:cs="Arial"/>
          <w:bCs/>
        </w:rPr>
        <w:t xml:space="preserve"> –</w:t>
      </w:r>
      <w:r w:rsidR="00D73B87">
        <w:rPr>
          <w:rFonts w:ascii="Arial" w:hAnsi="Arial" w:cs="Arial"/>
          <w:bCs/>
        </w:rPr>
        <w:t xml:space="preserve"> Arrangements to be made after the 19</w:t>
      </w:r>
      <w:r w:rsidR="00D73B87" w:rsidRPr="00D73B87">
        <w:rPr>
          <w:rFonts w:ascii="Arial" w:hAnsi="Arial" w:cs="Arial"/>
          <w:bCs/>
          <w:vertAlign w:val="superscript"/>
        </w:rPr>
        <w:t>th</w:t>
      </w:r>
      <w:r w:rsidR="00D73B87">
        <w:rPr>
          <w:rFonts w:ascii="Arial" w:hAnsi="Arial" w:cs="Arial"/>
          <w:bCs/>
        </w:rPr>
        <w:t xml:space="preserve"> July to meet face to face with the property/landowners </w:t>
      </w:r>
      <w:r w:rsidR="00095F9D">
        <w:rPr>
          <w:rFonts w:ascii="Arial" w:hAnsi="Arial" w:cs="Arial"/>
          <w:bCs/>
        </w:rPr>
        <w:t xml:space="preserve">to discuss this project. Coun.Smith had also been in touch with </w:t>
      </w:r>
      <w:r w:rsidR="00426FCC">
        <w:rPr>
          <w:rFonts w:ascii="Arial" w:hAnsi="Arial" w:cs="Arial"/>
          <w:bCs/>
        </w:rPr>
        <w:t>White</w:t>
      </w:r>
      <w:r w:rsidR="00095F9D">
        <w:rPr>
          <w:rFonts w:ascii="Arial" w:hAnsi="Arial" w:cs="Arial"/>
          <w:bCs/>
        </w:rPr>
        <w:t xml:space="preserve"> Rose </w:t>
      </w:r>
      <w:r w:rsidR="00426FCC">
        <w:rPr>
          <w:rFonts w:ascii="Arial" w:hAnsi="Arial" w:cs="Arial"/>
          <w:bCs/>
        </w:rPr>
        <w:t xml:space="preserve">Tarmacadam </w:t>
      </w:r>
      <w:r w:rsidR="00095F9D">
        <w:rPr>
          <w:rFonts w:ascii="Arial" w:hAnsi="Arial" w:cs="Arial"/>
          <w:bCs/>
        </w:rPr>
        <w:t>regarding costs etc.</w:t>
      </w:r>
    </w:p>
    <w:p w:rsidR="00E702B6" w:rsidRDefault="00095F9D" w:rsidP="00663897">
      <w:pPr>
        <w:rPr>
          <w:rFonts w:ascii="Arial" w:hAnsi="Arial" w:cs="Arial"/>
          <w:bCs/>
        </w:rPr>
      </w:pPr>
      <w:r>
        <w:rPr>
          <w:rFonts w:ascii="Arial" w:hAnsi="Arial" w:cs="Arial"/>
          <w:bCs/>
        </w:rPr>
        <w:t xml:space="preserve">c) </w:t>
      </w:r>
      <w:r>
        <w:rPr>
          <w:rFonts w:ascii="Arial" w:hAnsi="Arial" w:cs="Arial"/>
          <w:b/>
          <w:bCs/>
        </w:rPr>
        <w:t xml:space="preserve">Potholes along Conniford Lane – </w:t>
      </w:r>
      <w:r>
        <w:rPr>
          <w:rFonts w:ascii="Arial" w:hAnsi="Arial" w:cs="Arial"/>
          <w:bCs/>
        </w:rPr>
        <w:t>Coun.Dewhirst confirmed that these appear to have been left off the list so will be reported again.</w:t>
      </w:r>
    </w:p>
    <w:p w:rsidR="00095F9D" w:rsidRDefault="00095F9D" w:rsidP="00663897">
      <w:pPr>
        <w:rPr>
          <w:rFonts w:ascii="Arial" w:hAnsi="Arial" w:cs="Arial"/>
          <w:bCs/>
        </w:rPr>
      </w:pPr>
    </w:p>
    <w:p w:rsidR="00095F9D" w:rsidRDefault="00095F9D" w:rsidP="00095F9D">
      <w:pPr>
        <w:rPr>
          <w:rFonts w:ascii="Arial" w:hAnsi="Arial" w:cs="Arial"/>
          <w:bCs/>
        </w:rPr>
      </w:pPr>
      <w:r>
        <w:rPr>
          <w:rFonts w:ascii="Arial" w:hAnsi="Arial" w:cs="Arial"/>
          <w:bCs/>
        </w:rPr>
        <w:t>The Highways Group are due to meet on the 22</w:t>
      </w:r>
      <w:r w:rsidRPr="00F27A7E">
        <w:rPr>
          <w:rFonts w:ascii="Arial" w:hAnsi="Arial" w:cs="Arial"/>
          <w:bCs/>
          <w:vertAlign w:val="superscript"/>
        </w:rPr>
        <w:t>nd</w:t>
      </w:r>
      <w:r>
        <w:rPr>
          <w:rFonts w:ascii="Arial" w:hAnsi="Arial" w:cs="Arial"/>
          <w:bCs/>
        </w:rPr>
        <w:t xml:space="preserve"> July, 2021 </w:t>
      </w:r>
    </w:p>
    <w:p w:rsidR="00095F9D" w:rsidRDefault="00095F9D" w:rsidP="00663897">
      <w:pPr>
        <w:rPr>
          <w:rFonts w:ascii="Arial" w:hAnsi="Arial" w:cs="Arial"/>
          <w:bCs/>
        </w:rPr>
      </w:pPr>
    </w:p>
    <w:p w:rsidR="00095F9D" w:rsidRPr="00095F9D" w:rsidRDefault="00095F9D" w:rsidP="00663897">
      <w:pPr>
        <w:rPr>
          <w:rFonts w:ascii="Arial" w:hAnsi="Arial" w:cs="Arial"/>
          <w:bCs/>
        </w:rPr>
      </w:pPr>
    </w:p>
    <w:p w:rsidR="008629C0" w:rsidRDefault="00095F9D" w:rsidP="008629C0">
      <w:pPr>
        <w:rPr>
          <w:rFonts w:ascii="Arial" w:hAnsi="Arial" w:cs="Arial"/>
          <w:b/>
          <w:bCs/>
          <w:u w:val="single"/>
        </w:rPr>
      </w:pPr>
      <w:r>
        <w:rPr>
          <w:rFonts w:ascii="Arial" w:hAnsi="Arial" w:cs="Arial"/>
          <w:bCs/>
        </w:rPr>
        <w:t>50</w:t>
      </w:r>
      <w:r w:rsidR="008629C0">
        <w:rPr>
          <w:rFonts w:ascii="Arial" w:hAnsi="Arial" w:cs="Arial"/>
          <w:bCs/>
        </w:rPr>
        <w:t xml:space="preserve">) </w:t>
      </w:r>
      <w:r w:rsidR="008629C0">
        <w:rPr>
          <w:rFonts w:ascii="Arial" w:hAnsi="Arial" w:cs="Arial"/>
          <w:b/>
          <w:bCs/>
          <w:u w:val="single"/>
        </w:rPr>
        <w:t>TO CONSIDER THE IDEA OF PURCHASING THE POST OFFICE</w:t>
      </w:r>
    </w:p>
    <w:p w:rsidR="008629C0" w:rsidRDefault="008629C0" w:rsidP="00663897">
      <w:pPr>
        <w:rPr>
          <w:rFonts w:ascii="Arial" w:hAnsi="Arial" w:cs="Arial"/>
          <w:bCs/>
        </w:rPr>
      </w:pPr>
    </w:p>
    <w:p w:rsidR="0041043E" w:rsidRPr="0041043E" w:rsidRDefault="00095F9D" w:rsidP="00663897">
      <w:pPr>
        <w:rPr>
          <w:rFonts w:ascii="Arial" w:hAnsi="Arial" w:cs="Arial"/>
          <w:bCs/>
        </w:rPr>
      </w:pPr>
      <w:r>
        <w:rPr>
          <w:rFonts w:ascii="Arial" w:hAnsi="Arial" w:cs="Arial"/>
          <w:bCs/>
        </w:rPr>
        <w:t>The Terms of Reference of the newly formed Advisory Group were unanimously approved and their their Minutes of the meeting held on 14</w:t>
      </w:r>
      <w:r w:rsidRPr="00095F9D">
        <w:rPr>
          <w:rFonts w:ascii="Arial" w:hAnsi="Arial" w:cs="Arial"/>
          <w:bCs/>
          <w:vertAlign w:val="superscript"/>
        </w:rPr>
        <w:t>th</w:t>
      </w:r>
      <w:r>
        <w:rPr>
          <w:rFonts w:ascii="Arial" w:hAnsi="Arial" w:cs="Arial"/>
          <w:bCs/>
        </w:rPr>
        <w:t xml:space="preserve"> June were taken as read. Their next meeting is due to be held on 12</w:t>
      </w:r>
      <w:r w:rsidRPr="00095F9D">
        <w:rPr>
          <w:rFonts w:ascii="Arial" w:hAnsi="Arial" w:cs="Arial"/>
          <w:bCs/>
          <w:vertAlign w:val="superscript"/>
        </w:rPr>
        <w:t>th</w:t>
      </w:r>
      <w:r>
        <w:rPr>
          <w:rFonts w:ascii="Arial" w:hAnsi="Arial" w:cs="Arial"/>
          <w:bCs/>
        </w:rPr>
        <w:t xml:space="preserve"> July, 2021 at 7pm. </w:t>
      </w:r>
    </w:p>
    <w:p w:rsidR="004A5C16" w:rsidRDefault="004A5C16" w:rsidP="004413FC">
      <w:pPr>
        <w:rPr>
          <w:rFonts w:ascii="Arial" w:hAnsi="Arial" w:cs="Arial"/>
        </w:rPr>
      </w:pPr>
    </w:p>
    <w:p w:rsidR="005127BD" w:rsidRDefault="00095F9D" w:rsidP="004413FC">
      <w:pPr>
        <w:rPr>
          <w:rFonts w:ascii="Arial" w:hAnsi="Arial" w:cs="Arial"/>
        </w:rPr>
      </w:pPr>
      <w:r>
        <w:rPr>
          <w:rFonts w:ascii="Arial" w:hAnsi="Arial" w:cs="Arial"/>
        </w:rPr>
        <w:t>51</w:t>
      </w:r>
      <w:r w:rsidR="004A5C16">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r w:rsidR="00821D8C">
        <w:rPr>
          <w:rFonts w:ascii="Arial" w:hAnsi="Arial" w:cs="Arial"/>
        </w:rPr>
        <w:t xml:space="preserve">Coun.Mrs.Olding read </w:t>
      </w:r>
      <w:r w:rsidR="00A657A7">
        <w:rPr>
          <w:rFonts w:ascii="Arial" w:hAnsi="Arial" w:cs="Arial"/>
        </w:rPr>
        <w:t>Coun.Rattlidge</w:t>
      </w:r>
      <w:r w:rsidR="00821D8C">
        <w:rPr>
          <w:rFonts w:ascii="Arial" w:hAnsi="Arial" w:cs="Arial"/>
        </w:rPr>
        <w:t>’s report in his absence</w:t>
      </w:r>
    </w:p>
    <w:p w:rsidR="00821D8C" w:rsidRDefault="00821D8C" w:rsidP="00C13A59">
      <w:pPr>
        <w:shd w:val="clear" w:color="auto" w:fill="FFFFFF"/>
        <w:rPr>
          <w:rFonts w:ascii="Helvetica" w:hAnsi="Helvetica" w:cs="Helvetica"/>
          <w:color w:val="1D2228"/>
          <w:sz w:val="22"/>
          <w:szCs w:val="22"/>
          <w:shd w:val="clear" w:color="auto" w:fill="FFFFFF"/>
        </w:rPr>
      </w:pPr>
    </w:p>
    <w:p w:rsidR="00C13A59" w:rsidRDefault="00821D8C" w:rsidP="00C13A59">
      <w:pPr>
        <w:shd w:val="clear" w:color="auto" w:fill="FFFFFF"/>
        <w:rPr>
          <w:rFonts w:ascii="Arial" w:hAnsi="Arial" w:cs="Arial"/>
          <w:color w:val="1D2228"/>
          <w:shd w:val="clear" w:color="auto" w:fill="FFFFFF"/>
        </w:rPr>
      </w:pPr>
      <w:r w:rsidRPr="00821D8C">
        <w:rPr>
          <w:rFonts w:ascii="Arial" w:hAnsi="Arial" w:cs="Arial"/>
          <w:color w:val="1D2228"/>
          <w:shd w:val="clear" w:color="auto" w:fill="FFFFFF"/>
        </w:rPr>
        <w:t>We are currently at p</w:t>
      </w:r>
      <w:r w:rsidR="00882ED0">
        <w:rPr>
          <w:rFonts w:ascii="Arial" w:hAnsi="Arial" w:cs="Arial"/>
          <w:color w:val="1D2228"/>
          <w:shd w:val="clear" w:color="auto" w:fill="FFFFFF"/>
        </w:rPr>
        <w:t>re - submission stage . Have  e</w:t>
      </w:r>
      <w:r w:rsidRPr="00821D8C">
        <w:rPr>
          <w:rFonts w:ascii="Arial" w:hAnsi="Arial" w:cs="Arial"/>
          <w:color w:val="1D2228"/>
          <w:shd w:val="clear" w:color="auto" w:fill="FFFFFF"/>
        </w:rPr>
        <w:t>mailed TDC for list of the necessary recipients …have received no reply ( 3 weeks)</w:t>
      </w:r>
      <w:r w:rsidRPr="00821D8C">
        <w:rPr>
          <w:rFonts w:ascii="Arial" w:hAnsi="Arial" w:cs="Arial"/>
          <w:color w:val="1D2228"/>
        </w:rPr>
        <w:br/>
      </w:r>
      <w:r w:rsidRPr="00821D8C">
        <w:rPr>
          <w:rFonts w:ascii="Arial" w:hAnsi="Arial" w:cs="Arial"/>
          <w:color w:val="1D2228"/>
          <w:shd w:val="clear" w:color="auto" w:fill="FFFFFF"/>
        </w:rPr>
        <w:t>Anticipate approx 30 hard copies needed…..TDC again proving unhelpful here.( as Teign planning were commissioned by us it is now almost like that never happened !)</w:t>
      </w:r>
      <w:r w:rsidRPr="00821D8C">
        <w:rPr>
          <w:rFonts w:ascii="Arial" w:hAnsi="Arial" w:cs="Arial"/>
          <w:color w:val="1D2228"/>
        </w:rPr>
        <w:br/>
      </w:r>
      <w:r w:rsidRPr="00821D8C">
        <w:rPr>
          <w:rFonts w:ascii="Arial" w:hAnsi="Arial" w:cs="Arial"/>
          <w:color w:val="1D2228"/>
          <w:shd w:val="clear" w:color="auto" w:fill="FFFFFF"/>
        </w:rPr>
        <w:t>In view of this suspect will need to source outside printing and to gain quotations.</w:t>
      </w:r>
      <w:r w:rsidRPr="00821D8C">
        <w:rPr>
          <w:rFonts w:ascii="Arial" w:hAnsi="Arial" w:cs="Arial"/>
          <w:color w:val="1D2228"/>
        </w:rPr>
        <w:br/>
      </w:r>
      <w:r w:rsidRPr="00821D8C">
        <w:rPr>
          <w:rFonts w:ascii="Arial" w:hAnsi="Arial" w:cs="Arial"/>
          <w:color w:val="1D2228"/>
        </w:rPr>
        <w:br/>
      </w:r>
      <w:r w:rsidRPr="00821D8C">
        <w:rPr>
          <w:rFonts w:ascii="Arial" w:hAnsi="Arial" w:cs="Arial"/>
          <w:color w:val="1D2228"/>
          <w:shd w:val="clear" w:color="auto" w:fill="FFFFFF"/>
        </w:rPr>
        <w:t>Teignbridge draft local plan ( part 2 ) 2020/2040 ..8 week consultation 14/6 to 9/8</w:t>
      </w:r>
      <w:r w:rsidRPr="00821D8C">
        <w:rPr>
          <w:rFonts w:ascii="Arial" w:hAnsi="Arial" w:cs="Arial"/>
          <w:color w:val="1D2228"/>
        </w:rPr>
        <w:br/>
      </w:r>
      <w:r w:rsidRPr="00821D8C">
        <w:rPr>
          <w:rFonts w:ascii="Arial" w:hAnsi="Arial" w:cs="Arial"/>
          <w:color w:val="1D2228"/>
          <w:shd w:val="clear" w:color="auto" w:fill="FFFFFF"/>
        </w:rPr>
        <w:t>Extract from plan regarding Ipplepen</w:t>
      </w:r>
      <w:r w:rsidRPr="00821D8C">
        <w:rPr>
          <w:rFonts w:ascii="Arial" w:hAnsi="Arial" w:cs="Arial"/>
          <w:color w:val="1D2228"/>
        </w:rPr>
        <w:br/>
      </w:r>
      <w:r w:rsidRPr="00821D8C">
        <w:rPr>
          <w:rFonts w:ascii="Arial" w:hAnsi="Arial" w:cs="Arial"/>
          <w:color w:val="1D2228"/>
          <w:shd w:val="clear" w:color="auto" w:fill="FFFFFF"/>
        </w:rPr>
        <w:t>“ the local community has been preparing a NP for the parish of Ipplepen and is hoping to publish its pre submission version this summer. Through its NP the community has been keen to identify sites themselves to accommodate new development in the village and have previously consulted on various site options. There are two preferred options ( Blackstone road and BlackBerry hill ) which they are proposing are taken forward to allocation for a total of 120 homes. Given the progress already made towards allocation and the community engagement already undertaken, it is proposed that the new TDC local plan supports proposal within Ipplepen NP “</w:t>
      </w:r>
    </w:p>
    <w:p w:rsidR="00821D8C" w:rsidRPr="00821D8C" w:rsidRDefault="00821D8C" w:rsidP="00C13A59">
      <w:pPr>
        <w:shd w:val="clear" w:color="auto" w:fill="FFFFFF"/>
        <w:rPr>
          <w:rFonts w:ascii="Arial" w:hAnsi="Arial" w:cs="Arial"/>
          <w:b/>
          <w:color w:val="000000"/>
          <w:u w:val="single"/>
          <w:lang w:eastAsia="en-GB"/>
        </w:rPr>
      </w:pPr>
    </w:p>
    <w:p w:rsidR="00C13A59" w:rsidRDefault="00C13A59" w:rsidP="00C13A59">
      <w:pPr>
        <w:shd w:val="clear" w:color="auto" w:fill="FFFFFF"/>
        <w:rPr>
          <w:rFonts w:ascii="Arial" w:hAnsi="Arial" w:cs="Arial"/>
          <w:b/>
          <w:color w:val="000000"/>
          <w:u w:val="single"/>
          <w:lang w:eastAsia="en-GB"/>
        </w:rPr>
      </w:pPr>
      <w:r>
        <w:rPr>
          <w:rFonts w:ascii="Arial" w:hAnsi="Arial" w:cs="Arial"/>
          <w:b/>
          <w:color w:val="000000"/>
          <w:u w:val="single"/>
          <w:lang w:eastAsia="en-GB"/>
        </w:rPr>
        <w:t>WAR MEMORIAL ENHANCEMENT</w:t>
      </w:r>
    </w:p>
    <w:p w:rsidR="00821D8C" w:rsidRDefault="00821D8C" w:rsidP="00C13A59">
      <w:pPr>
        <w:shd w:val="clear" w:color="auto" w:fill="FFFFFF"/>
        <w:rPr>
          <w:rFonts w:ascii="Arial" w:hAnsi="Arial" w:cs="Arial"/>
          <w:b/>
          <w:color w:val="000000"/>
          <w:u w:val="single"/>
          <w:lang w:eastAsia="en-GB"/>
        </w:rPr>
      </w:pPr>
    </w:p>
    <w:p w:rsidR="00821D8C" w:rsidRPr="00821D8C" w:rsidRDefault="00821D8C" w:rsidP="00C13A59">
      <w:pPr>
        <w:shd w:val="clear" w:color="auto" w:fill="FFFFFF"/>
        <w:rPr>
          <w:rFonts w:ascii="Arial" w:hAnsi="Arial" w:cs="Arial"/>
          <w:color w:val="000000"/>
          <w:lang w:eastAsia="en-GB"/>
        </w:rPr>
      </w:pPr>
      <w:r>
        <w:rPr>
          <w:rFonts w:ascii="Arial" w:hAnsi="Arial" w:cs="Arial"/>
          <w:color w:val="000000"/>
          <w:lang w:eastAsia="en-GB"/>
        </w:rPr>
        <w:t xml:space="preserve">Following the recent flyer inside the June edition of the Parish Magazine a big thank you to those Parishioners who took the time to reply a total of 61 in all.  </w:t>
      </w:r>
      <w:r w:rsidR="00367254">
        <w:rPr>
          <w:rFonts w:ascii="Arial" w:hAnsi="Arial" w:cs="Arial"/>
          <w:color w:val="000000"/>
          <w:lang w:eastAsia="en-GB"/>
        </w:rPr>
        <w:t>The conclusion reached was that the Parish Council having consulted with the community would not wish to invest in any scheme without public backing/support. With roughly two thirds against the proposed scheme it was proposed by the Chairman, Coun.Carnell and seconded by Coun.Farrow that the project should be “shelved” until any alternative parking arrangements can be made in the future. (Unanimous)</w:t>
      </w:r>
    </w:p>
    <w:p w:rsidR="00C13A59" w:rsidRDefault="00C13A59" w:rsidP="00C13A59">
      <w:pPr>
        <w:rPr>
          <w:rFonts w:ascii="Arial" w:hAnsi="Arial" w:cs="Arial"/>
          <w:lang w:eastAsia="en-GB"/>
        </w:rPr>
      </w:pPr>
    </w:p>
    <w:p w:rsidR="006D6753" w:rsidRDefault="00B75714" w:rsidP="00B75714">
      <w:pPr>
        <w:shd w:val="clear" w:color="auto" w:fill="FFFFFF"/>
        <w:spacing w:line="315" w:lineRule="atLeast"/>
        <w:rPr>
          <w:rFonts w:ascii="Arial" w:hAnsi="Arial" w:cs="Arial"/>
          <w:bCs/>
        </w:rPr>
      </w:pPr>
      <w:r>
        <w:rPr>
          <w:rFonts w:ascii="Arial" w:hAnsi="Arial" w:cs="Arial"/>
          <w:bCs/>
        </w:rPr>
        <w:t>36</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Coun.Rattlidge</w:t>
      </w:r>
    </w:p>
    <w:p w:rsidR="00B75714" w:rsidRPr="00B75714" w:rsidRDefault="00B75714" w:rsidP="00B75714">
      <w:pPr>
        <w:shd w:val="clear" w:color="auto" w:fill="FFFFFF"/>
        <w:spacing w:line="315" w:lineRule="atLeast"/>
        <w:rPr>
          <w:rFonts w:ascii="Arial" w:hAnsi="Arial" w:cs="Arial"/>
          <w:bCs/>
        </w:rPr>
      </w:pPr>
      <w:r>
        <w:rPr>
          <w:rFonts w:ascii="Arial" w:hAnsi="Arial" w:cs="Arial"/>
          <w:bCs/>
        </w:rPr>
        <w:t>No further comments this month.</w:t>
      </w:r>
    </w:p>
    <w:p w:rsidR="00EF7831" w:rsidRDefault="00EF7831" w:rsidP="00391727">
      <w:pPr>
        <w:shd w:val="clear" w:color="auto" w:fill="FFFFFF"/>
        <w:rPr>
          <w:rFonts w:ascii="Arial" w:hAnsi="Arial" w:cs="Arial"/>
          <w:color w:val="000000"/>
          <w:lang w:eastAsia="en-GB"/>
        </w:rPr>
      </w:pPr>
    </w:p>
    <w:p w:rsidR="00EF7831" w:rsidRDefault="00367254" w:rsidP="00391727">
      <w:pPr>
        <w:shd w:val="clear" w:color="auto" w:fill="FFFFFF"/>
        <w:rPr>
          <w:rFonts w:ascii="Arial" w:hAnsi="Arial" w:cs="Arial"/>
          <w:b/>
          <w:bCs/>
          <w:u w:val="single"/>
        </w:rPr>
      </w:pPr>
      <w:r>
        <w:rPr>
          <w:rFonts w:ascii="Arial" w:hAnsi="Arial" w:cs="Arial"/>
          <w:color w:val="000000"/>
          <w:lang w:eastAsia="en-GB"/>
        </w:rPr>
        <w:t>52</w:t>
      </w:r>
      <w:r w:rsidR="00EF7831">
        <w:rPr>
          <w:rFonts w:ascii="Arial" w:hAnsi="Arial" w:cs="Arial"/>
          <w:color w:val="000000"/>
          <w:lang w:eastAsia="en-GB"/>
        </w:rPr>
        <w:t xml:space="preserve">) </w:t>
      </w:r>
      <w:r w:rsidR="00056B35">
        <w:rPr>
          <w:rFonts w:ascii="Arial" w:hAnsi="Arial" w:cs="Arial"/>
          <w:b/>
          <w:bCs/>
          <w:u w:val="single"/>
        </w:rPr>
        <w:t xml:space="preserve">PLATINUM JUBILEE </w:t>
      </w:r>
      <w:r w:rsidR="00EF7831">
        <w:rPr>
          <w:rFonts w:ascii="Arial" w:hAnsi="Arial" w:cs="Arial"/>
          <w:b/>
          <w:bCs/>
          <w:u w:val="single"/>
        </w:rPr>
        <w:t xml:space="preserve"> 2</w:t>
      </w:r>
      <w:r w:rsidR="00EF7831" w:rsidRPr="00572975">
        <w:rPr>
          <w:rFonts w:ascii="Arial" w:hAnsi="Arial" w:cs="Arial"/>
          <w:b/>
          <w:bCs/>
          <w:u w:val="single"/>
          <w:vertAlign w:val="superscript"/>
        </w:rPr>
        <w:t>nd</w:t>
      </w:r>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r w:rsidR="00F97421">
        <w:rPr>
          <w:rFonts w:ascii="Arial" w:hAnsi="Arial" w:cs="Arial"/>
          <w:b/>
          <w:bCs/>
          <w:u w:val="single"/>
        </w:rPr>
        <w:t xml:space="preserve"> – Coun.Mrs.Olding</w:t>
      </w:r>
    </w:p>
    <w:p w:rsidR="00DA7077" w:rsidRDefault="00DA7077" w:rsidP="00271658">
      <w:pPr>
        <w:rPr>
          <w:rFonts w:ascii="Arial" w:hAnsi="Arial" w:cs="Arial"/>
          <w:bCs/>
        </w:rPr>
      </w:pPr>
    </w:p>
    <w:p w:rsidR="00367254" w:rsidRDefault="00B75714" w:rsidP="00271658">
      <w:pPr>
        <w:rPr>
          <w:rFonts w:ascii="Arial" w:hAnsi="Arial" w:cs="Arial"/>
          <w:bCs/>
        </w:rPr>
      </w:pPr>
      <w:r w:rsidRPr="00DD1F3E">
        <w:rPr>
          <w:rFonts w:ascii="Arial" w:hAnsi="Arial" w:cs="Arial"/>
          <w:b/>
          <w:bCs/>
        </w:rPr>
        <w:t>Beating of the Bounds</w:t>
      </w:r>
      <w:r w:rsidR="00D45E38">
        <w:rPr>
          <w:rFonts w:ascii="Arial" w:hAnsi="Arial" w:cs="Arial"/>
          <w:b/>
          <w:bCs/>
        </w:rPr>
        <w:t xml:space="preserve"> Thursday 2</w:t>
      </w:r>
      <w:r w:rsidR="00D45E38" w:rsidRPr="00D45E38">
        <w:rPr>
          <w:rFonts w:ascii="Arial" w:hAnsi="Arial" w:cs="Arial"/>
          <w:b/>
          <w:bCs/>
          <w:vertAlign w:val="superscript"/>
        </w:rPr>
        <w:t>nd</w:t>
      </w:r>
      <w:r w:rsidR="00D45E38">
        <w:rPr>
          <w:rFonts w:ascii="Arial" w:hAnsi="Arial" w:cs="Arial"/>
          <w:b/>
          <w:bCs/>
        </w:rPr>
        <w:t xml:space="preserve"> June 2022</w:t>
      </w:r>
      <w:r>
        <w:rPr>
          <w:rFonts w:ascii="Arial" w:hAnsi="Arial" w:cs="Arial"/>
          <w:bCs/>
        </w:rPr>
        <w:t xml:space="preserve"> – </w:t>
      </w:r>
      <w:r w:rsidR="00367254">
        <w:rPr>
          <w:rFonts w:ascii="Arial" w:hAnsi="Arial" w:cs="Arial"/>
          <w:bCs/>
        </w:rPr>
        <w:t xml:space="preserve">The Group met on </w:t>
      </w:r>
      <w:r>
        <w:rPr>
          <w:rFonts w:ascii="Arial" w:hAnsi="Arial" w:cs="Arial"/>
          <w:bCs/>
        </w:rPr>
        <w:t>10</w:t>
      </w:r>
      <w:r w:rsidRPr="00B75714">
        <w:rPr>
          <w:rFonts w:ascii="Arial" w:hAnsi="Arial" w:cs="Arial"/>
          <w:bCs/>
          <w:vertAlign w:val="superscript"/>
        </w:rPr>
        <w:t>th</w:t>
      </w:r>
      <w:r>
        <w:rPr>
          <w:rFonts w:ascii="Arial" w:hAnsi="Arial" w:cs="Arial"/>
          <w:bCs/>
        </w:rPr>
        <w:t xml:space="preserve"> June</w:t>
      </w:r>
      <w:r w:rsidR="00DD1F3E">
        <w:rPr>
          <w:rFonts w:ascii="Arial" w:hAnsi="Arial" w:cs="Arial"/>
          <w:bCs/>
        </w:rPr>
        <w:t xml:space="preserve"> 2021</w:t>
      </w:r>
      <w:r w:rsidR="00367254">
        <w:rPr>
          <w:rFonts w:ascii="Arial" w:hAnsi="Arial" w:cs="Arial"/>
          <w:bCs/>
        </w:rPr>
        <w:t xml:space="preserve">. </w:t>
      </w:r>
      <w:r w:rsidR="00D45E38">
        <w:rPr>
          <w:rFonts w:ascii="Arial" w:hAnsi="Arial" w:cs="Arial"/>
          <w:bCs/>
        </w:rPr>
        <w:t>The next meeting will be on the 15</w:t>
      </w:r>
      <w:r w:rsidR="00D45E38" w:rsidRPr="00D45E38">
        <w:rPr>
          <w:rFonts w:ascii="Arial" w:hAnsi="Arial" w:cs="Arial"/>
          <w:bCs/>
          <w:vertAlign w:val="superscript"/>
        </w:rPr>
        <w:t>th</w:t>
      </w:r>
      <w:r w:rsidR="00D45E38">
        <w:rPr>
          <w:rFonts w:ascii="Arial" w:hAnsi="Arial" w:cs="Arial"/>
          <w:bCs/>
        </w:rPr>
        <w:t xml:space="preserve"> July, 2021</w:t>
      </w:r>
    </w:p>
    <w:p w:rsidR="00367254" w:rsidRDefault="00367254" w:rsidP="00271658">
      <w:pPr>
        <w:rPr>
          <w:rFonts w:ascii="Arial" w:hAnsi="Arial" w:cs="Arial"/>
          <w:bCs/>
        </w:rPr>
      </w:pPr>
      <w:r>
        <w:rPr>
          <w:rFonts w:ascii="Arial" w:hAnsi="Arial" w:cs="Arial"/>
          <w:bCs/>
        </w:rPr>
        <w:t xml:space="preserve">Parishioners will meet at the War Memorial at 8.45am and move off at 9.15am after a short civic wecome. </w:t>
      </w:r>
    </w:p>
    <w:p w:rsidR="00D45E38" w:rsidRDefault="00367254" w:rsidP="00271658">
      <w:pPr>
        <w:rPr>
          <w:rFonts w:ascii="Arial" w:hAnsi="Arial" w:cs="Arial"/>
          <w:bCs/>
        </w:rPr>
      </w:pPr>
      <w:r>
        <w:rPr>
          <w:rFonts w:ascii="Arial" w:hAnsi="Arial" w:cs="Arial"/>
          <w:bCs/>
        </w:rPr>
        <w:lastRenderedPageBreak/>
        <w:t xml:space="preserve">The route is still to be confirmed and Rob Vallance, Chris Popham, and Coun.Palethorpe are in the process of contacting various landowners before sending them official letters of permission for crossing their land. </w:t>
      </w:r>
    </w:p>
    <w:p w:rsidR="00D45E38" w:rsidRDefault="00D45E38" w:rsidP="00271658">
      <w:pPr>
        <w:rPr>
          <w:rFonts w:ascii="Arial" w:hAnsi="Arial" w:cs="Arial"/>
          <w:bCs/>
        </w:rPr>
      </w:pPr>
      <w:r>
        <w:rPr>
          <w:rFonts w:ascii="Arial" w:hAnsi="Arial" w:cs="Arial"/>
          <w:bCs/>
        </w:rPr>
        <w:t>St.Johns Ambulance has already been booked and a Risk Assessment will be prepared by Coun.Palethorpe in due course.</w:t>
      </w:r>
    </w:p>
    <w:p w:rsidR="00D45E38" w:rsidRDefault="00D45E38" w:rsidP="00271658">
      <w:pPr>
        <w:rPr>
          <w:rFonts w:ascii="Arial" w:hAnsi="Arial" w:cs="Arial"/>
          <w:bCs/>
        </w:rPr>
      </w:pPr>
    </w:p>
    <w:p w:rsidR="00D45E38" w:rsidRDefault="00D45E38" w:rsidP="00271658">
      <w:pPr>
        <w:rPr>
          <w:rFonts w:ascii="Arial" w:hAnsi="Arial" w:cs="Arial"/>
          <w:bCs/>
        </w:rPr>
      </w:pPr>
      <w:r>
        <w:rPr>
          <w:rFonts w:ascii="Arial" w:hAnsi="Arial" w:cs="Arial"/>
          <w:bCs/>
        </w:rPr>
        <w:t>Souvenirs will be kept to just the scrolls this time.</w:t>
      </w:r>
    </w:p>
    <w:p w:rsidR="00DD1F3E" w:rsidRDefault="00DD1F3E" w:rsidP="00271658">
      <w:pPr>
        <w:rPr>
          <w:rFonts w:ascii="Arial" w:hAnsi="Arial" w:cs="Arial"/>
          <w:bCs/>
        </w:rPr>
      </w:pPr>
    </w:p>
    <w:p w:rsidR="00DD1F3E" w:rsidRDefault="00E56A69" w:rsidP="00271658">
      <w:pPr>
        <w:rPr>
          <w:rFonts w:ascii="Arial" w:hAnsi="Arial" w:cs="Arial"/>
          <w:bCs/>
        </w:rPr>
      </w:pPr>
      <w:r>
        <w:rPr>
          <w:rFonts w:ascii="Arial" w:hAnsi="Arial" w:cs="Arial"/>
          <w:b/>
          <w:bCs/>
        </w:rPr>
        <w:t xml:space="preserve">Platinum </w:t>
      </w:r>
      <w:r w:rsidR="00DD1F3E" w:rsidRPr="00DD1F3E">
        <w:rPr>
          <w:rFonts w:ascii="Arial" w:hAnsi="Arial" w:cs="Arial"/>
          <w:b/>
          <w:bCs/>
        </w:rPr>
        <w:t xml:space="preserve">Picnic in the Park </w:t>
      </w:r>
      <w:r w:rsidR="00D45E38">
        <w:rPr>
          <w:rFonts w:ascii="Arial" w:hAnsi="Arial" w:cs="Arial"/>
          <w:b/>
          <w:bCs/>
        </w:rPr>
        <w:t>-  4</w:t>
      </w:r>
      <w:r w:rsidR="00D45E38" w:rsidRPr="00D45E38">
        <w:rPr>
          <w:rFonts w:ascii="Arial" w:hAnsi="Arial" w:cs="Arial"/>
          <w:b/>
          <w:bCs/>
          <w:vertAlign w:val="superscript"/>
        </w:rPr>
        <w:t>th</w:t>
      </w:r>
      <w:r w:rsidR="00D45E38">
        <w:rPr>
          <w:rFonts w:ascii="Arial" w:hAnsi="Arial" w:cs="Arial"/>
          <w:b/>
          <w:bCs/>
        </w:rPr>
        <w:t xml:space="preserve"> June 2022 </w:t>
      </w:r>
      <w:r w:rsidR="00DD1F3E">
        <w:rPr>
          <w:rFonts w:ascii="Arial" w:hAnsi="Arial" w:cs="Arial"/>
          <w:bCs/>
        </w:rPr>
        <w:t xml:space="preserve">– </w:t>
      </w:r>
      <w:r w:rsidR="00D45E38">
        <w:rPr>
          <w:rFonts w:ascii="Arial" w:hAnsi="Arial" w:cs="Arial"/>
          <w:bCs/>
        </w:rPr>
        <w:t xml:space="preserve">The Group met on the </w:t>
      </w:r>
      <w:r w:rsidR="00DD1F3E">
        <w:rPr>
          <w:rFonts w:ascii="Arial" w:hAnsi="Arial" w:cs="Arial"/>
          <w:bCs/>
        </w:rPr>
        <w:t>17</w:t>
      </w:r>
      <w:r w:rsidR="00DD1F3E" w:rsidRPr="00DD1F3E">
        <w:rPr>
          <w:rFonts w:ascii="Arial" w:hAnsi="Arial" w:cs="Arial"/>
          <w:bCs/>
          <w:vertAlign w:val="superscript"/>
        </w:rPr>
        <w:t>th</w:t>
      </w:r>
      <w:r w:rsidR="00DD1F3E">
        <w:rPr>
          <w:rFonts w:ascii="Arial" w:hAnsi="Arial" w:cs="Arial"/>
          <w:bCs/>
        </w:rPr>
        <w:t xml:space="preserve"> Jun</w:t>
      </w:r>
      <w:r w:rsidR="00D45E38">
        <w:rPr>
          <w:rFonts w:ascii="Arial" w:hAnsi="Arial" w:cs="Arial"/>
          <w:bCs/>
        </w:rPr>
        <w:t>e, 2021, the next meeting will be on the 9</w:t>
      </w:r>
      <w:r w:rsidR="00D45E38" w:rsidRPr="00D45E38">
        <w:rPr>
          <w:rFonts w:ascii="Arial" w:hAnsi="Arial" w:cs="Arial"/>
          <w:bCs/>
          <w:vertAlign w:val="superscript"/>
        </w:rPr>
        <w:t>th</w:t>
      </w:r>
      <w:r w:rsidR="00D45E38">
        <w:rPr>
          <w:rFonts w:ascii="Arial" w:hAnsi="Arial" w:cs="Arial"/>
          <w:bCs/>
        </w:rPr>
        <w:t xml:space="preserve"> September 2021</w:t>
      </w:r>
    </w:p>
    <w:p w:rsidR="00D45E38" w:rsidRDefault="00D45E38" w:rsidP="00271658">
      <w:pPr>
        <w:rPr>
          <w:rFonts w:ascii="Arial" w:hAnsi="Arial" w:cs="Arial"/>
          <w:bCs/>
        </w:rPr>
      </w:pPr>
    </w:p>
    <w:p w:rsidR="00D45E38" w:rsidRDefault="00D45E38" w:rsidP="00271658">
      <w:pPr>
        <w:rPr>
          <w:rFonts w:ascii="Arial" w:hAnsi="Arial" w:cs="Arial"/>
          <w:bCs/>
        </w:rPr>
      </w:pPr>
      <w:r>
        <w:rPr>
          <w:rFonts w:ascii="Arial" w:hAnsi="Arial" w:cs="Arial"/>
          <w:bCs/>
        </w:rPr>
        <w:t>It was agreed by the Group to base this Jubilee more or less the same as the Diamond Jubilee held in 2012</w:t>
      </w:r>
      <w:r w:rsidR="00EE75CD">
        <w:rPr>
          <w:rFonts w:ascii="Arial" w:hAnsi="Arial" w:cs="Arial"/>
          <w:bCs/>
        </w:rPr>
        <w:t xml:space="preserve"> Therefore the draft programme would be:</w:t>
      </w:r>
    </w:p>
    <w:p w:rsidR="00EE75CD" w:rsidRDefault="00EE75CD" w:rsidP="00271658">
      <w:pPr>
        <w:rPr>
          <w:rFonts w:ascii="Arial" w:hAnsi="Arial" w:cs="Arial"/>
          <w:bCs/>
        </w:rPr>
      </w:pPr>
      <w:r>
        <w:rPr>
          <w:rFonts w:ascii="Arial" w:hAnsi="Arial" w:cs="Arial"/>
          <w:bCs/>
        </w:rPr>
        <w:t>The day will commence at 10am with the Picnic in the Park from 12.30-2pm (The church bells will be rung at Midday) followed by Ipplepen’s got Talent at 3pm. There will be sports for the children in the morning plus other things such as face painting, bouncy castle, Ice Cream Van, Elphic the Jester, Tug of War Competition, Live B</w:t>
      </w:r>
      <w:r w:rsidR="00F97421">
        <w:rPr>
          <w:rFonts w:ascii="Arial" w:hAnsi="Arial" w:cs="Arial"/>
          <w:bCs/>
        </w:rPr>
        <w:t xml:space="preserve">ands </w:t>
      </w:r>
      <w:r>
        <w:rPr>
          <w:rFonts w:ascii="Arial" w:hAnsi="Arial" w:cs="Arial"/>
          <w:bCs/>
        </w:rPr>
        <w:t>and Fireworks etc. The Carnival Committee will help run a bar and BBQ.</w:t>
      </w:r>
    </w:p>
    <w:p w:rsidR="00EE75CD" w:rsidRDefault="00EE75CD" w:rsidP="00271658">
      <w:pPr>
        <w:rPr>
          <w:rFonts w:ascii="Arial" w:hAnsi="Arial" w:cs="Arial"/>
          <w:bCs/>
        </w:rPr>
      </w:pPr>
    </w:p>
    <w:p w:rsidR="00EE75CD" w:rsidRDefault="00EE75CD" w:rsidP="00F97421">
      <w:pPr>
        <w:rPr>
          <w:rFonts w:ascii="Arial" w:hAnsi="Arial" w:cs="Arial"/>
          <w:bCs/>
        </w:rPr>
      </w:pPr>
      <w:r>
        <w:rPr>
          <w:rFonts w:ascii="Arial" w:hAnsi="Arial" w:cs="Arial"/>
          <w:bCs/>
        </w:rPr>
        <w:t>Obvious</w:t>
      </w:r>
      <w:r w:rsidR="00F97421">
        <w:rPr>
          <w:rFonts w:ascii="Arial" w:hAnsi="Arial" w:cs="Arial"/>
          <w:bCs/>
        </w:rPr>
        <w:t>ly</w:t>
      </w:r>
      <w:r>
        <w:rPr>
          <w:rFonts w:ascii="Arial" w:hAnsi="Arial" w:cs="Arial"/>
          <w:bCs/>
        </w:rPr>
        <w:t xml:space="preserve"> to put on such a large activity it is going to cost a great deal of money, in 2012 the Diamond Jubilee cost in the region of £7,000.00.</w:t>
      </w:r>
      <w:r w:rsidR="00F97421">
        <w:rPr>
          <w:rFonts w:ascii="Arial" w:hAnsi="Arial" w:cs="Arial"/>
          <w:bCs/>
        </w:rPr>
        <w:t xml:space="preserve"> </w:t>
      </w:r>
      <w:r>
        <w:rPr>
          <w:rFonts w:ascii="Arial" w:hAnsi="Arial" w:cs="Arial"/>
          <w:bCs/>
        </w:rPr>
        <w:t xml:space="preserve"> To cover some of the cost we held a Village Draw and the Parish Council Precept and other donations all helped towards this sum. </w:t>
      </w:r>
    </w:p>
    <w:p w:rsidR="00F97421" w:rsidRDefault="00F97421" w:rsidP="00F97421">
      <w:pPr>
        <w:rPr>
          <w:rFonts w:ascii="Arial" w:hAnsi="Arial" w:cs="Arial"/>
          <w:bCs/>
        </w:rPr>
      </w:pPr>
    </w:p>
    <w:p w:rsidR="00EE75CD" w:rsidRDefault="00F97421" w:rsidP="00271658">
      <w:pPr>
        <w:rPr>
          <w:rFonts w:ascii="Arial" w:hAnsi="Arial" w:cs="Arial"/>
          <w:bCs/>
        </w:rPr>
      </w:pPr>
      <w:r>
        <w:rPr>
          <w:rFonts w:ascii="Arial" w:hAnsi="Arial" w:cs="Arial"/>
          <w:bCs/>
        </w:rPr>
        <w:t>After reporting this back to the Parish Council all Councillors present were happy that we go ahead with our planning of these two events.</w:t>
      </w:r>
    </w:p>
    <w:p w:rsidR="00B75714" w:rsidRDefault="00B75714" w:rsidP="00271658">
      <w:pPr>
        <w:rPr>
          <w:rFonts w:ascii="Arial" w:hAnsi="Arial" w:cs="Arial"/>
          <w:bCs/>
        </w:rPr>
      </w:pPr>
    </w:p>
    <w:p w:rsidR="00271658" w:rsidRDefault="00F97421" w:rsidP="00271658">
      <w:pPr>
        <w:rPr>
          <w:rFonts w:ascii="Arial" w:hAnsi="Arial" w:cs="Arial"/>
          <w:bCs/>
        </w:rPr>
      </w:pPr>
      <w:r>
        <w:rPr>
          <w:rFonts w:ascii="Arial" w:hAnsi="Arial" w:cs="Arial"/>
          <w:bCs/>
        </w:rPr>
        <w:t>53</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Pr>
          <w:rFonts w:ascii="Arial" w:hAnsi="Arial" w:cs="Arial"/>
          <w:bCs/>
        </w:rPr>
        <w:t xml:space="preserve">– </w:t>
      </w:r>
    </w:p>
    <w:p w:rsidR="00F97421" w:rsidRDefault="00F97421" w:rsidP="00271658">
      <w:pPr>
        <w:rPr>
          <w:rFonts w:ascii="Arial" w:hAnsi="Arial" w:cs="Arial"/>
          <w:bCs/>
        </w:rPr>
      </w:pPr>
    </w:p>
    <w:p w:rsidR="00F97421" w:rsidRDefault="00F97421" w:rsidP="00271658">
      <w:pPr>
        <w:rPr>
          <w:rFonts w:ascii="Arial" w:hAnsi="Arial" w:cs="Arial"/>
          <w:bCs/>
        </w:rPr>
      </w:pPr>
      <w:r>
        <w:rPr>
          <w:rFonts w:ascii="Arial" w:hAnsi="Arial" w:cs="Arial"/>
          <w:bCs/>
        </w:rPr>
        <w:t>Jim Morteboy was present on behalf of the scouts to discuss the possibility of having a gas bottle store near to the Scout Hut. This was agreed in principle provided their Insurance Company was happy and a Risk Assessment was in place.  Jim advised that he would come back to the Council with this information in due course.</w:t>
      </w:r>
    </w:p>
    <w:p w:rsidR="006B2FCD" w:rsidRDefault="006B2FCD" w:rsidP="00271658">
      <w:pPr>
        <w:rPr>
          <w:rFonts w:ascii="Arial" w:hAnsi="Arial" w:cs="Arial"/>
          <w:bCs/>
        </w:rPr>
      </w:pPr>
    </w:p>
    <w:p w:rsidR="00096921" w:rsidRDefault="00F97421" w:rsidP="005B5D4B">
      <w:pPr>
        <w:rPr>
          <w:rFonts w:ascii="Arial" w:hAnsi="Arial" w:cs="Arial"/>
          <w:b/>
        </w:rPr>
      </w:pPr>
      <w:r>
        <w:rPr>
          <w:rFonts w:ascii="Arial" w:hAnsi="Arial" w:cs="Arial"/>
          <w:bCs/>
        </w:rPr>
        <w:t>54</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w:t>
      </w:r>
      <w:r w:rsidR="00E56A69">
        <w:rPr>
          <w:rFonts w:ascii="Arial" w:hAnsi="Arial" w:cs="Arial"/>
        </w:rPr>
        <w:t xml:space="preserve">PC </w:t>
      </w:r>
      <w:r w:rsidR="00457267" w:rsidRPr="00E6544B">
        <w:rPr>
          <w:rFonts w:ascii="Arial" w:hAnsi="Arial" w:cs="Arial"/>
        </w:rPr>
        <w:t xml:space="preserve">meeting: </w:t>
      </w:r>
      <w:r w:rsidR="00457267" w:rsidRPr="00E6544B">
        <w:rPr>
          <w:rFonts w:ascii="Arial" w:hAnsi="Arial" w:cs="Arial"/>
          <w:b/>
        </w:rPr>
        <w:t xml:space="preserve">Tuesday </w:t>
      </w:r>
      <w:r w:rsidR="00056B35">
        <w:rPr>
          <w:rFonts w:ascii="Arial" w:hAnsi="Arial" w:cs="Arial"/>
          <w:b/>
        </w:rPr>
        <w:t>3</w:t>
      </w:r>
      <w:r w:rsidR="00056B35" w:rsidRPr="00056B35">
        <w:rPr>
          <w:rFonts w:ascii="Arial" w:hAnsi="Arial" w:cs="Arial"/>
          <w:b/>
          <w:vertAlign w:val="superscript"/>
        </w:rPr>
        <w:t>rd</w:t>
      </w:r>
      <w:r w:rsidR="00056B35">
        <w:rPr>
          <w:rFonts w:ascii="Arial" w:hAnsi="Arial" w:cs="Arial"/>
          <w:b/>
        </w:rPr>
        <w:t xml:space="preserve"> August</w:t>
      </w:r>
      <w:r w:rsidR="00DD1F3E">
        <w:rPr>
          <w:rFonts w:ascii="Arial" w:hAnsi="Arial" w:cs="Arial"/>
          <w:b/>
        </w:rPr>
        <w:t>, 20</w:t>
      </w:r>
      <w:r w:rsidR="00E56A69">
        <w:rPr>
          <w:rFonts w:ascii="Arial" w:hAnsi="Arial" w:cs="Arial"/>
          <w:b/>
        </w:rPr>
        <w:t>21</w:t>
      </w:r>
    </w:p>
    <w:p w:rsidR="00E56A69" w:rsidRDefault="00E56A69" w:rsidP="005B5D4B">
      <w:pPr>
        <w:rPr>
          <w:rFonts w:ascii="Arial" w:hAnsi="Arial" w:cs="Arial"/>
          <w:b/>
        </w:rPr>
      </w:pPr>
    </w:p>
    <w:p w:rsidR="00E56A69" w:rsidRDefault="00E56A69" w:rsidP="005B5D4B">
      <w:pPr>
        <w:rPr>
          <w:rFonts w:ascii="Arial" w:hAnsi="Arial" w:cs="Arial"/>
          <w:b/>
        </w:rPr>
      </w:pPr>
      <w:r>
        <w:rPr>
          <w:rFonts w:ascii="Arial" w:hAnsi="Arial" w:cs="Arial"/>
          <w:b/>
        </w:rPr>
        <w:t xml:space="preserve">Amenities: </w:t>
      </w:r>
      <w:r w:rsidR="00056B35">
        <w:rPr>
          <w:rFonts w:ascii="Arial" w:hAnsi="Arial" w:cs="Arial"/>
          <w:b/>
        </w:rPr>
        <w:t>13</w:t>
      </w:r>
      <w:r w:rsidR="00056B35" w:rsidRPr="00056B35">
        <w:rPr>
          <w:rFonts w:ascii="Arial" w:hAnsi="Arial" w:cs="Arial"/>
          <w:b/>
          <w:vertAlign w:val="superscript"/>
        </w:rPr>
        <w:t>th</w:t>
      </w:r>
      <w:r w:rsidR="00056B35">
        <w:rPr>
          <w:rFonts w:ascii="Arial" w:hAnsi="Arial" w:cs="Arial"/>
          <w:b/>
        </w:rPr>
        <w:t xml:space="preserve"> July</w:t>
      </w:r>
      <w:r>
        <w:rPr>
          <w:rFonts w:ascii="Arial" w:hAnsi="Arial" w:cs="Arial"/>
          <w:b/>
        </w:rPr>
        <w:t>, 2021</w:t>
      </w:r>
    </w:p>
    <w:p w:rsidR="00E56A69" w:rsidRDefault="00E56A69" w:rsidP="005B5D4B">
      <w:pPr>
        <w:rPr>
          <w:rFonts w:ascii="Arial" w:hAnsi="Arial" w:cs="Arial"/>
          <w:b/>
        </w:rPr>
      </w:pPr>
      <w:r>
        <w:rPr>
          <w:rFonts w:ascii="Arial" w:hAnsi="Arial" w:cs="Arial"/>
          <w:b/>
        </w:rPr>
        <w:t xml:space="preserve">Plans:        </w:t>
      </w:r>
      <w:r w:rsidR="00056B35">
        <w:rPr>
          <w:rFonts w:ascii="Arial" w:hAnsi="Arial" w:cs="Arial"/>
          <w:b/>
        </w:rPr>
        <w:t>21</w:t>
      </w:r>
      <w:r w:rsidR="00056B35" w:rsidRPr="00056B35">
        <w:rPr>
          <w:rFonts w:ascii="Arial" w:hAnsi="Arial" w:cs="Arial"/>
          <w:b/>
          <w:vertAlign w:val="superscript"/>
        </w:rPr>
        <w:t>st</w:t>
      </w:r>
      <w:r w:rsidR="00056B35">
        <w:rPr>
          <w:rFonts w:ascii="Arial" w:hAnsi="Arial" w:cs="Arial"/>
          <w:b/>
        </w:rPr>
        <w:t xml:space="preserve"> July</w:t>
      </w:r>
      <w:r>
        <w:rPr>
          <w:rFonts w:ascii="Arial" w:hAnsi="Arial" w:cs="Arial"/>
          <w:b/>
        </w:rPr>
        <w:t>, 2021</w:t>
      </w:r>
    </w:p>
    <w:p w:rsidR="00E56A69" w:rsidRDefault="00E56A69" w:rsidP="005B5D4B">
      <w:pPr>
        <w:rPr>
          <w:rFonts w:ascii="Arial" w:hAnsi="Arial" w:cs="Arial"/>
          <w:b/>
        </w:rPr>
      </w:pPr>
      <w:r>
        <w:rPr>
          <w:rFonts w:ascii="Arial" w:hAnsi="Arial" w:cs="Arial"/>
          <w:b/>
        </w:rPr>
        <w:t xml:space="preserve">Highways: </w:t>
      </w:r>
      <w:r w:rsidR="00056B35">
        <w:rPr>
          <w:rFonts w:ascii="Arial" w:hAnsi="Arial" w:cs="Arial"/>
          <w:b/>
        </w:rPr>
        <w:t>22</w:t>
      </w:r>
      <w:r w:rsidR="00056B35" w:rsidRPr="00056B35">
        <w:rPr>
          <w:rFonts w:ascii="Arial" w:hAnsi="Arial" w:cs="Arial"/>
          <w:b/>
          <w:vertAlign w:val="superscript"/>
        </w:rPr>
        <w:t>nd</w:t>
      </w:r>
      <w:r w:rsidR="00056B35">
        <w:rPr>
          <w:rFonts w:ascii="Arial" w:hAnsi="Arial" w:cs="Arial"/>
          <w:b/>
        </w:rPr>
        <w:t xml:space="preserve"> </w:t>
      </w:r>
      <w:r>
        <w:rPr>
          <w:rFonts w:ascii="Arial" w:hAnsi="Arial" w:cs="Arial"/>
          <w:b/>
        </w:rPr>
        <w:t>July, 2021</w:t>
      </w:r>
    </w:p>
    <w:p w:rsidR="00E56A69" w:rsidRDefault="00056B35" w:rsidP="005B5D4B">
      <w:pPr>
        <w:rPr>
          <w:rFonts w:ascii="Arial" w:hAnsi="Arial" w:cs="Arial"/>
          <w:b/>
        </w:rPr>
      </w:pPr>
      <w:r>
        <w:rPr>
          <w:rFonts w:ascii="Arial" w:hAnsi="Arial" w:cs="Arial"/>
          <w:b/>
        </w:rPr>
        <w:t>Post Office – 12</w:t>
      </w:r>
      <w:r w:rsidRPr="00056B35">
        <w:rPr>
          <w:rFonts w:ascii="Arial" w:hAnsi="Arial" w:cs="Arial"/>
          <w:b/>
          <w:vertAlign w:val="superscript"/>
        </w:rPr>
        <w:t>th</w:t>
      </w:r>
      <w:r>
        <w:rPr>
          <w:rFonts w:ascii="Arial" w:hAnsi="Arial" w:cs="Arial"/>
          <w:b/>
        </w:rPr>
        <w:t xml:space="preserve"> July, 2021</w:t>
      </w:r>
    </w:p>
    <w:p w:rsidR="00E56A69" w:rsidRDefault="00E56A69" w:rsidP="005B5D4B">
      <w:pPr>
        <w:rPr>
          <w:rFonts w:ascii="Arial" w:hAnsi="Arial" w:cs="Arial"/>
          <w:b/>
        </w:rPr>
      </w:pPr>
      <w:r>
        <w:rPr>
          <w:rFonts w:ascii="Arial" w:hAnsi="Arial" w:cs="Arial"/>
          <w:b/>
        </w:rPr>
        <w:t>B.Bounds  1</w:t>
      </w:r>
      <w:r w:rsidR="00056B35">
        <w:rPr>
          <w:rFonts w:ascii="Arial" w:hAnsi="Arial" w:cs="Arial"/>
          <w:b/>
        </w:rPr>
        <w:t>5</w:t>
      </w:r>
      <w:r w:rsidRPr="00E56A69">
        <w:rPr>
          <w:rFonts w:ascii="Arial" w:hAnsi="Arial" w:cs="Arial"/>
          <w:b/>
          <w:vertAlign w:val="superscript"/>
        </w:rPr>
        <w:t>th</w:t>
      </w:r>
      <w:r w:rsidR="00056B35">
        <w:rPr>
          <w:rFonts w:ascii="Arial" w:hAnsi="Arial" w:cs="Arial"/>
          <w:b/>
        </w:rPr>
        <w:t xml:space="preserve"> July</w:t>
      </w:r>
      <w:r>
        <w:rPr>
          <w:rFonts w:ascii="Arial" w:hAnsi="Arial" w:cs="Arial"/>
          <w:b/>
        </w:rPr>
        <w:t>, 2021</w:t>
      </w:r>
    </w:p>
    <w:p w:rsidR="00E56A69" w:rsidRDefault="00E56A69" w:rsidP="005B5D4B">
      <w:pPr>
        <w:rPr>
          <w:rFonts w:ascii="Arial" w:hAnsi="Arial" w:cs="Arial"/>
          <w:b/>
        </w:rPr>
      </w:pPr>
      <w:r>
        <w:rPr>
          <w:rFonts w:ascii="Arial" w:hAnsi="Arial" w:cs="Arial"/>
          <w:b/>
        </w:rPr>
        <w:t xml:space="preserve">Platinum  </w:t>
      </w:r>
      <w:r w:rsidR="00056B35">
        <w:rPr>
          <w:rFonts w:ascii="Arial" w:hAnsi="Arial" w:cs="Arial"/>
          <w:b/>
        </w:rPr>
        <w:t>9</w:t>
      </w:r>
      <w:r w:rsidR="00056B35" w:rsidRPr="00056B35">
        <w:rPr>
          <w:rFonts w:ascii="Arial" w:hAnsi="Arial" w:cs="Arial"/>
          <w:b/>
          <w:vertAlign w:val="superscript"/>
        </w:rPr>
        <w:t>th</w:t>
      </w:r>
      <w:r w:rsidR="00056B35">
        <w:rPr>
          <w:rFonts w:ascii="Arial" w:hAnsi="Arial" w:cs="Arial"/>
          <w:b/>
        </w:rPr>
        <w:t xml:space="preserve"> September</w:t>
      </w:r>
      <w:r>
        <w:rPr>
          <w:rFonts w:ascii="Arial" w:hAnsi="Arial" w:cs="Arial"/>
          <w:b/>
        </w:rPr>
        <w:t>, 2021</w:t>
      </w:r>
    </w:p>
    <w:p w:rsidR="00E56A69" w:rsidRDefault="00E56A69" w:rsidP="005B5D4B">
      <w:pPr>
        <w:rPr>
          <w:rFonts w:ascii="Arial" w:hAnsi="Arial" w:cs="Arial"/>
          <w:b/>
        </w:rPr>
      </w:pPr>
    </w:p>
    <w:p w:rsidR="00EC045A" w:rsidRDefault="00663897" w:rsidP="003430F2">
      <w:r w:rsidRPr="005F3881">
        <w:rPr>
          <w:rFonts w:ascii="Arial" w:hAnsi="Arial" w:cs="Arial"/>
        </w:rPr>
        <w:t xml:space="preserve">Meeting Closed at </w:t>
      </w:r>
      <w:r w:rsidR="00E56A69">
        <w:rPr>
          <w:rFonts w:ascii="Arial" w:hAnsi="Arial" w:cs="Arial"/>
        </w:rPr>
        <w:t>9.</w:t>
      </w:r>
      <w:r w:rsidR="00056B35">
        <w:rPr>
          <w:rFonts w:ascii="Arial" w:hAnsi="Arial" w:cs="Arial"/>
        </w:rPr>
        <w:t>30</w:t>
      </w:r>
      <w:r w:rsidR="00E56A69">
        <w:rPr>
          <w:rFonts w:ascii="Arial" w:hAnsi="Arial" w:cs="Arial"/>
        </w:rPr>
        <w:t>pm</w:t>
      </w:r>
    </w:p>
    <w:sectPr w:rsidR="00EC04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CC" w:rsidRDefault="004539CC" w:rsidP="00A82014">
      <w:r>
        <w:separator/>
      </w:r>
    </w:p>
  </w:endnote>
  <w:endnote w:type="continuationSeparator" w:id="0">
    <w:p w:rsidR="004539CC" w:rsidRDefault="004539CC"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CC" w:rsidRDefault="004539CC" w:rsidP="00A82014">
      <w:r>
        <w:separator/>
      </w:r>
    </w:p>
  </w:footnote>
  <w:footnote w:type="continuationSeparator" w:id="0">
    <w:p w:rsidR="004539CC" w:rsidRDefault="004539CC"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4539CC">
    <w:pPr>
      <w:pStyle w:val="Header"/>
      <w:jc w:val="right"/>
    </w:pPr>
    <w:sdt>
      <w:sdtPr>
        <w:id w:val="1600978491"/>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095F9D">
          <w:fldChar w:fldCharType="begin"/>
        </w:r>
        <w:r w:rsidR="00095F9D">
          <w:instrText xml:space="preserve"> PAGE   \* MERGEFORMAT </w:instrText>
        </w:r>
        <w:r w:rsidR="00095F9D">
          <w:fldChar w:fldCharType="separate"/>
        </w:r>
        <w:r w:rsidR="00730B9E">
          <w:rPr>
            <w:noProof/>
          </w:rPr>
          <w:t>2</w:t>
        </w:r>
        <w:r w:rsidR="00095F9D">
          <w:rPr>
            <w:noProof/>
          </w:rPr>
          <w:fldChar w:fldCharType="end"/>
        </w:r>
      </w:sdtContent>
    </w:sdt>
  </w:p>
  <w:p w:rsidR="00095F9D" w:rsidRDefault="00095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A1877"/>
    <w:multiLevelType w:val="hybridMultilevel"/>
    <w:tmpl w:val="9904B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9C3B4E"/>
    <w:multiLevelType w:val="hybridMultilevel"/>
    <w:tmpl w:val="DC3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910A60"/>
    <w:multiLevelType w:val="hybridMultilevel"/>
    <w:tmpl w:val="1DAA8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36"/>
  </w:num>
  <w:num w:numId="6">
    <w:abstractNumId w:val="30"/>
  </w:num>
  <w:num w:numId="7">
    <w:abstractNumId w:val="5"/>
  </w:num>
  <w:num w:numId="8">
    <w:abstractNumId w:val="15"/>
  </w:num>
  <w:num w:numId="9">
    <w:abstractNumId w:val="4"/>
  </w:num>
  <w:num w:numId="10">
    <w:abstractNumId w:val="8"/>
  </w:num>
  <w:num w:numId="11">
    <w:abstractNumId w:val="33"/>
  </w:num>
  <w:num w:numId="12">
    <w:abstractNumId w:val="47"/>
  </w:num>
  <w:num w:numId="13">
    <w:abstractNumId w:val="22"/>
  </w:num>
  <w:num w:numId="14">
    <w:abstractNumId w:val="10"/>
  </w:num>
  <w:num w:numId="15">
    <w:abstractNumId w:val="40"/>
  </w:num>
  <w:num w:numId="16">
    <w:abstractNumId w:val="23"/>
  </w:num>
  <w:num w:numId="17">
    <w:abstractNumId w:val="21"/>
  </w:num>
  <w:num w:numId="18">
    <w:abstractNumId w:val="2"/>
  </w:num>
  <w:num w:numId="19">
    <w:abstractNumId w:val="34"/>
  </w:num>
  <w:num w:numId="20">
    <w:abstractNumId w:val="29"/>
  </w:num>
  <w:num w:numId="21">
    <w:abstractNumId w:val="43"/>
  </w:num>
  <w:num w:numId="22">
    <w:abstractNumId w:val="7"/>
  </w:num>
  <w:num w:numId="23">
    <w:abstractNumId w:val="26"/>
  </w:num>
  <w:num w:numId="24">
    <w:abstractNumId w:val="28"/>
  </w:num>
  <w:num w:numId="25">
    <w:abstractNumId w:val="1"/>
  </w:num>
  <w:num w:numId="26">
    <w:abstractNumId w:val="14"/>
  </w:num>
  <w:num w:numId="27">
    <w:abstractNumId w:val="37"/>
  </w:num>
  <w:num w:numId="28">
    <w:abstractNumId w:val="13"/>
  </w:num>
  <w:num w:numId="29">
    <w:abstractNumId w:val="42"/>
  </w:num>
  <w:num w:numId="30">
    <w:abstractNumId w:val="6"/>
  </w:num>
  <w:num w:numId="31">
    <w:abstractNumId w:val="46"/>
  </w:num>
  <w:num w:numId="32">
    <w:abstractNumId w:val="39"/>
  </w:num>
  <w:num w:numId="33">
    <w:abstractNumId w:val="38"/>
  </w:num>
  <w:num w:numId="34">
    <w:abstractNumId w:val="24"/>
  </w:num>
  <w:num w:numId="35">
    <w:abstractNumId w:val="48"/>
  </w:num>
  <w:num w:numId="36">
    <w:abstractNumId w:val="41"/>
  </w:num>
  <w:num w:numId="37">
    <w:abstractNumId w:val="16"/>
  </w:num>
  <w:num w:numId="38">
    <w:abstractNumId w:val="44"/>
  </w:num>
  <w:num w:numId="39">
    <w:abstractNumId w:val="9"/>
  </w:num>
  <w:num w:numId="40">
    <w:abstractNumId w:val="11"/>
  </w:num>
  <w:num w:numId="41">
    <w:abstractNumId w:val="3"/>
  </w:num>
  <w:num w:numId="42">
    <w:abstractNumId w:val="17"/>
  </w:num>
  <w:num w:numId="43">
    <w:abstractNumId w:val="25"/>
  </w:num>
  <w:num w:numId="44">
    <w:abstractNumId w:val="45"/>
  </w:num>
  <w:num w:numId="45">
    <w:abstractNumId w:val="27"/>
  </w:num>
  <w:num w:numId="46">
    <w:abstractNumId w:val="31"/>
  </w:num>
  <w:num w:numId="47">
    <w:abstractNumId w:val="35"/>
  </w:num>
  <w:num w:numId="48">
    <w:abstractNumId w:val="1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600CE"/>
    <w:rsid w:val="00061BC9"/>
    <w:rsid w:val="000621AB"/>
    <w:rsid w:val="000628EE"/>
    <w:rsid w:val="00065E33"/>
    <w:rsid w:val="00070216"/>
    <w:rsid w:val="000704F2"/>
    <w:rsid w:val="000712EC"/>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5F9D"/>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6AC"/>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60C"/>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36AAE"/>
    <w:rsid w:val="003407CD"/>
    <w:rsid w:val="00341081"/>
    <w:rsid w:val="0034135F"/>
    <w:rsid w:val="003430F2"/>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CC"/>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1632"/>
    <w:rsid w:val="00511B5B"/>
    <w:rsid w:val="00511DF6"/>
    <w:rsid w:val="005127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48"/>
    <w:rsid w:val="0060377F"/>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0B9E"/>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C0A"/>
    <w:rsid w:val="00821D8C"/>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2ED0"/>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3C1"/>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350F2"/>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22E9"/>
    <w:rsid w:val="00D52B6B"/>
    <w:rsid w:val="00D544F8"/>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735E"/>
    <w:rsid w:val="00E549BD"/>
    <w:rsid w:val="00E54F40"/>
    <w:rsid w:val="00E56A69"/>
    <w:rsid w:val="00E56BF1"/>
    <w:rsid w:val="00E56C05"/>
    <w:rsid w:val="00E6021F"/>
    <w:rsid w:val="00E61C5E"/>
    <w:rsid w:val="00E61D68"/>
    <w:rsid w:val="00E61E80"/>
    <w:rsid w:val="00E63931"/>
    <w:rsid w:val="00E64BEB"/>
    <w:rsid w:val="00E6544B"/>
    <w:rsid w:val="00E6595D"/>
    <w:rsid w:val="00E67630"/>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92403"/>
    <w:rsid w:val="00F92533"/>
    <w:rsid w:val="00F932A7"/>
    <w:rsid w:val="00F93D24"/>
    <w:rsid w:val="00F945F3"/>
    <w:rsid w:val="00F9585B"/>
    <w:rsid w:val="00F95A24"/>
    <w:rsid w:val="00F95E24"/>
    <w:rsid w:val="00F96280"/>
    <w:rsid w:val="00F96920"/>
    <w:rsid w:val="00F97421"/>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mailto:customer@dev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F56C-F2EA-4CF1-AF7E-071088DF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cp:revision>
  <cp:lastPrinted>2021-07-07T17:44:00Z</cp:lastPrinted>
  <dcterms:created xsi:type="dcterms:W3CDTF">2021-07-14T09:45:00Z</dcterms:created>
  <dcterms:modified xsi:type="dcterms:W3CDTF">2021-07-14T09:45:00Z</dcterms:modified>
</cp:coreProperties>
</file>