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C99B" w14:textId="77777777" w:rsidR="00752802" w:rsidRDefault="003A175B">
      <w:pPr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BD2097" wp14:editId="4B97FFDF">
            <wp:simplePos x="0" y="0"/>
            <wp:positionH relativeFrom="column">
              <wp:posOffset>1594485</wp:posOffset>
            </wp:positionH>
            <wp:positionV relativeFrom="paragraph">
              <wp:posOffset>34290</wp:posOffset>
            </wp:positionV>
            <wp:extent cx="2143125" cy="1228725"/>
            <wp:effectExtent l="0" t="0" r="9525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3E9D" w14:textId="77777777" w:rsidR="003A175B" w:rsidRDefault="003A175B">
      <w:pPr>
        <w:rPr>
          <w:rFonts w:ascii="Arial" w:hAnsi="Arial" w:cs="Arial"/>
        </w:rPr>
      </w:pPr>
    </w:p>
    <w:p w14:paraId="3B30D7E4" w14:textId="77777777" w:rsidR="003A175B" w:rsidRDefault="003A175B" w:rsidP="003A175B">
      <w:pPr>
        <w:jc w:val="center"/>
        <w:rPr>
          <w:rFonts w:ascii="Arial" w:hAnsi="Arial" w:cs="Arial"/>
        </w:rPr>
      </w:pPr>
    </w:p>
    <w:p w14:paraId="5BD70AE9" w14:textId="77777777" w:rsidR="003A175B" w:rsidRDefault="003A175B">
      <w:pPr>
        <w:rPr>
          <w:rFonts w:ascii="Arial" w:hAnsi="Arial" w:cs="Arial"/>
        </w:rPr>
      </w:pPr>
    </w:p>
    <w:p w14:paraId="63CA789D" w14:textId="77777777" w:rsidR="003A175B" w:rsidRDefault="003A175B">
      <w:pPr>
        <w:rPr>
          <w:rFonts w:ascii="Arial" w:hAnsi="Arial" w:cs="Arial"/>
        </w:rPr>
      </w:pPr>
    </w:p>
    <w:p w14:paraId="6982156B" w14:textId="25895925" w:rsidR="003A175B" w:rsidRPr="00775ED4" w:rsidRDefault="003A175B" w:rsidP="00A852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AMENITIES MEETING MINUTES </w:t>
      </w:r>
      <w:r w:rsidR="00067BB0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022D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9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</w:t>
      </w:r>
      <w:r w:rsidR="00E75926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2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MARCH</w:t>
      </w: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2021</w:t>
      </w:r>
      <w:r w:rsidR="00775ED4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AT 19.00 </w:t>
      </w:r>
      <w:r w:rsidR="00DE6C1E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VIA WEBEX MEETINGS</w:t>
      </w:r>
    </w:p>
    <w:p w14:paraId="3E7CA9C6" w14:textId="77777777" w:rsidR="00E968D9" w:rsidRPr="00E968D9" w:rsidRDefault="00E968D9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89ED17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</w:p>
    <w:p w14:paraId="7959753A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77F32528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</w:t>
      </w:r>
      <w:bookmarkStart w:id="0" w:name="_GoBack"/>
      <w:bookmarkEnd w:id="0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orpe</w:t>
      </w:r>
      <w:proofErr w:type="spellEnd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14:paraId="45E56FBC" w14:textId="77777777" w:rsid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Farrow (Host)</w:t>
      </w:r>
    </w:p>
    <w:p w14:paraId="23BDF35B" w14:textId="77777777" w:rsidR="00AA6378" w:rsidRDefault="00AA6378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492DB42A" w14:textId="77777777" w:rsidR="00E20AF7" w:rsidRPr="00C64FC3" w:rsidRDefault="00E20AF7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9657B62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53B4D6C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14:paraId="0DBE36DE" w14:textId="727D3D92" w:rsidR="00FC23D5" w:rsidRPr="00FC23D5" w:rsidRDefault="00430D5B" w:rsidP="00FC23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The Chairman will open the meeting and receive apologies: </w:t>
      </w:r>
      <w:r w:rsidR="00656D61" w:rsidRPr="00656D6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Apologies:</w:t>
      </w:r>
      <w:r w:rsidR="00656D6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FC23D5" w:rsidRPr="00FC23D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Cllr J </w:t>
      </w:r>
      <w:proofErr w:type="spellStart"/>
      <w:r w:rsidR="00FC23D5" w:rsidRPr="00FC23D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Ranjit</w:t>
      </w:r>
      <w:proofErr w:type="spellEnd"/>
      <w:r w:rsidR="00FC23D5" w:rsidRPr="00FC23D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 Cllr M Hutchings</w:t>
      </w:r>
      <w:r w:rsidR="00656D6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</w:p>
    <w:p w14:paraId="5854FBDA" w14:textId="554B92D4" w:rsidR="00C64FC3" w:rsidRPr="00FC23D5" w:rsidRDefault="00C64FC3" w:rsidP="00FC23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23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declare interests arising at this meeting and to consider any dispensation requests relating to this meeting. </w:t>
      </w:r>
      <w:r w:rsidRPr="00FC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None</w:t>
      </w:r>
    </w:p>
    <w:p w14:paraId="330660DD" w14:textId="77777777" w:rsidR="00430D5B" w:rsidRPr="004C1BFE" w:rsidRDefault="00C64FC3" w:rsidP="00DF2F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adjourn for the following items: </w:t>
      </w:r>
      <w:r w:rsidRPr="00C64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Public Question Time</w:t>
      </w: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  <w:r w:rsidR="00430D5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:</w:t>
      </w:r>
    </w:p>
    <w:p w14:paraId="395751B8" w14:textId="65BE6347" w:rsidR="004C1BFE" w:rsidRDefault="00022D49" w:rsidP="00022D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</w:t>
      </w:r>
      <w:r w:rsidR="00FC75C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members of the public</w:t>
      </w:r>
      <w:r w:rsidR="005A04D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present on this </w:t>
      </w:r>
      <w:r w:rsidR="004C1B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occas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ion</w:t>
      </w:r>
      <w:r w:rsidR="004C1B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</w:p>
    <w:p w14:paraId="12B0364E" w14:textId="5C7BE58B" w:rsidR="004C1BFE" w:rsidRPr="004C1BFE" w:rsidRDefault="004C1BFE" w:rsidP="004C1B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4C1B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  The Council will convene to conduct the following business:</w:t>
      </w:r>
    </w:p>
    <w:p w14:paraId="5FFE6C5B" w14:textId="3E8FBCCB" w:rsidR="00056FBC" w:rsidRPr="00056FBC" w:rsidRDefault="004C1BFE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C1B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663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4a) </w:t>
      </w:r>
      <w:r w:rsidR="00FC23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Bench Replacement</w:t>
      </w:r>
      <w:r w:rsidR="00E663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1B4CA112" w14:textId="328492B7" w:rsidR="00056FBC" w:rsidRPr="009230F4" w:rsidRDefault="005414E8" w:rsidP="004C1BFE">
      <w:pPr>
        <w:spacing w:after="0" w:line="240" w:lineRule="auto"/>
        <w:rPr>
          <w:rFonts w:ascii="Arial" w:hAnsi="Arial" w:cs="Arial"/>
          <w:bCs/>
          <w:color w:val="1D2228"/>
          <w:sz w:val="20"/>
          <w:szCs w:val="20"/>
          <w:lang w:eastAsia="en-GB"/>
        </w:rPr>
      </w:pPr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Cllr </w:t>
      </w:r>
      <w:proofErr w:type="spellStart"/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Palethorpe</w:t>
      </w:r>
      <w:proofErr w:type="spellEnd"/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</w:t>
      </w:r>
      <w:r w:rsidR="00056FBC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reported</w:t>
      </w:r>
      <w:r w:rsidR="00C326A4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that some new bench ends had</w:t>
      </w:r>
      <w:r w:rsidR="00056FBC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been ordered</w:t>
      </w:r>
      <w:r w:rsidR="00C326A4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and that t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here was still some preparatory work to be done</w:t>
      </w:r>
      <w:r w:rsidR="00A05B2C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,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regarding </w:t>
      </w:r>
      <w:r w:rsidR="00C326A4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positioning and swapping in and 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out </w:t>
      </w:r>
      <w:r w:rsidR="00C326A4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of 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benches in the village centre.</w:t>
      </w:r>
      <w:r w:rsidR="00C326A4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Currently there were 3 available places</w:t>
      </w:r>
      <w:r w:rsidR="00A05B2C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in the village</w:t>
      </w:r>
      <w:r w:rsidR="00C326A4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</w:t>
      </w:r>
    </w:p>
    <w:p w14:paraId="42BD89C3" w14:textId="77777777" w:rsidR="00317506" w:rsidRPr="009230F4" w:rsidRDefault="00317506" w:rsidP="004C1BFE">
      <w:pPr>
        <w:spacing w:after="0" w:line="240" w:lineRule="auto"/>
        <w:rPr>
          <w:rFonts w:ascii="Arial" w:hAnsi="Arial" w:cs="Arial"/>
          <w:bCs/>
          <w:color w:val="1D2228"/>
          <w:sz w:val="20"/>
          <w:szCs w:val="20"/>
          <w:lang w:eastAsia="en-GB"/>
        </w:rPr>
      </w:pPr>
    </w:p>
    <w:p w14:paraId="4444BD8E" w14:textId="51FCECC9" w:rsidR="00317506" w:rsidRPr="009230F4" w:rsidRDefault="00C326A4" w:rsidP="004C1BFE">
      <w:pPr>
        <w:spacing w:after="0" w:line="240" w:lineRule="auto"/>
        <w:rPr>
          <w:rFonts w:ascii="Arial" w:hAnsi="Arial" w:cs="Arial"/>
          <w:bCs/>
          <w:color w:val="1D2228"/>
          <w:sz w:val="20"/>
          <w:szCs w:val="20"/>
          <w:lang w:eastAsia="en-GB"/>
        </w:rPr>
      </w:pPr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The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</w:t>
      </w:r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council had also received 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recent correspondence from a villager enquiring about donating a new bench to the village as a memorial to a relative. Some information about the proposed bench, together with photographs had been provided together with a preference for the new bench to be positioned in the Beech </w:t>
      </w:r>
      <w:r w:rsidR="00A04D8B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Trees Lane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area.</w:t>
      </w:r>
    </w:p>
    <w:p w14:paraId="28190119" w14:textId="77777777" w:rsidR="00317506" w:rsidRPr="009230F4" w:rsidRDefault="00317506" w:rsidP="004C1BFE">
      <w:pPr>
        <w:spacing w:after="0" w:line="240" w:lineRule="auto"/>
        <w:rPr>
          <w:rFonts w:ascii="Arial" w:hAnsi="Arial" w:cs="Arial"/>
          <w:bCs/>
          <w:color w:val="1D2228"/>
          <w:sz w:val="20"/>
          <w:szCs w:val="20"/>
          <w:lang w:eastAsia="en-GB"/>
        </w:rPr>
      </w:pPr>
    </w:p>
    <w:p w14:paraId="141B3375" w14:textId="6F14C856" w:rsidR="00317506" w:rsidRPr="009230F4" w:rsidRDefault="00C326A4" w:rsidP="004C1BFE">
      <w:pPr>
        <w:spacing w:after="0" w:line="240" w:lineRule="auto"/>
        <w:rPr>
          <w:rFonts w:ascii="Arial" w:hAnsi="Arial" w:cs="Arial"/>
          <w:bCs/>
          <w:color w:val="1D2228"/>
          <w:sz w:val="20"/>
          <w:szCs w:val="20"/>
          <w:lang w:eastAsia="en-GB"/>
        </w:rPr>
      </w:pPr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As this kind offer could impact on the repositioning of existing benches, </w:t>
      </w:r>
      <w:r w:rsidR="00A04D8B" w:rsidRPr="009230F4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 xml:space="preserve">Action- </w:t>
      </w:r>
      <w:r w:rsidR="00317506" w:rsidRPr="009230F4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 xml:space="preserve">Cllr </w:t>
      </w:r>
      <w:proofErr w:type="spellStart"/>
      <w:r w:rsidR="00317506" w:rsidRPr="009230F4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>Palethorpe</w:t>
      </w:r>
      <w:proofErr w:type="spellEnd"/>
      <w:r w:rsidR="00317506" w:rsidRPr="009230F4">
        <w:rPr>
          <w:rFonts w:ascii="Arial" w:hAnsi="Arial" w:cs="Arial"/>
          <w:b/>
          <w:bCs/>
          <w:color w:val="1D2228"/>
          <w:sz w:val="20"/>
          <w:szCs w:val="20"/>
          <w:lang w:eastAsia="en-GB"/>
        </w:rPr>
        <w:t xml:space="preserve"> undertook to contact the Clerk to the Council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to find out the identity of the villager </w:t>
      </w:r>
      <w:r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>so</w:t>
      </w:r>
      <w:r w:rsidR="00317506" w:rsidRPr="009230F4">
        <w:rPr>
          <w:rFonts w:ascii="Arial" w:hAnsi="Arial" w:cs="Arial"/>
          <w:bCs/>
          <w:color w:val="1D2228"/>
          <w:sz w:val="20"/>
          <w:szCs w:val="20"/>
          <w:lang w:eastAsia="en-GB"/>
        </w:rPr>
        <w:t xml:space="preserve"> that options on purchasing, bench type and positioning can be discussed.</w:t>
      </w:r>
    </w:p>
    <w:p w14:paraId="5DFE3204" w14:textId="77777777" w:rsidR="00056FBC" w:rsidRPr="009230F4" w:rsidRDefault="00056FBC" w:rsidP="004C1BFE">
      <w:pPr>
        <w:spacing w:after="0" w:line="240" w:lineRule="auto"/>
        <w:rPr>
          <w:rFonts w:ascii="Arial" w:hAnsi="Arial" w:cs="Arial"/>
          <w:bCs/>
          <w:color w:val="1D2228"/>
          <w:sz w:val="20"/>
          <w:szCs w:val="20"/>
          <w:lang w:eastAsia="en-GB"/>
        </w:rPr>
      </w:pPr>
    </w:p>
    <w:p w14:paraId="37F778C9" w14:textId="0D76B4F0" w:rsidR="00147EED" w:rsidRPr="009230F4" w:rsidRDefault="00202171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4b) </w:t>
      </w:r>
      <w:r w:rsidR="00C326A4" w:rsidRPr="009230F4">
        <w:rPr>
          <w:rFonts w:ascii="Arial" w:eastAsia="Times New Roman" w:hAnsi="Arial" w:cs="Arial"/>
          <w:sz w:val="20"/>
          <w:szCs w:val="20"/>
          <w:lang w:eastAsia="en-GB"/>
        </w:rPr>
        <w:t>Removal of Shelter</w:t>
      </w:r>
    </w:p>
    <w:p w14:paraId="16D46942" w14:textId="0B568BF9" w:rsidR="00004FA1" w:rsidRPr="009230F4" w:rsidRDefault="00004FA1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sz w:val="20"/>
          <w:szCs w:val="20"/>
          <w:lang w:eastAsia="en-GB"/>
        </w:rPr>
        <w:t>The work undertaken by the contractors to remove, replace and repair activity trail equipment at the Recreation Ground</w:t>
      </w:r>
      <w:r w:rsidR="00A04D8B" w:rsidRPr="009230F4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 has been completed.</w:t>
      </w:r>
    </w:p>
    <w:p w14:paraId="227C397B" w14:textId="7173DCC2" w:rsidR="00004FA1" w:rsidRPr="009230F4" w:rsidRDefault="00004FA1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The only outstanding task is to remove </w:t>
      </w:r>
      <w:r w:rsidR="00352E69"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the dismantled Shelter in the Junior play area. Cllr </w:t>
      </w:r>
      <w:proofErr w:type="spellStart"/>
      <w:r w:rsidR="00352E69" w:rsidRPr="009230F4">
        <w:rPr>
          <w:rFonts w:ascii="Arial" w:eastAsia="Times New Roman" w:hAnsi="Arial" w:cs="Arial"/>
          <w:sz w:val="20"/>
          <w:szCs w:val="20"/>
          <w:lang w:eastAsia="en-GB"/>
        </w:rPr>
        <w:t>Palethorpe</w:t>
      </w:r>
      <w:proofErr w:type="spellEnd"/>
      <w:r w:rsidR="00352E69"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 reported that some of the wood from the Shelter had been offered to and taken by allotment holders.</w:t>
      </w:r>
    </w:p>
    <w:p w14:paraId="75B0B4D8" w14:textId="2C6C48A1" w:rsidR="005C02BF" w:rsidRPr="009230F4" w:rsidRDefault="0067405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 xml:space="preserve">Action - </w:t>
      </w:r>
      <w:r w:rsidR="005C02BF"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</w:t>
      </w:r>
      <w:proofErr w:type="spellStart"/>
      <w:r w:rsidR="005C02BF"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>Palethorpe</w:t>
      </w:r>
      <w:proofErr w:type="spellEnd"/>
      <w:r w:rsidR="005C02BF"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to follow up</w:t>
      </w:r>
      <w:r w:rsidR="005C02BF"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 on safest, best cost options for disposing of the remaining wood.</w:t>
      </w:r>
    </w:p>
    <w:p w14:paraId="45EDC7E3" w14:textId="77777777" w:rsidR="005C02BF" w:rsidRPr="009230F4" w:rsidRDefault="005C02BF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sz w:val="20"/>
          <w:szCs w:val="20"/>
          <w:lang w:eastAsia="en-GB"/>
        </w:rPr>
        <w:t>4c) Mill Centre – water supply</w:t>
      </w:r>
    </w:p>
    <w:p w14:paraId="0FE74CF0" w14:textId="7BA90686" w:rsidR="0044045D" w:rsidRPr="009230F4" w:rsidRDefault="0067405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Action - </w:t>
      </w:r>
      <w:r w:rsidR="005C02BF"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>Cllr Carn</w:t>
      </w:r>
      <w:r w:rsidR="006C2260"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ell to talk to </w:t>
      </w:r>
      <w:r w:rsidR="005C02BF" w:rsidRPr="009230F4">
        <w:rPr>
          <w:rFonts w:ascii="Arial" w:eastAsia="Times New Roman" w:hAnsi="Arial" w:cs="Arial"/>
          <w:b/>
          <w:sz w:val="20"/>
          <w:szCs w:val="20"/>
          <w:lang w:eastAsia="en-GB"/>
        </w:rPr>
        <w:t>contractors</w:t>
      </w:r>
      <w:r w:rsidR="005C02BF"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 who may be best positioned to carry out this work</w:t>
      </w:r>
      <w:r w:rsidR="006C2260" w:rsidRPr="009230F4">
        <w:rPr>
          <w:rFonts w:ascii="Arial" w:eastAsia="Times New Roman" w:hAnsi="Arial" w:cs="Arial"/>
          <w:sz w:val="20"/>
          <w:szCs w:val="20"/>
          <w:lang w:eastAsia="en-GB"/>
        </w:rPr>
        <w:t>. Timing is important. The committee agreed that ideally, the Easter holiday period would be the best time for the work to be done.</w:t>
      </w:r>
      <w:r w:rsidR="00C805EE" w:rsidRPr="009230F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AB12D2F" w14:textId="6CB03619" w:rsidR="00485CD5" w:rsidRPr="009230F4" w:rsidRDefault="00A4687C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4d</w:t>
      </w:r>
      <w:r w:rsidR="00485CD5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</w:t>
      </w:r>
      <w:proofErr w:type="spellStart"/>
      <w:r w:rsidR="006C226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Update</w:t>
      </w:r>
      <w:r w:rsidR="00485CD5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F90F245" w14:textId="215965A1" w:rsidR="00EA719E" w:rsidRPr="009230F4" w:rsidRDefault="006C2260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</w:t>
      </w:r>
      <w:proofErr w:type="spellStart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reported that he had followed up on two of the meetings that he had had in February and that he </w:t>
      </w:r>
      <w:r w:rsidR="00EA719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had 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written to</w:t>
      </w:r>
      <w:r w:rsidR="00EA719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</w:t>
      </w:r>
    </w:p>
    <w:p w14:paraId="12F9858F" w14:textId="6D1559F8" w:rsidR="00EA719E" w:rsidRPr="009230F4" w:rsidRDefault="00EA719E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(1)</w:t>
      </w:r>
      <w:r w:rsidR="006C226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Maverick </w:t>
      </w:r>
      <w:proofErr w:type="spellStart"/>
      <w:r w:rsidR="006C226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Skateparks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6C226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arrange</w:t>
      </w:r>
      <w:r w:rsidR="006C226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meeting with them at the end of March, 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would</w:t>
      </w:r>
      <w:r w:rsidR="006C226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take forward some of the ideas that had been outlined at the previous meeting. </w:t>
      </w:r>
    </w:p>
    <w:p w14:paraId="30517464" w14:textId="7D8B1103" w:rsidR="006C2260" w:rsidRPr="009230F4" w:rsidRDefault="006C2260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(2) </w:t>
      </w:r>
      <w:r w:rsidR="00837EE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consultant</w:t>
      </w:r>
      <w:r w:rsidR="00EA719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requesting </w:t>
      </w:r>
      <w:r w:rsidR="00B45B37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 independent investigative </w:t>
      </w:r>
      <w:r w:rsidR="00EA719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safety </w:t>
      </w:r>
      <w:r w:rsidR="00B45B37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report</w:t>
      </w:r>
      <w:r w:rsidR="00EA719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that would also assist the Council in making decisions about next steps.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926DE52" w14:textId="455191D3" w:rsidR="004A7553" w:rsidRPr="009230F4" w:rsidRDefault="003F36B1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4e) </w:t>
      </w:r>
      <w:r w:rsidR="00EA719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Tree Planting</w:t>
      </w:r>
    </w:p>
    <w:p w14:paraId="0270AD83" w14:textId="01A47444" w:rsidR="00FE216D" w:rsidRPr="009230F4" w:rsidRDefault="00FE216D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</w:t>
      </w:r>
      <w:proofErr w:type="spellStart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reported that he had identified some locations for tree planting. These were the boundary between the football field and cricket field </w:t>
      </w:r>
      <w:r w:rsidR="003208CD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on the banking to the allot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ments.</w:t>
      </w:r>
      <w:r w:rsidR="003208CD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C0A2652" w14:textId="21C993B0" w:rsidR="003208CD" w:rsidRPr="009230F4" w:rsidRDefault="0067405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Action - </w:t>
      </w:r>
      <w:r w:rsidR="003208CD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Cllr </w:t>
      </w:r>
      <w:proofErr w:type="spellStart"/>
      <w:r w:rsidR="003208CD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Palethorpe</w:t>
      </w:r>
      <w:proofErr w:type="spellEnd"/>
      <w:r w:rsidR="003208CD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undertook </w:t>
      </w:r>
      <w:r w:rsidR="007A72D2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</w:t>
      </w:r>
      <w:r w:rsidR="003208CD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ask the Clerk to the Council</w:t>
      </w:r>
      <w:r w:rsidR="007D591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place a</w:t>
      </w:r>
      <w:r w:rsidR="003208CD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item on </w:t>
      </w:r>
      <w:r w:rsidR="007D591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  <w:r w:rsidR="003208CD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Spotted in Ipplepen</w:t>
      </w:r>
      <w:r w:rsidR="007D5910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”</w:t>
      </w:r>
      <w:r w:rsidR="007A72D2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advertise the trees/varieties that were available should villagers want to plant them on their own land.</w:t>
      </w:r>
      <w:r w:rsidR="003208CD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A72D2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contact details on this item would be Cllr </w:t>
      </w:r>
      <w:proofErr w:type="spellStart"/>
      <w:r w:rsidR="007A72D2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Palethorpe’s</w:t>
      </w:r>
      <w:proofErr w:type="spellEnd"/>
      <w:r w:rsidR="007A72D2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73B9DF0" w14:textId="3C5DFE10" w:rsidR="0074670C" w:rsidRPr="009230F4" w:rsidRDefault="007A72D2" w:rsidP="007A7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there are a lot of trees to be planted out, help is required. Cllr Carnell reminded the Committee that for any group planting activity, we need to be mindful of current and prospective </w:t>
      </w:r>
      <w:proofErr w:type="spellStart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Covid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/lockdown</w:t>
      </w:r>
      <w:r w:rsidR="005850CA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rules</w:t>
      </w:r>
      <w:r w:rsidR="0074670C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Cllr </w:t>
      </w:r>
      <w:proofErr w:type="spellStart"/>
      <w:r w:rsidR="005850CA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="005850CA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4670C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suggested that a possible date could be 29</w:t>
      </w:r>
      <w:r w:rsidR="0074670C" w:rsidRPr="009230F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74670C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March at the football club; subject to people’s availability, </w:t>
      </w:r>
      <w:proofErr w:type="spellStart"/>
      <w:r w:rsidR="0074670C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covid</w:t>
      </w:r>
      <w:proofErr w:type="spellEnd"/>
      <w:r w:rsidR="0074670C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restrictions and club calendar. This suggestion to be review</w:t>
      </w:r>
      <w:r w:rsidR="0000241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="0074670C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 nearer the time.</w:t>
      </w:r>
    </w:p>
    <w:p w14:paraId="360762FB" w14:textId="2CA2B049" w:rsidR="008B234A" w:rsidRPr="009230F4" w:rsidRDefault="007A72D2" w:rsidP="008B2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8B234A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4f) AOB</w:t>
      </w:r>
    </w:p>
    <w:p w14:paraId="546D06FB" w14:textId="1891F38F" w:rsidR="008B234A" w:rsidRPr="009230F4" w:rsidRDefault="0074670C" w:rsidP="008B2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Carnell asked about the status of allotment availability. Cllr </w:t>
      </w:r>
      <w:proofErr w:type="spellStart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said that 2 half plots were avai</w:t>
      </w:r>
      <w:r w:rsidR="0000241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lable at the bottom of the field. In addition to this, 1 plot will be available at the end of March and another is reaching the end of its tenure soon. </w:t>
      </w:r>
      <w:r w:rsidR="0000241E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Cllr </w:t>
      </w:r>
      <w:proofErr w:type="spellStart"/>
      <w:r w:rsidR="0000241E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Palethorpe</w:t>
      </w:r>
      <w:proofErr w:type="spellEnd"/>
      <w:r w:rsidR="0000241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0241E"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undertook to clarify this situation by early next week.</w:t>
      </w:r>
    </w:p>
    <w:p w14:paraId="3239631B" w14:textId="0A066BCF" w:rsidR="0000241E" w:rsidRPr="009230F4" w:rsidRDefault="0000241E" w:rsidP="008B2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was a brief discussion about swapping out a signature tree, that had been planted in the Junior play area, for a more appropriate tree variety. </w:t>
      </w:r>
      <w:r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Cllr </w:t>
      </w:r>
      <w:proofErr w:type="spellStart"/>
      <w:r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Palethorpe</w:t>
      </w:r>
      <w:proofErr w:type="spellEnd"/>
      <w:r w:rsidRPr="009230F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said that he would undertake this replanting.</w:t>
      </w:r>
    </w:p>
    <w:p w14:paraId="47EAB09F" w14:textId="370BD728" w:rsidR="00C64FC3" w:rsidRPr="009230F4" w:rsidRDefault="008379E4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5) </w:t>
      </w:r>
      <w:r w:rsidR="00C64FC3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the date of the next meeting: </w:t>
      </w:r>
      <w:r w:rsidR="0027579C" w:rsidRPr="0092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00241E" w:rsidRPr="0092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13</w:t>
      </w:r>
      <w:r w:rsidR="00C64FC3" w:rsidRPr="0092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th </w:t>
      </w:r>
      <w:r w:rsidR="0000241E" w:rsidRPr="0092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April</w:t>
      </w:r>
      <w:r w:rsidR="0027579C" w:rsidRPr="0092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2021</w:t>
      </w:r>
      <w:r w:rsidR="00C64FC3" w:rsidRPr="0092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14:paraId="118696C9" w14:textId="77777777" w:rsidR="00C64FC3" w:rsidRPr="009230F4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535A62" w14:textId="1ADC82C4" w:rsidR="00C64FC3" w:rsidRPr="009230F4" w:rsidRDefault="00C64FC3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being no further business the meeting closed at </w:t>
      </w:r>
      <w:r w:rsidR="0000241E"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19.54</w:t>
      </w:r>
      <w:r w:rsidRPr="00923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pm.</w:t>
      </w:r>
    </w:p>
    <w:p w14:paraId="5FBF58BC" w14:textId="77777777" w:rsidR="00775ED4" w:rsidRPr="00C64FC3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BC1D4E" w14:textId="77777777" w:rsidR="00775ED4" w:rsidRPr="00C64FC3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775ED4" w:rsidRPr="00C6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F1"/>
    <w:multiLevelType w:val="hybridMultilevel"/>
    <w:tmpl w:val="A684A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5551D"/>
    <w:multiLevelType w:val="multilevel"/>
    <w:tmpl w:val="13F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75053"/>
    <w:multiLevelType w:val="hybridMultilevel"/>
    <w:tmpl w:val="2C4A91AA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1A03FD1"/>
    <w:multiLevelType w:val="hybridMultilevel"/>
    <w:tmpl w:val="D3064686"/>
    <w:lvl w:ilvl="0" w:tplc="14EE3B2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F03E9F"/>
    <w:multiLevelType w:val="multilevel"/>
    <w:tmpl w:val="3FE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521AD"/>
    <w:multiLevelType w:val="hybridMultilevel"/>
    <w:tmpl w:val="01EE4F6C"/>
    <w:lvl w:ilvl="0" w:tplc="7604023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698"/>
    <w:multiLevelType w:val="multilevel"/>
    <w:tmpl w:val="267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B205E"/>
    <w:multiLevelType w:val="multilevel"/>
    <w:tmpl w:val="E820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342E8"/>
    <w:multiLevelType w:val="multilevel"/>
    <w:tmpl w:val="0CF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A5E88"/>
    <w:multiLevelType w:val="multilevel"/>
    <w:tmpl w:val="C58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C270E"/>
    <w:multiLevelType w:val="multilevel"/>
    <w:tmpl w:val="0D2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4161D"/>
    <w:multiLevelType w:val="multilevel"/>
    <w:tmpl w:val="27D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A21EE"/>
    <w:multiLevelType w:val="multilevel"/>
    <w:tmpl w:val="D0E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67F8D"/>
    <w:multiLevelType w:val="multilevel"/>
    <w:tmpl w:val="1F9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24289"/>
    <w:multiLevelType w:val="hybridMultilevel"/>
    <w:tmpl w:val="A36869C2"/>
    <w:lvl w:ilvl="0" w:tplc="D474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96144"/>
    <w:multiLevelType w:val="multilevel"/>
    <w:tmpl w:val="922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13E10"/>
    <w:multiLevelType w:val="hybridMultilevel"/>
    <w:tmpl w:val="A55C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0241E"/>
    <w:rsid w:val="00004FA1"/>
    <w:rsid w:val="000135FD"/>
    <w:rsid w:val="00022D49"/>
    <w:rsid w:val="00042625"/>
    <w:rsid w:val="00056FBC"/>
    <w:rsid w:val="00067BB0"/>
    <w:rsid w:val="0009106C"/>
    <w:rsid w:val="000F41E9"/>
    <w:rsid w:val="000F63F9"/>
    <w:rsid w:val="00103D48"/>
    <w:rsid w:val="0010740D"/>
    <w:rsid w:val="0011338F"/>
    <w:rsid w:val="0013066B"/>
    <w:rsid w:val="00140E29"/>
    <w:rsid w:val="00147EED"/>
    <w:rsid w:val="00156E47"/>
    <w:rsid w:val="001578C3"/>
    <w:rsid w:val="001959BD"/>
    <w:rsid w:val="001A4DE2"/>
    <w:rsid w:val="001C7493"/>
    <w:rsid w:val="001D3F6C"/>
    <w:rsid w:val="00202171"/>
    <w:rsid w:val="00244590"/>
    <w:rsid w:val="0025138A"/>
    <w:rsid w:val="002524ED"/>
    <w:rsid w:val="00262A0F"/>
    <w:rsid w:val="0027579C"/>
    <w:rsid w:val="002758EC"/>
    <w:rsid w:val="002B2395"/>
    <w:rsid w:val="002B278E"/>
    <w:rsid w:val="002D7162"/>
    <w:rsid w:val="00307075"/>
    <w:rsid w:val="00317506"/>
    <w:rsid w:val="003208CD"/>
    <w:rsid w:val="003276D0"/>
    <w:rsid w:val="00352E69"/>
    <w:rsid w:val="003612A0"/>
    <w:rsid w:val="00375C93"/>
    <w:rsid w:val="00387542"/>
    <w:rsid w:val="003A175B"/>
    <w:rsid w:val="003B6AB4"/>
    <w:rsid w:val="003D033D"/>
    <w:rsid w:val="003D22F5"/>
    <w:rsid w:val="003D26BD"/>
    <w:rsid w:val="003E5449"/>
    <w:rsid w:val="003F0165"/>
    <w:rsid w:val="003F2D7E"/>
    <w:rsid w:val="003F36B1"/>
    <w:rsid w:val="00420FFB"/>
    <w:rsid w:val="00430D5B"/>
    <w:rsid w:val="0044045D"/>
    <w:rsid w:val="00451704"/>
    <w:rsid w:val="00485CD5"/>
    <w:rsid w:val="004A7553"/>
    <w:rsid w:val="004C1BFE"/>
    <w:rsid w:val="00503915"/>
    <w:rsid w:val="00507F90"/>
    <w:rsid w:val="005414E8"/>
    <w:rsid w:val="00560FAE"/>
    <w:rsid w:val="005850CA"/>
    <w:rsid w:val="005A04D3"/>
    <w:rsid w:val="005B3D4E"/>
    <w:rsid w:val="005B49DA"/>
    <w:rsid w:val="005C02BF"/>
    <w:rsid w:val="005F20EB"/>
    <w:rsid w:val="005F48C5"/>
    <w:rsid w:val="005F6802"/>
    <w:rsid w:val="005F68BD"/>
    <w:rsid w:val="00624C9D"/>
    <w:rsid w:val="006507B0"/>
    <w:rsid w:val="00656D61"/>
    <w:rsid w:val="00665206"/>
    <w:rsid w:val="0067096A"/>
    <w:rsid w:val="00674055"/>
    <w:rsid w:val="00686DDD"/>
    <w:rsid w:val="00692348"/>
    <w:rsid w:val="00692649"/>
    <w:rsid w:val="006A5D84"/>
    <w:rsid w:val="006A6E3A"/>
    <w:rsid w:val="006C2260"/>
    <w:rsid w:val="006D45B1"/>
    <w:rsid w:val="006E2602"/>
    <w:rsid w:val="006F5750"/>
    <w:rsid w:val="007151FE"/>
    <w:rsid w:val="007419F5"/>
    <w:rsid w:val="0074670C"/>
    <w:rsid w:val="00752802"/>
    <w:rsid w:val="007530AE"/>
    <w:rsid w:val="00765131"/>
    <w:rsid w:val="00775ED4"/>
    <w:rsid w:val="007A607D"/>
    <w:rsid w:val="007A6A4C"/>
    <w:rsid w:val="007A72D2"/>
    <w:rsid w:val="007B4058"/>
    <w:rsid w:val="007D5910"/>
    <w:rsid w:val="007F3B73"/>
    <w:rsid w:val="00816548"/>
    <w:rsid w:val="008379E4"/>
    <w:rsid w:val="00837EE0"/>
    <w:rsid w:val="00865CA0"/>
    <w:rsid w:val="00875843"/>
    <w:rsid w:val="008A4F90"/>
    <w:rsid w:val="008A6010"/>
    <w:rsid w:val="008B234A"/>
    <w:rsid w:val="008E502C"/>
    <w:rsid w:val="008E62FF"/>
    <w:rsid w:val="00904A05"/>
    <w:rsid w:val="009107B6"/>
    <w:rsid w:val="009228E5"/>
    <w:rsid w:val="009230F4"/>
    <w:rsid w:val="00924FB0"/>
    <w:rsid w:val="009302BE"/>
    <w:rsid w:val="00931064"/>
    <w:rsid w:val="00974C33"/>
    <w:rsid w:val="0098362A"/>
    <w:rsid w:val="009A27AF"/>
    <w:rsid w:val="009C0411"/>
    <w:rsid w:val="009E03C7"/>
    <w:rsid w:val="009E7FF2"/>
    <w:rsid w:val="00A04D8B"/>
    <w:rsid w:val="00A05B2C"/>
    <w:rsid w:val="00A12B39"/>
    <w:rsid w:val="00A15331"/>
    <w:rsid w:val="00A17018"/>
    <w:rsid w:val="00A4687C"/>
    <w:rsid w:val="00A60F6E"/>
    <w:rsid w:val="00A66894"/>
    <w:rsid w:val="00A82799"/>
    <w:rsid w:val="00A8528B"/>
    <w:rsid w:val="00A8699D"/>
    <w:rsid w:val="00AA6378"/>
    <w:rsid w:val="00AB711D"/>
    <w:rsid w:val="00AF1289"/>
    <w:rsid w:val="00B45B37"/>
    <w:rsid w:val="00B80884"/>
    <w:rsid w:val="00BA3EE6"/>
    <w:rsid w:val="00BC0C8F"/>
    <w:rsid w:val="00BE56F0"/>
    <w:rsid w:val="00C11E65"/>
    <w:rsid w:val="00C216F7"/>
    <w:rsid w:val="00C27C2F"/>
    <w:rsid w:val="00C326A4"/>
    <w:rsid w:val="00C350EE"/>
    <w:rsid w:val="00C4096F"/>
    <w:rsid w:val="00C64FC3"/>
    <w:rsid w:val="00C805EE"/>
    <w:rsid w:val="00C92696"/>
    <w:rsid w:val="00CC63EA"/>
    <w:rsid w:val="00D036A1"/>
    <w:rsid w:val="00D045FF"/>
    <w:rsid w:val="00D215A0"/>
    <w:rsid w:val="00D21B53"/>
    <w:rsid w:val="00D56410"/>
    <w:rsid w:val="00D80170"/>
    <w:rsid w:val="00D84845"/>
    <w:rsid w:val="00DB1C2F"/>
    <w:rsid w:val="00DB3544"/>
    <w:rsid w:val="00DC4D10"/>
    <w:rsid w:val="00DD44C5"/>
    <w:rsid w:val="00DE2121"/>
    <w:rsid w:val="00DE6C1E"/>
    <w:rsid w:val="00DF2FD9"/>
    <w:rsid w:val="00E11C6F"/>
    <w:rsid w:val="00E172FF"/>
    <w:rsid w:val="00E20AF7"/>
    <w:rsid w:val="00E360F4"/>
    <w:rsid w:val="00E66345"/>
    <w:rsid w:val="00E75926"/>
    <w:rsid w:val="00E968D9"/>
    <w:rsid w:val="00EA719E"/>
    <w:rsid w:val="00EB5BF3"/>
    <w:rsid w:val="00EC3823"/>
    <w:rsid w:val="00ED1249"/>
    <w:rsid w:val="00EE4273"/>
    <w:rsid w:val="00EE665C"/>
    <w:rsid w:val="00F14526"/>
    <w:rsid w:val="00F2524B"/>
    <w:rsid w:val="00FC23D5"/>
    <w:rsid w:val="00FC75C1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2021-02-11T12:27:00Z</cp:lastPrinted>
  <dcterms:created xsi:type="dcterms:W3CDTF">2021-03-16T09:06:00Z</dcterms:created>
  <dcterms:modified xsi:type="dcterms:W3CDTF">2021-03-16T09:06:00Z</dcterms:modified>
</cp:coreProperties>
</file>