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 xml:space="preserve">virtually by </w:t>
      </w:r>
      <w:proofErr w:type="spellStart"/>
      <w:r w:rsidR="007434E2">
        <w:rPr>
          <w:rFonts w:ascii="Arial" w:hAnsi="Arial" w:cs="Arial"/>
          <w:b/>
          <w:sz w:val="20"/>
        </w:rPr>
        <w:t>Webex</w:t>
      </w:r>
      <w:proofErr w:type="spellEnd"/>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1F3C5F">
        <w:rPr>
          <w:rFonts w:ascii="Arial" w:hAnsi="Arial" w:cs="Arial"/>
          <w:b/>
          <w:sz w:val="20"/>
        </w:rPr>
        <w:t>4</w:t>
      </w:r>
      <w:r w:rsidR="001F3C5F" w:rsidRPr="001F3C5F">
        <w:rPr>
          <w:rFonts w:ascii="Arial" w:hAnsi="Arial" w:cs="Arial"/>
          <w:b/>
          <w:sz w:val="20"/>
          <w:vertAlign w:val="superscript"/>
        </w:rPr>
        <w:t>th</w:t>
      </w:r>
      <w:r w:rsidR="001F3C5F">
        <w:rPr>
          <w:rFonts w:ascii="Arial" w:hAnsi="Arial" w:cs="Arial"/>
          <w:b/>
          <w:sz w:val="20"/>
        </w:rPr>
        <w:t xml:space="preserve"> August</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766D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766DD" w:rsidRPr="008766DD">
        <w:rPr>
          <w:rFonts w:ascii="Arial" w:hAnsi="Arial" w:cs="Arial"/>
          <w:sz w:val="20"/>
        </w:rPr>
        <w:t>Coun.Mrs.Northwood</w:t>
      </w:r>
    </w:p>
    <w:p w:rsidR="00F70A37" w:rsidRDefault="007D3454" w:rsidP="00F70A37">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F70A37" w:rsidRPr="001A2613">
        <w:rPr>
          <w:rFonts w:ascii="Arial" w:hAnsi="Arial" w:cs="Arial"/>
        </w:rPr>
        <w:t>Coun.Smith</w:t>
      </w:r>
    </w:p>
    <w:p w:rsidR="000B0AE1" w:rsidRDefault="00257470" w:rsidP="00DE09C4">
      <w:pPr>
        <w:pStyle w:val="Heading2"/>
        <w:rPr>
          <w:rFonts w:ascii="Arial" w:hAnsi="Arial" w:cs="Arial"/>
          <w:sz w:val="20"/>
        </w:rPr>
      </w:pPr>
      <w:r w:rsidRPr="00257470">
        <w:rPr>
          <w:rFonts w:ascii="Arial" w:hAnsi="Arial" w:cs="Arial"/>
          <w:sz w:val="20"/>
        </w:rPr>
        <w:t>Coun.Palethorpe</w:t>
      </w:r>
      <w:r w:rsidR="00193FCA">
        <w:rPr>
          <w:rFonts w:ascii="Arial" w:hAnsi="Arial" w:cs="Arial"/>
          <w:sz w:val="20"/>
        </w:rPr>
        <w:tab/>
      </w:r>
      <w:r w:rsidR="00193FCA">
        <w:rPr>
          <w:rFonts w:ascii="Arial" w:hAnsi="Arial" w:cs="Arial"/>
          <w:sz w:val="20"/>
        </w:rPr>
        <w:tab/>
      </w:r>
      <w:r w:rsidR="00193FCA">
        <w:rPr>
          <w:rFonts w:ascii="Arial" w:hAnsi="Arial" w:cs="Arial"/>
          <w:sz w:val="20"/>
        </w:rPr>
        <w:tab/>
      </w:r>
      <w:r w:rsidR="00193FCA" w:rsidRPr="00193FCA">
        <w:rPr>
          <w:rFonts w:ascii="Arial" w:hAnsi="Arial" w:cs="Arial"/>
          <w:sz w:val="20"/>
        </w:rPr>
        <w:t>Coun.Rattlidge</w:t>
      </w:r>
    </w:p>
    <w:p w:rsidR="000549F2" w:rsidRDefault="00DF149D" w:rsidP="00390612">
      <w:pPr>
        <w:rPr>
          <w:rFonts w:ascii="Arial" w:hAnsi="Arial" w:cs="Arial"/>
        </w:rPr>
      </w:pPr>
      <w:r w:rsidRPr="00DE09C4">
        <w:rPr>
          <w:rFonts w:ascii="Arial" w:hAnsi="Arial" w:cs="Arial"/>
        </w:rPr>
        <w:t>Coun.Mrs.Hutchings</w:t>
      </w:r>
      <w:r>
        <w:rPr>
          <w:rFonts w:ascii="Arial" w:hAnsi="Arial" w:cs="Arial"/>
        </w:rPr>
        <w:tab/>
      </w:r>
      <w:r>
        <w:rPr>
          <w:rFonts w:ascii="Arial" w:hAnsi="Arial" w:cs="Arial"/>
        </w:rPr>
        <w:tab/>
      </w:r>
      <w:r>
        <w:rPr>
          <w:rFonts w:ascii="Arial" w:hAnsi="Arial" w:cs="Arial"/>
        </w:rPr>
        <w:tab/>
      </w:r>
      <w:r w:rsidR="00D56724" w:rsidRPr="00474E39">
        <w:rPr>
          <w:rFonts w:ascii="Arial" w:hAnsi="Arial" w:cs="Arial"/>
        </w:rPr>
        <w:t>Coun.Farrow</w:t>
      </w:r>
      <w:r w:rsidR="00D56724">
        <w:rPr>
          <w:rFonts w:ascii="Arial" w:hAnsi="Arial" w:cs="Arial"/>
        </w:rPr>
        <w:tab/>
      </w:r>
      <w:r w:rsidR="00D56724">
        <w:rPr>
          <w:rFonts w:ascii="Arial" w:hAnsi="Arial" w:cs="Arial"/>
        </w:rPr>
        <w:tab/>
      </w:r>
      <w:r w:rsidR="00D56724">
        <w:rPr>
          <w:rFonts w:ascii="Arial" w:hAnsi="Arial" w:cs="Arial"/>
        </w:rPr>
        <w:tab/>
      </w:r>
    </w:p>
    <w:p w:rsidR="00D56724" w:rsidRDefault="000549F2" w:rsidP="00390612">
      <w:pPr>
        <w:rPr>
          <w:rFonts w:ascii="Arial" w:hAnsi="Arial" w:cs="Arial"/>
        </w:rPr>
      </w:pPr>
      <w:r>
        <w:rPr>
          <w:rFonts w:ascii="Arial" w:hAnsi="Arial" w:cs="Arial"/>
        </w:rPr>
        <w:t>Coun.Mrs.Olding</w:t>
      </w:r>
      <w:r w:rsidR="00D56724" w:rsidRPr="00474E39">
        <w:rPr>
          <w:rFonts w:ascii="Arial" w:hAnsi="Arial" w:cs="Arial"/>
        </w:rPr>
        <w:t>(Vice Chairman)</w:t>
      </w:r>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513ED5" w:rsidP="007F2D38">
      <w:pPr>
        <w:rPr>
          <w:rFonts w:ascii="Arial" w:hAnsi="Arial" w:cs="Arial"/>
        </w:rPr>
      </w:pPr>
      <w:r>
        <w:rPr>
          <w:rFonts w:ascii="Arial" w:hAnsi="Arial" w:cs="Arial"/>
        </w:rPr>
        <w:t xml:space="preserve">No </w:t>
      </w:r>
      <w:r w:rsidR="005D0E09">
        <w:rPr>
          <w:rFonts w:ascii="Arial" w:hAnsi="Arial" w:cs="Arial"/>
        </w:rPr>
        <w:t>Member</w:t>
      </w:r>
      <w:r w:rsidR="00404725">
        <w:rPr>
          <w:rFonts w:ascii="Arial" w:hAnsi="Arial" w:cs="Arial"/>
        </w:rPr>
        <w:t>s</w:t>
      </w:r>
      <w:r w:rsidR="005D0E09">
        <w:rPr>
          <w:rFonts w:ascii="Arial" w:hAnsi="Arial" w:cs="Arial"/>
        </w:rPr>
        <w:t xml:space="preserve"> of the public</w:t>
      </w:r>
    </w:p>
    <w:p w:rsidR="007A32D9" w:rsidRDefault="007A32D9" w:rsidP="007F2D38">
      <w:pPr>
        <w:rPr>
          <w:rFonts w:ascii="Arial" w:hAnsi="Arial" w:cs="Arial"/>
        </w:rPr>
      </w:pPr>
    </w:p>
    <w:p w:rsidR="00EB384C" w:rsidRDefault="00703C43" w:rsidP="00EB384C">
      <w:pPr>
        <w:rPr>
          <w:rFonts w:ascii="Arial" w:hAnsi="Arial" w:cs="Arial"/>
        </w:rPr>
      </w:pPr>
      <w:r>
        <w:rPr>
          <w:rFonts w:ascii="Arial" w:hAnsi="Arial" w:cs="Arial"/>
        </w:rPr>
        <w:t>30</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A94243">
        <w:rPr>
          <w:rFonts w:ascii="Arial" w:hAnsi="Arial" w:cs="Arial"/>
        </w:rPr>
        <w:t>– No a</w:t>
      </w:r>
      <w:r w:rsidR="00D56724">
        <w:rPr>
          <w:rFonts w:ascii="Arial" w:hAnsi="Arial" w:cs="Arial"/>
        </w:rPr>
        <w:t>pologies</w:t>
      </w:r>
    </w:p>
    <w:p w:rsidR="00A123ED" w:rsidRDefault="00A123ED" w:rsidP="000B0AE1">
      <w:pPr>
        <w:rPr>
          <w:rFonts w:ascii="Arial" w:hAnsi="Arial" w:cs="Arial"/>
        </w:rPr>
      </w:pPr>
    </w:p>
    <w:p w:rsidR="000B1CB1" w:rsidRPr="00850BA4" w:rsidRDefault="00703C43" w:rsidP="000B1CB1">
      <w:pPr>
        <w:pStyle w:val="Heading2"/>
        <w:rPr>
          <w:rFonts w:ascii="Arial" w:hAnsi="Arial" w:cs="Arial"/>
          <w:sz w:val="20"/>
        </w:rPr>
      </w:pPr>
      <w:r>
        <w:rPr>
          <w:rFonts w:ascii="Arial" w:hAnsi="Arial" w:cs="Arial"/>
          <w:sz w:val="20"/>
        </w:rPr>
        <w:t>31</w:t>
      </w:r>
      <w:r w:rsidR="00F616C7">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703C43" w:rsidP="004B6859">
      <w:pPr>
        <w:rPr>
          <w:rFonts w:ascii="Arial" w:hAnsi="Arial" w:cs="Arial"/>
        </w:rPr>
      </w:pPr>
      <w:r>
        <w:rPr>
          <w:rFonts w:ascii="Arial" w:hAnsi="Arial" w:cs="Arial"/>
        </w:rPr>
        <w:t>32</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F07ED6">
        <w:rPr>
          <w:rFonts w:ascii="Arial" w:hAnsi="Arial" w:cs="Arial"/>
        </w:rPr>
        <w:t>7</w:t>
      </w:r>
      <w:r w:rsidR="00F07ED6" w:rsidRPr="00F07ED6">
        <w:rPr>
          <w:rFonts w:ascii="Arial" w:hAnsi="Arial" w:cs="Arial"/>
          <w:vertAlign w:val="superscript"/>
        </w:rPr>
        <w:t>th</w:t>
      </w:r>
      <w:r w:rsidR="00F07ED6">
        <w:rPr>
          <w:rFonts w:ascii="Arial" w:hAnsi="Arial" w:cs="Arial"/>
        </w:rPr>
        <w:t xml:space="preserve"> July</w:t>
      </w:r>
      <w:r w:rsidR="00BE2BB1">
        <w:rPr>
          <w:rFonts w:ascii="Arial" w:hAnsi="Arial" w:cs="Arial"/>
        </w:rPr>
        <w:t xml:space="preserve"> 2020</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F616C7" w:rsidRDefault="00703C43" w:rsidP="00F616C7">
      <w:pPr>
        <w:rPr>
          <w:rFonts w:ascii="Arial" w:hAnsi="Arial" w:cs="Arial"/>
          <w:bCs/>
        </w:rPr>
      </w:pPr>
      <w:r>
        <w:rPr>
          <w:rFonts w:ascii="Arial" w:hAnsi="Arial" w:cs="Arial"/>
          <w:bCs/>
        </w:rPr>
        <w:t>33</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F07ED6">
        <w:rPr>
          <w:rFonts w:ascii="Arial" w:hAnsi="Arial" w:cs="Arial"/>
          <w:bCs/>
        </w:rPr>
        <w:t xml:space="preserve">– No comments </w:t>
      </w:r>
    </w:p>
    <w:p w:rsidR="00C95AFB" w:rsidRDefault="00C95AFB" w:rsidP="00F616C7">
      <w:pPr>
        <w:rPr>
          <w:rFonts w:ascii="Arial" w:hAnsi="Arial" w:cs="Arial"/>
          <w:bCs/>
        </w:rPr>
      </w:pPr>
    </w:p>
    <w:p w:rsidR="00663897" w:rsidRPr="005F3881" w:rsidRDefault="00703C43" w:rsidP="006B38C4">
      <w:pPr>
        <w:rPr>
          <w:rFonts w:ascii="Arial" w:hAnsi="Arial" w:cs="Arial"/>
        </w:rPr>
      </w:pPr>
      <w:r>
        <w:rPr>
          <w:rFonts w:ascii="Arial" w:hAnsi="Arial" w:cs="Arial"/>
        </w:rPr>
        <w:t>34</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663897" w:rsidRPr="005F3881" w:rsidRDefault="00663897" w:rsidP="00663897">
      <w:pPr>
        <w:pStyle w:val="Heading2"/>
        <w:rPr>
          <w:rFonts w:ascii="Arial" w:hAnsi="Arial" w:cs="Arial"/>
          <w:b/>
          <w:sz w:val="20"/>
        </w:rPr>
      </w:pPr>
    </w:p>
    <w:p w:rsidR="00EC2773" w:rsidRDefault="008A24C6" w:rsidP="00F07ED6">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w:t>
      </w:r>
      <w:r w:rsidR="00513ED5">
        <w:rPr>
          <w:rFonts w:ascii="Arial" w:hAnsi="Arial" w:cs="Arial"/>
        </w:rPr>
        <w:t>A complaint has been received by email regarding the Grass Cutting Contractor, not wearing appropriate PPE whilst cutting the Highway Verges. The Chairman has been in contact with the contractor and this is in hand and will be discussed further at the Amenities meeting on Tuesday 11</w:t>
      </w:r>
      <w:r w:rsidR="00513ED5" w:rsidRPr="00513ED5">
        <w:rPr>
          <w:rFonts w:ascii="Arial" w:hAnsi="Arial" w:cs="Arial"/>
          <w:vertAlign w:val="superscript"/>
        </w:rPr>
        <w:t>th</w:t>
      </w:r>
      <w:r w:rsidR="00513ED5">
        <w:rPr>
          <w:rFonts w:ascii="Arial" w:hAnsi="Arial" w:cs="Arial"/>
        </w:rPr>
        <w:t xml:space="preserve"> August 2020.</w:t>
      </w:r>
    </w:p>
    <w:p w:rsidR="00F07ED6" w:rsidRDefault="00F07ED6" w:rsidP="00F07ED6">
      <w:pPr>
        <w:shd w:val="clear" w:color="auto" w:fill="FFFFFF"/>
        <w:rPr>
          <w:rFonts w:ascii="Arial" w:hAnsi="Arial" w:cs="Arial"/>
        </w:rPr>
      </w:pPr>
      <w:r>
        <w:rPr>
          <w:rFonts w:ascii="Arial" w:hAnsi="Arial" w:cs="Arial"/>
        </w:rPr>
        <w:t>b)</w:t>
      </w:r>
      <w:r w:rsidR="00513ED5">
        <w:rPr>
          <w:rFonts w:ascii="Arial" w:hAnsi="Arial" w:cs="Arial"/>
        </w:rPr>
        <w:t xml:space="preserve"> An email has been received by a resident regarding the responsibilities over the roundabout in Bowden Road. The residents do not wish to take over the responsibility of this piece of land which belongs to DCC but is ma</w:t>
      </w:r>
      <w:r w:rsidR="00975EED">
        <w:rPr>
          <w:rFonts w:ascii="Arial" w:hAnsi="Arial" w:cs="Arial"/>
        </w:rPr>
        <w:t>intained</w:t>
      </w:r>
      <w:r w:rsidR="00513ED5">
        <w:rPr>
          <w:rFonts w:ascii="Arial" w:hAnsi="Arial" w:cs="Arial"/>
        </w:rPr>
        <w:t xml:space="preserve"> by the Parish Council. This will be discussed in more detail at the Amenities meeting on Tuesday 11</w:t>
      </w:r>
      <w:r w:rsidR="00513ED5" w:rsidRPr="00513ED5">
        <w:rPr>
          <w:rFonts w:ascii="Arial" w:hAnsi="Arial" w:cs="Arial"/>
          <w:vertAlign w:val="superscript"/>
        </w:rPr>
        <w:t>th</w:t>
      </w:r>
      <w:r w:rsidR="00513ED5">
        <w:rPr>
          <w:rFonts w:ascii="Arial" w:hAnsi="Arial" w:cs="Arial"/>
        </w:rPr>
        <w:t xml:space="preserve"> August 2020.</w:t>
      </w:r>
    </w:p>
    <w:p w:rsidR="00D52B6B" w:rsidRDefault="00F07ED6" w:rsidP="00404725">
      <w:pPr>
        <w:shd w:val="clear" w:color="auto" w:fill="FFFFFF"/>
        <w:rPr>
          <w:rFonts w:ascii="Arial" w:hAnsi="Arial" w:cs="Arial"/>
        </w:rPr>
      </w:pPr>
      <w:r>
        <w:rPr>
          <w:rFonts w:ascii="Arial" w:hAnsi="Arial" w:cs="Arial"/>
        </w:rPr>
        <w:t>c)</w:t>
      </w:r>
      <w:r w:rsidR="003720C4">
        <w:rPr>
          <w:rFonts w:ascii="Arial" w:hAnsi="Arial" w:cs="Arial"/>
        </w:rPr>
        <w:t xml:space="preserve"> A letter has been received from the Chairman of Ipplepen Bowling Club, asking if the Parish Council could ensure that the Ipplepen Bowling Club sign could remain in position, which is on the entrance of the Access Road off Silver Street. </w:t>
      </w:r>
      <w:r w:rsidR="003720C4">
        <w:rPr>
          <w:rFonts w:ascii="Arial" w:hAnsi="Arial" w:cs="Arial"/>
          <w:b/>
        </w:rPr>
        <w:t xml:space="preserve">Action – </w:t>
      </w:r>
      <w:r w:rsidR="003720C4">
        <w:rPr>
          <w:rFonts w:ascii="Arial" w:hAnsi="Arial" w:cs="Arial"/>
        </w:rPr>
        <w:t>Clerk to reply to inform the Chairman of Ipplepen Bowling Club that the land</w:t>
      </w:r>
      <w:r w:rsidR="001F182B">
        <w:rPr>
          <w:rFonts w:ascii="Arial" w:hAnsi="Arial" w:cs="Arial"/>
        </w:rPr>
        <w:t xml:space="preserve"> where the sign is currently positioned</w:t>
      </w:r>
      <w:r w:rsidR="003720C4">
        <w:rPr>
          <w:rFonts w:ascii="Arial" w:hAnsi="Arial" w:cs="Arial"/>
        </w:rPr>
        <w:t xml:space="preserve"> </w:t>
      </w:r>
      <w:r w:rsidR="001F182B">
        <w:rPr>
          <w:rFonts w:ascii="Arial" w:hAnsi="Arial" w:cs="Arial"/>
        </w:rPr>
        <w:t>is owned by the Village Hall.</w:t>
      </w:r>
    </w:p>
    <w:p w:rsidR="001F182B" w:rsidRDefault="001F182B" w:rsidP="00404725">
      <w:pPr>
        <w:shd w:val="clear" w:color="auto" w:fill="FFFFFF"/>
        <w:rPr>
          <w:rFonts w:ascii="Arial" w:hAnsi="Arial" w:cs="Arial"/>
        </w:rPr>
      </w:pPr>
    </w:p>
    <w:p w:rsidR="001F182B" w:rsidRDefault="001F182B" w:rsidP="00663897">
      <w:pPr>
        <w:rPr>
          <w:rFonts w:ascii="Arial" w:hAnsi="Arial" w:cs="Arial"/>
          <w:bCs/>
        </w:rPr>
      </w:pPr>
      <w:r>
        <w:rPr>
          <w:rFonts w:ascii="Arial" w:hAnsi="Arial" w:cs="Arial"/>
          <w:bCs/>
        </w:rPr>
        <w:t xml:space="preserve">MCMC - </w:t>
      </w:r>
      <w:proofErr w:type="spellStart"/>
      <w:r>
        <w:rPr>
          <w:rFonts w:ascii="Arial" w:hAnsi="Arial" w:cs="Arial"/>
          <w:bCs/>
        </w:rPr>
        <w:t>Coun.Mrs.Olding</w:t>
      </w:r>
      <w:proofErr w:type="spellEnd"/>
      <w:r>
        <w:rPr>
          <w:rFonts w:ascii="Arial" w:hAnsi="Arial" w:cs="Arial"/>
          <w:bCs/>
        </w:rPr>
        <w:t xml:space="preserve"> notified the Parish Council that Ipplepen Primary School have requested that the Mill Centre is cleaned more regularly from September 2020, from three evenings to 5 evenings per week. This may incur a rent increase to cover the cost of the extra cleaning.</w:t>
      </w:r>
    </w:p>
    <w:p w:rsidR="001F182B" w:rsidRDefault="001F182B" w:rsidP="00663897">
      <w:pPr>
        <w:rPr>
          <w:rFonts w:ascii="Arial" w:hAnsi="Arial" w:cs="Arial"/>
          <w:bCs/>
        </w:rPr>
      </w:pPr>
    </w:p>
    <w:p w:rsidR="001F182B" w:rsidRDefault="001F182B" w:rsidP="00663897">
      <w:pPr>
        <w:rPr>
          <w:rFonts w:ascii="Arial" w:hAnsi="Arial" w:cs="Arial"/>
          <w:bCs/>
        </w:rPr>
      </w:pPr>
      <w:r>
        <w:rPr>
          <w:rFonts w:ascii="Arial" w:hAnsi="Arial" w:cs="Arial"/>
          <w:bCs/>
        </w:rPr>
        <w:t xml:space="preserve">Village Hall Committee – </w:t>
      </w:r>
      <w:proofErr w:type="spellStart"/>
      <w:r>
        <w:rPr>
          <w:rFonts w:ascii="Arial" w:hAnsi="Arial" w:cs="Arial"/>
          <w:bCs/>
        </w:rPr>
        <w:t>Coun.Mrs.Calland</w:t>
      </w:r>
      <w:proofErr w:type="spellEnd"/>
      <w:r>
        <w:rPr>
          <w:rFonts w:ascii="Arial" w:hAnsi="Arial" w:cs="Arial"/>
          <w:bCs/>
        </w:rPr>
        <w:t xml:space="preserve"> attended the Village Hall meeting and reported that the Village Hall will be opening very gradually for the various organisations.</w:t>
      </w:r>
    </w:p>
    <w:p w:rsidR="001F182B" w:rsidRDefault="001F182B" w:rsidP="00663897">
      <w:pPr>
        <w:rPr>
          <w:rFonts w:ascii="Arial" w:hAnsi="Arial" w:cs="Arial"/>
          <w:bCs/>
        </w:rPr>
      </w:pPr>
      <w:proofErr w:type="spellStart"/>
      <w:r>
        <w:rPr>
          <w:rFonts w:ascii="Arial" w:hAnsi="Arial" w:cs="Arial"/>
          <w:bCs/>
        </w:rPr>
        <w:t>Coun.Mrs.Northwood</w:t>
      </w:r>
      <w:proofErr w:type="spellEnd"/>
      <w:r>
        <w:rPr>
          <w:rFonts w:ascii="Arial" w:hAnsi="Arial" w:cs="Arial"/>
          <w:bCs/>
        </w:rPr>
        <w:t xml:space="preserve"> asked if the car park at the Village Hall could be open as park users are having to park around Court Gate Close and Luscombe Close. </w:t>
      </w:r>
      <w:proofErr w:type="spellStart"/>
      <w:r>
        <w:rPr>
          <w:rFonts w:ascii="Arial" w:hAnsi="Arial" w:cs="Arial"/>
          <w:bCs/>
        </w:rPr>
        <w:t>Coun.Mrs.Calland</w:t>
      </w:r>
      <w:proofErr w:type="spellEnd"/>
      <w:r>
        <w:rPr>
          <w:rFonts w:ascii="Arial" w:hAnsi="Arial" w:cs="Arial"/>
          <w:bCs/>
        </w:rPr>
        <w:t xml:space="preserve"> said she would pass it onto the Village Hall Committee.</w:t>
      </w:r>
    </w:p>
    <w:p w:rsidR="001F182B" w:rsidRDefault="001F182B" w:rsidP="00663897">
      <w:pPr>
        <w:rPr>
          <w:rFonts w:ascii="Arial" w:hAnsi="Arial" w:cs="Arial"/>
          <w:bCs/>
        </w:rPr>
      </w:pPr>
    </w:p>
    <w:p w:rsidR="007A0862" w:rsidRDefault="00703C43" w:rsidP="000E37A2">
      <w:pPr>
        <w:rPr>
          <w:rFonts w:ascii="Arial" w:hAnsi="Arial" w:cs="Arial"/>
        </w:rPr>
      </w:pPr>
      <w:r>
        <w:rPr>
          <w:rFonts w:ascii="Arial" w:hAnsi="Arial" w:cs="Arial"/>
        </w:rPr>
        <w:t>35</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09522B" w:rsidRDefault="0009522B" w:rsidP="007A0862">
      <w:pPr>
        <w:rPr>
          <w:rFonts w:ascii="Arial" w:hAnsi="Arial" w:cs="Arial"/>
          <w:b/>
          <w:u w:val="single"/>
        </w:rPr>
      </w:pPr>
    </w:p>
    <w:p w:rsidR="007A0862" w:rsidRDefault="007A0862" w:rsidP="007A0862">
      <w:pPr>
        <w:rPr>
          <w:rFonts w:ascii="Arial" w:hAnsi="Arial" w:cs="Arial"/>
          <w:b/>
          <w:u w:val="single"/>
        </w:rPr>
      </w:pPr>
      <w:bookmarkStart w:id="0" w:name="_GoBack"/>
      <w:bookmarkEnd w:id="0"/>
      <w:r w:rsidRPr="007A0862">
        <w:rPr>
          <w:rFonts w:ascii="Arial" w:hAnsi="Arial" w:cs="Arial"/>
          <w:b/>
          <w:u w:val="single"/>
        </w:rPr>
        <w:lastRenderedPageBreak/>
        <w:t>County Matters</w:t>
      </w:r>
    </w:p>
    <w:p w:rsidR="00CF1BCB" w:rsidRDefault="00CF1BCB" w:rsidP="007A0862">
      <w:pPr>
        <w:rPr>
          <w:rFonts w:ascii="Arial" w:hAnsi="Arial" w:cs="Arial"/>
          <w:b/>
          <w:u w:val="single"/>
        </w:rPr>
      </w:pP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 xml:space="preserve">As more and more town centre shops start to re-open, Devon County Council is making pay-by-phone on-street parking as convenient as possible to help shoppers and commuters stay safe.   Cashless parking is already offered at Devon’s on-street parking meters, but the pay-by-phone service will switch to </w:t>
      </w:r>
      <w:proofErr w:type="spellStart"/>
      <w:r w:rsidRPr="006F720F">
        <w:rPr>
          <w:rFonts w:ascii="Arial" w:hAnsi="Arial" w:cs="Arial"/>
          <w:sz w:val="20"/>
          <w:szCs w:val="20"/>
        </w:rPr>
        <w:t>RingGo</w:t>
      </w:r>
      <w:proofErr w:type="spellEnd"/>
      <w:r w:rsidRPr="006F720F">
        <w:rPr>
          <w:rFonts w:ascii="Arial" w:hAnsi="Arial" w:cs="Arial"/>
          <w:sz w:val="20"/>
          <w:szCs w:val="20"/>
        </w:rPr>
        <w:t xml:space="preserve"> from next month (August). The new service will mean that users no longer need to pay a convenience charge and it is hoped that more will opt to use this easy way of paying.</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Paying by phone can help support measures to limit the spread of COVID-19, and to encourage cashless payment, Devon County Council is covering the service charge, so customers will pay the same parking fee as if they were using change to pay at the machine. Customers will only pay additional costs if they choose optional paid-for services such as text reminders.</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 xml:space="preserve">It will also mean that all of the parking meters operated by Devon County Council, all of Devon’s district councils and Torbay Council will all be using the </w:t>
      </w:r>
      <w:proofErr w:type="spellStart"/>
      <w:r w:rsidRPr="006F720F">
        <w:rPr>
          <w:rFonts w:ascii="Arial" w:hAnsi="Arial" w:cs="Arial"/>
          <w:sz w:val="20"/>
          <w:szCs w:val="20"/>
        </w:rPr>
        <w:t>RingGo</w:t>
      </w:r>
      <w:proofErr w:type="spellEnd"/>
      <w:r w:rsidRPr="006F720F">
        <w:rPr>
          <w:rFonts w:ascii="Arial" w:hAnsi="Arial" w:cs="Arial"/>
          <w:sz w:val="20"/>
          <w:szCs w:val="20"/>
        </w:rPr>
        <w:t xml:space="preserve"> system from next month.</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 xml:space="preserve">To register to use </w:t>
      </w:r>
      <w:proofErr w:type="spellStart"/>
      <w:r w:rsidRPr="006F720F">
        <w:rPr>
          <w:rFonts w:ascii="Arial" w:hAnsi="Arial" w:cs="Arial"/>
          <w:sz w:val="20"/>
          <w:szCs w:val="20"/>
        </w:rPr>
        <w:t>RingGo</w:t>
      </w:r>
      <w:proofErr w:type="spellEnd"/>
      <w:r w:rsidRPr="006F720F">
        <w:rPr>
          <w:rFonts w:ascii="Arial" w:hAnsi="Arial" w:cs="Arial"/>
          <w:sz w:val="20"/>
          <w:szCs w:val="20"/>
        </w:rPr>
        <w:t>, either call the standard rate number displayed on the parking meters or visit www.myringgo.co.uk. Vehicle and payment details are required for initial registration.</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From last Monday, 27</w:t>
      </w:r>
      <w:r w:rsidRPr="006F720F">
        <w:rPr>
          <w:rFonts w:ascii="Arial" w:hAnsi="Arial" w:cs="Arial"/>
          <w:sz w:val="20"/>
          <w:szCs w:val="20"/>
          <w:vertAlign w:val="superscript"/>
        </w:rPr>
        <w:t>th</w:t>
      </w:r>
      <w:r w:rsidRPr="006F720F">
        <w:rPr>
          <w:rFonts w:ascii="Arial" w:hAnsi="Arial" w:cs="Arial"/>
          <w:sz w:val="20"/>
          <w:szCs w:val="20"/>
        </w:rPr>
        <w:t xml:space="preserve"> July, users of the Brunel Road Recycling Centre in Newton Abbot (The Tip) will be asked to show that they live in the Devon County Council area to help reduce queues.   Users of the site will be asked to show proof of address, like a driving licence, council tax bill or utility bill, to a member of the gate staff before entry.</w:t>
      </w:r>
      <w:r>
        <w:rPr>
          <w:rFonts w:ascii="Arial" w:hAnsi="Arial" w:cs="Arial"/>
          <w:sz w:val="20"/>
          <w:szCs w:val="20"/>
        </w:rPr>
        <w:t xml:space="preserve"> </w:t>
      </w:r>
      <w:r w:rsidRPr="006F720F">
        <w:rPr>
          <w:rFonts w:ascii="Arial" w:hAnsi="Arial" w:cs="Arial"/>
          <w:sz w:val="20"/>
          <w:szCs w:val="20"/>
        </w:rPr>
        <w:t>This is to ensure that residents who live outside the Devon County Council area do not use the site and contribute to capacity and queuing problems.</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 xml:space="preserve">Devon’s Public Health team has issued a warning to residents and visitors to be ‘tick aware’ as the first UK-acquired case </w:t>
      </w:r>
      <w:proofErr w:type="spellStart"/>
      <w:r w:rsidRPr="006F720F">
        <w:rPr>
          <w:rFonts w:ascii="Arial" w:hAnsi="Arial" w:cs="Arial"/>
          <w:sz w:val="20"/>
          <w:szCs w:val="20"/>
        </w:rPr>
        <w:t>babesiosis</w:t>
      </w:r>
      <w:proofErr w:type="spellEnd"/>
      <w:r w:rsidRPr="006F720F">
        <w:rPr>
          <w:rFonts w:ascii="Arial" w:hAnsi="Arial" w:cs="Arial"/>
          <w:sz w:val="20"/>
          <w:szCs w:val="20"/>
        </w:rPr>
        <w:t xml:space="preserve"> is identified in Devon.   </w:t>
      </w:r>
      <w:proofErr w:type="spellStart"/>
      <w:r w:rsidRPr="006F720F">
        <w:rPr>
          <w:rFonts w:ascii="Arial" w:hAnsi="Arial" w:cs="Arial"/>
          <w:sz w:val="20"/>
          <w:szCs w:val="20"/>
        </w:rPr>
        <w:t>Babesiosis</w:t>
      </w:r>
      <w:proofErr w:type="spellEnd"/>
      <w:r w:rsidRPr="006F720F">
        <w:rPr>
          <w:rFonts w:ascii="Arial" w:hAnsi="Arial" w:cs="Arial"/>
          <w:sz w:val="20"/>
          <w:szCs w:val="20"/>
        </w:rPr>
        <w:t xml:space="preserve"> is a rare infection caused by a tiny parasite which infects red blood cells and is spread by the bite of an infected tick. It is diagnosed by examining blood samples under a microscope.   Most people will have either no or mild symptoms of infection, but people with weakened immune systems can become very poorly and present with flu-like symptoms such as fever, chills, muscle ache, fatigue, and jaundice.   Fewer than 10 cases of </w:t>
      </w:r>
      <w:proofErr w:type="spellStart"/>
      <w:r w:rsidRPr="006F720F">
        <w:rPr>
          <w:rFonts w:ascii="Arial" w:hAnsi="Arial" w:cs="Arial"/>
          <w:sz w:val="20"/>
          <w:szCs w:val="20"/>
        </w:rPr>
        <w:t>babesiosis</w:t>
      </w:r>
      <w:proofErr w:type="spellEnd"/>
      <w:r w:rsidRPr="006F720F">
        <w:rPr>
          <w:rFonts w:ascii="Arial" w:hAnsi="Arial" w:cs="Arial"/>
          <w:sz w:val="20"/>
          <w:szCs w:val="20"/>
        </w:rPr>
        <w:t xml:space="preserve"> have been diagnosed in the UK to date.</w:t>
      </w:r>
      <w:r>
        <w:rPr>
          <w:rFonts w:ascii="Arial" w:hAnsi="Arial" w:cs="Arial"/>
          <w:sz w:val="20"/>
          <w:szCs w:val="20"/>
        </w:rPr>
        <w:t xml:space="preserve"> </w:t>
      </w:r>
      <w:r w:rsidRPr="006F720F">
        <w:rPr>
          <w:rFonts w:ascii="Arial" w:hAnsi="Arial" w:cs="Arial"/>
          <w:sz w:val="20"/>
          <w:szCs w:val="20"/>
        </w:rPr>
        <w:t>Lyme disease remains the most common tick-borne infection in England.   Ticks are most active between spring and autumn, so it is sensible to take some precautions to avoid being bitten when enjoying the outdoors.   Seek medical advice if you start to feel unwell after a tick bite.   Ticks are small, spider like creatures that feed on the blood of animals, including people. They can vary in size, from as small as a tiny freckle to a similar size to a baked bean.</w:t>
      </w:r>
    </w:p>
    <w:p w:rsidR="006F720F" w:rsidRDefault="006F720F" w:rsidP="006F720F">
      <w:pPr>
        <w:pStyle w:val="PlainText"/>
        <w:rPr>
          <w:rFonts w:ascii="Arial" w:hAnsi="Arial" w:cs="Arial"/>
          <w:sz w:val="20"/>
          <w:szCs w:val="20"/>
        </w:rPr>
      </w:pP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Finally, I want to say thank you again to all the amazing NHS workers, the Social Care staff, the Council bin men &amp; sweepers, those behind the scenes keeping everything going, the teachers, the shop workers, the delivery drivers and those providing vital services - thank for all you have done!</w:t>
      </w:r>
    </w:p>
    <w:p w:rsidR="006F720F" w:rsidRPr="006F720F" w:rsidRDefault="006F720F" w:rsidP="006F720F">
      <w:pPr>
        <w:pStyle w:val="PlainText"/>
        <w:rPr>
          <w:rFonts w:ascii="Arial" w:hAnsi="Arial" w:cs="Arial"/>
          <w:sz w:val="20"/>
          <w:szCs w:val="20"/>
        </w:rPr>
      </w:pP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Alistair Dewhirst</w:t>
      </w:r>
    </w:p>
    <w:p w:rsidR="006F720F" w:rsidRPr="006F720F" w:rsidRDefault="007A1149" w:rsidP="006F720F">
      <w:pPr>
        <w:rPr>
          <w:rFonts w:ascii="Arial" w:hAnsi="Arial" w:cs="Arial"/>
          <w:b/>
          <w:u w:val="single"/>
        </w:rPr>
      </w:pPr>
      <w:hyperlink r:id="rId9" w:history="1">
        <w:r w:rsidR="006F720F" w:rsidRPr="006F720F">
          <w:rPr>
            <w:rStyle w:val="Hyperlink"/>
            <w:rFonts w:ascii="Arial" w:hAnsi="Arial" w:cs="Arial"/>
          </w:rPr>
          <w:t>alistair.dewhirst@devon.gov.uk</w:t>
        </w:r>
      </w:hyperlink>
    </w:p>
    <w:p w:rsidR="007C0988" w:rsidRPr="007C0988" w:rsidRDefault="007C0988" w:rsidP="007C0988">
      <w:pPr>
        <w:pStyle w:val="PlainText"/>
        <w:rPr>
          <w:rFonts w:ascii="Arial" w:hAnsi="Arial" w:cs="Arial"/>
          <w:sz w:val="20"/>
          <w:szCs w:val="20"/>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Over recent weeks Teignbridge, East Devon, Exeter and Mid Devon Councils have been considering whether to begin the next round of consultation on the Greater Exeter Strategic Plan.   The plan, known as the GESP, includes development options and draft planning policies designed to tackle major planning issues such as climate change, meeting the need for new homes, jobs and infrastructure, transport and wildlife protection.</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Although Teignbridge’s Executive decided on 7</w:t>
      </w:r>
      <w:r w:rsidRPr="006F720F">
        <w:rPr>
          <w:rFonts w:ascii="Arial" w:hAnsi="Arial" w:cs="Arial"/>
          <w:sz w:val="20"/>
          <w:szCs w:val="20"/>
          <w:vertAlign w:val="superscript"/>
        </w:rPr>
        <w:t>th</w:t>
      </w:r>
      <w:r w:rsidRPr="006F720F">
        <w:rPr>
          <w:rFonts w:ascii="Arial" w:hAnsi="Arial" w:cs="Arial"/>
          <w:sz w:val="20"/>
          <w:szCs w:val="20"/>
        </w:rPr>
        <w:t xml:space="preserve"> July to support consultation on the plan, a subsequent decision by East Devon to recommend withdrawing from GESP has led it to being put on hold.</w:t>
      </w:r>
      <w:r>
        <w:rPr>
          <w:rFonts w:ascii="Arial" w:hAnsi="Arial" w:cs="Arial"/>
          <w:sz w:val="20"/>
          <w:szCs w:val="20"/>
        </w:rPr>
        <w:t xml:space="preserve"> </w:t>
      </w:r>
      <w:r w:rsidRPr="006F720F">
        <w:rPr>
          <w:rFonts w:ascii="Arial" w:hAnsi="Arial" w:cs="Arial"/>
          <w:sz w:val="20"/>
          <w:szCs w:val="20"/>
        </w:rPr>
        <w:t>We need to take stock of the current situation and pause to consider the implications of East Devon’s full council decision when it is made.</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Depending on this outcome, Members will consider what options are available to them, that best meet the needs of all our residents and meet our statutory obligations. We will review all the options available to understand the benefits and drawbacks so that we can make a sensible, informed, and pragmatic decision.</w:t>
      </w:r>
      <w:r>
        <w:rPr>
          <w:rFonts w:ascii="Arial" w:hAnsi="Arial" w:cs="Arial"/>
          <w:sz w:val="20"/>
          <w:szCs w:val="20"/>
        </w:rPr>
        <w:t xml:space="preserve"> </w:t>
      </w:r>
      <w:r w:rsidRPr="006F720F">
        <w:rPr>
          <w:rFonts w:ascii="Arial" w:hAnsi="Arial" w:cs="Arial"/>
          <w:sz w:val="20"/>
          <w:szCs w:val="20"/>
        </w:rPr>
        <w:t>In the meantime, we will continue to work with our neighbouring district council partners to plan and deliver societal and economic benefits for all our residents, such as affordable housing and infrastructure.</w:t>
      </w:r>
    </w:p>
    <w:p w:rsidR="006F720F" w:rsidRPr="006F720F" w:rsidRDefault="006F720F" w:rsidP="006F720F">
      <w:pPr>
        <w:pStyle w:val="PlainText"/>
        <w:rPr>
          <w:rFonts w:ascii="Arial" w:hAnsi="Arial" w:cs="Arial"/>
          <w:b/>
          <w:bCs/>
          <w:sz w:val="20"/>
          <w:szCs w:val="20"/>
        </w:rPr>
      </w:pPr>
      <w:r w:rsidRPr="006F720F">
        <w:rPr>
          <w:rFonts w:ascii="Arial" w:hAnsi="Arial" w:cs="Arial"/>
          <w:b/>
          <w:bCs/>
          <w:sz w:val="20"/>
          <w:szCs w:val="20"/>
        </w:rPr>
        <w:t>Irrespective of the decision on the best way of planning the future, Teignbridge will still need to meet the government’s assessment for the district which currently requires it to build 760 homes per year.</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lastRenderedPageBreak/>
        <w:t>Following the Executive decision in Autumn 2019 to revise Policy S7 to reflect the UK’s 2050 net-zero emissions target, TDC took the opportunity to collaborate with the Centre for Energy and Environment at the University of Exeter to refresh the Carbon Calculator used to demonstrate compliance with Policy S7 from the Council’s adopted local plan.</w:t>
      </w:r>
      <w:r>
        <w:rPr>
          <w:rFonts w:ascii="Arial" w:hAnsi="Arial" w:cs="Arial"/>
          <w:sz w:val="20"/>
          <w:szCs w:val="20"/>
        </w:rPr>
        <w:t xml:space="preserve"> </w:t>
      </w:r>
      <w:r w:rsidRPr="006F720F">
        <w:rPr>
          <w:rFonts w:ascii="Arial" w:hAnsi="Arial" w:cs="Arial"/>
          <w:sz w:val="20"/>
          <w:szCs w:val="20"/>
        </w:rPr>
        <w:t>It was recognised that the previous carbon calculator had limited ability to deliver on the heightened ambition to decarbonise the district.   Accordingly, the new carbon calculator has been redesigned to require a step-change reduction in emissions from proposed developments.</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The new carbon calculator requires all developments, including both commercial and residential developments, to achieve a 48% reduction in emissions relative to the 2006 building regulations, in alignment with Policy S7.   When compared with current building regulations, this represents a 26% reduction in emissions for dwellings and a 24% reduction in emissions for commercial buildings.</w:t>
      </w:r>
    </w:p>
    <w:p w:rsidR="006F720F" w:rsidRPr="006F720F" w:rsidRDefault="006F720F" w:rsidP="006F720F">
      <w:pPr>
        <w:pStyle w:val="PlainText"/>
        <w:rPr>
          <w:rFonts w:ascii="Arial" w:hAnsi="Arial" w:cs="Arial"/>
          <w:sz w:val="20"/>
          <w:szCs w:val="20"/>
        </w:rPr>
      </w:pPr>
      <w:r w:rsidRPr="006F720F">
        <w:rPr>
          <w:rFonts w:ascii="Arial" w:hAnsi="Arial" w:cs="Arial"/>
          <w:sz w:val="20"/>
          <w:szCs w:val="20"/>
        </w:rPr>
        <w:t>The new Carbon Calculator will apply to all major planning applications submitted on or after 8th October 2019. The council will work with developers to promote a fabric first approach to deliver embedded and long-term reductions in carbon emissions.   The council will also work to promote the use of renewable energy to prevent or offset consumption from fossil fuel sources.   For more information, visit the Guidance section on the Council website.</w:t>
      </w:r>
    </w:p>
    <w:p w:rsidR="006F720F" w:rsidRDefault="006F720F" w:rsidP="007A0862">
      <w:pPr>
        <w:rPr>
          <w:rFonts w:ascii="Arial" w:hAnsi="Arial" w:cs="Arial"/>
          <w:b/>
          <w:u w:val="single"/>
        </w:rPr>
      </w:pPr>
    </w:p>
    <w:p w:rsidR="00CD6611" w:rsidRDefault="00703C43" w:rsidP="00FD144E">
      <w:pPr>
        <w:rPr>
          <w:rFonts w:ascii="Arial" w:hAnsi="Arial" w:cs="Arial"/>
        </w:rPr>
      </w:pPr>
      <w:r>
        <w:rPr>
          <w:rFonts w:ascii="Arial" w:hAnsi="Arial" w:cs="Arial"/>
        </w:rPr>
        <w:t>36</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Default="00F945F3" w:rsidP="00F945F3">
      <w:pPr>
        <w:rPr>
          <w:rFonts w:ascii="Arial" w:hAnsi="Arial" w:cs="Arial"/>
        </w:rPr>
      </w:pPr>
      <w:r w:rsidRPr="00F945F3">
        <w:rPr>
          <w:rFonts w:ascii="Arial" w:hAnsi="Arial" w:cs="Arial"/>
        </w:rPr>
        <w:t xml:space="preserve">The Minutes of the Plans meeting held on </w:t>
      </w:r>
      <w:r w:rsidR="00821221">
        <w:rPr>
          <w:rFonts w:ascii="Arial" w:hAnsi="Arial" w:cs="Arial"/>
        </w:rPr>
        <w:t xml:space="preserve">Wednesday </w:t>
      </w:r>
      <w:r w:rsidR="00703C43">
        <w:rPr>
          <w:rFonts w:ascii="Arial" w:hAnsi="Arial" w:cs="Arial"/>
        </w:rPr>
        <w:t>22</w:t>
      </w:r>
      <w:r w:rsidR="00703C43" w:rsidRPr="00703C43">
        <w:rPr>
          <w:rFonts w:ascii="Arial" w:hAnsi="Arial" w:cs="Arial"/>
          <w:vertAlign w:val="superscript"/>
        </w:rPr>
        <w:t>nd</w:t>
      </w:r>
      <w:r w:rsidR="00703C43">
        <w:rPr>
          <w:rFonts w:ascii="Arial" w:hAnsi="Arial" w:cs="Arial"/>
        </w:rPr>
        <w:t xml:space="preserve"> July</w:t>
      </w:r>
      <w:r w:rsidR="0082562C">
        <w:rPr>
          <w:rFonts w:ascii="Arial" w:hAnsi="Arial" w:cs="Arial"/>
        </w:rPr>
        <w:t xml:space="preserve"> </w:t>
      </w:r>
      <w:r w:rsidR="00B74E4C">
        <w:rPr>
          <w:rFonts w:ascii="Arial" w:hAnsi="Arial" w:cs="Arial"/>
        </w:rPr>
        <w:t>2020</w:t>
      </w:r>
      <w:r w:rsidRPr="00F945F3">
        <w:rPr>
          <w:rFonts w:ascii="Arial" w:hAnsi="Arial" w:cs="Arial"/>
        </w:rPr>
        <w:t>, were approved and taken as read</w:t>
      </w:r>
      <w:r w:rsidR="001C1F97">
        <w:rPr>
          <w:rFonts w:ascii="Arial" w:hAnsi="Arial" w:cs="Arial"/>
        </w:rPr>
        <w:t>.</w:t>
      </w:r>
    </w:p>
    <w:p w:rsidR="000D3392" w:rsidRDefault="000D3392" w:rsidP="003507F8">
      <w:pPr>
        <w:rPr>
          <w:rFonts w:ascii="Arial" w:hAnsi="Arial" w:cs="Arial"/>
        </w:rPr>
      </w:pPr>
    </w:p>
    <w:p w:rsidR="001F182B" w:rsidRDefault="001F182B" w:rsidP="00F616C7">
      <w:pPr>
        <w:rPr>
          <w:rFonts w:ascii="Arial" w:hAnsi="Arial" w:cs="Arial"/>
          <w:b/>
        </w:rPr>
      </w:pPr>
      <w:r>
        <w:rPr>
          <w:rFonts w:ascii="Arial" w:hAnsi="Arial" w:cs="Arial"/>
          <w:b/>
        </w:rPr>
        <w:t>There were no Planning Applications to discuss.</w:t>
      </w:r>
    </w:p>
    <w:p w:rsidR="00456649" w:rsidRDefault="00456649" w:rsidP="00F616C7">
      <w:pPr>
        <w:rPr>
          <w:rFonts w:ascii="Arial" w:hAnsi="Arial" w:cs="Arial"/>
          <w:b/>
        </w:rPr>
      </w:pPr>
    </w:p>
    <w:p w:rsidR="00456649" w:rsidRPr="00456649" w:rsidRDefault="00456649" w:rsidP="00456649">
      <w:pPr>
        <w:pStyle w:val="Default"/>
        <w:rPr>
          <w:sz w:val="20"/>
          <w:szCs w:val="20"/>
        </w:rPr>
      </w:pPr>
      <w:r>
        <w:rPr>
          <w:sz w:val="20"/>
          <w:szCs w:val="20"/>
        </w:rPr>
        <w:t>N</w:t>
      </w:r>
      <w:r w:rsidRPr="00456649">
        <w:rPr>
          <w:sz w:val="20"/>
          <w:szCs w:val="20"/>
        </w:rPr>
        <w:t>otification of an appeal has been received for</w:t>
      </w:r>
      <w:r w:rsidRPr="00456649">
        <w:rPr>
          <w:rFonts w:eastAsiaTheme="minorHAnsi"/>
          <w:bCs/>
          <w:sz w:val="20"/>
          <w:szCs w:val="20"/>
        </w:rPr>
        <w:t xml:space="preserve"> the temporary stationing of a log cabin for 3 years to serve as a key worker supervisory dwelling in connection with equestrian use at</w:t>
      </w:r>
      <w:r>
        <w:rPr>
          <w:rFonts w:eastAsiaTheme="minorHAnsi"/>
          <w:bCs/>
          <w:sz w:val="20"/>
          <w:szCs w:val="20"/>
        </w:rPr>
        <w:t xml:space="preserve"> </w:t>
      </w:r>
      <w:proofErr w:type="spellStart"/>
      <w:r w:rsidR="003B7AA9">
        <w:rPr>
          <w:rFonts w:eastAsiaTheme="minorHAnsi"/>
          <w:bCs/>
          <w:sz w:val="20"/>
          <w:szCs w:val="20"/>
        </w:rPr>
        <w:t>Moorwood</w:t>
      </w:r>
      <w:proofErr w:type="spellEnd"/>
      <w:r w:rsidR="003B7AA9">
        <w:rPr>
          <w:rFonts w:eastAsiaTheme="minorHAnsi"/>
          <w:bCs/>
          <w:sz w:val="20"/>
          <w:szCs w:val="20"/>
        </w:rPr>
        <w:t>, Moor R</w:t>
      </w:r>
      <w:r w:rsidRPr="00456649">
        <w:rPr>
          <w:rFonts w:eastAsiaTheme="minorHAnsi"/>
          <w:bCs/>
          <w:sz w:val="20"/>
          <w:szCs w:val="20"/>
        </w:rPr>
        <w:t>oad</w:t>
      </w:r>
      <w:r>
        <w:rPr>
          <w:rFonts w:eastAsiaTheme="minorHAnsi"/>
          <w:bCs/>
          <w:sz w:val="20"/>
          <w:szCs w:val="20"/>
        </w:rPr>
        <w:t xml:space="preserve">. </w:t>
      </w:r>
    </w:p>
    <w:p w:rsidR="001F182B" w:rsidRDefault="001F182B" w:rsidP="00F616C7">
      <w:pPr>
        <w:rPr>
          <w:rFonts w:ascii="Arial" w:hAnsi="Arial" w:cs="Arial"/>
          <w:b/>
        </w:rPr>
      </w:pPr>
    </w:p>
    <w:p w:rsidR="001F182B" w:rsidRPr="001F182B" w:rsidRDefault="001F182B" w:rsidP="00F616C7">
      <w:pPr>
        <w:rPr>
          <w:rFonts w:ascii="Arial" w:hAnsi="Arial" w:cs="Arial"/>
        </w:rPr>
      </w:pPr>
      <w:proofErr w:type="spellStart"/>
      <w:r>
        <w:rPr>
          <w:rFonts w:ascii="Arial" w:hAnsi="Arial" w:cs="Arial"/>
        </w:rPr>
        <w:t>Coun.Mrs.Calland</w:t>
      </w:r>
      <w:proofErr w:type="spellEnd"/>
      <w:r>
        <w:rPr>
          <w:rFonts w:ascii="Arial" w:hAnsi="Arial" w:cs="Arial"/>
        </w:rPr>
        <w:t xml:space="preserve"> </w:t>
      </w:r>
      <w:r w:rsidR="00A11F7C">
        <w:rPr>
          <w:rFonts w:ascii="Arial" w:hAnsi="Arial" w:cs="Arial"/>
        </w:rPr>
        <w:t xml:space="preserve">asked if more Councillors could attend the Planning Committee meetings if there are Planning Applications on the agenda that are of major significance. </w:t>
      </w:r>
      <w:proofErr w:type="spellStart"/>
      <w:r w:rsidR="00A11F7C">
        <w:rPr>
          <w:rFonts w:ascii="Arial" w:hAnsi="Arial" w:cs="Arial"/>
        </w:rPr>
        <w:t>Coun.Farrow</w:t>
      </w:r>
      <w:proofErr w:type="spellEnd"/>
      <w:r w:rsidR="00A11F7C">
        <w:rPr>
          <w:rFonts w:ascii="Arial" w:hAnsi="Arial" w:cs="Arial"/>
        </w:rPr>
        <w:t xml:space="preserve"> will circulate the Planning Committee meeting agenda to all Councillors inviting them to attend in the future. </w:t>
      </w:r>
    </w:p>
    <w:p w:rsidR="00271658" w:rsidRPr="00E94466" w:rsidRDefault="00271658" w:rsidP="00271658">
      <w:pPr>
        <w:rPr>
          <w:rFonts w:ascii="Arial" w:hAnsi="Arial" w:cs="Arial"/>
        </w:rPr>
      </w:pPr>
    </w:p>
    <w:p w:rsidR="006D497E" w:rsidRDefault="00703C43" w:rsidP="00663897">
      <w:pPr>
        <w:rPr>
          <w:rFonts w:ascii="Arial" w:hAnsi="Arial" w:cs="Arial"/>
          <w:iCs/>
          <w:lang w:val="en-US" w:eastAsia="en-GB"/>
        </w:rPr>
      </w:pPr>
      <w:r>
        <w:rPr>
          <w:rFonts w:ascii="Arial" w:hAnsi="Arial" w:cs="Arial"/>
          <w:iCs/>
          <w:lang w:val="en-US" w:eastAsia="en-GB"/>
        </w:rPr>
        <w:t>37</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AB7472" w:rsidRDefault="00271658" w:rsidP="00F07ED6">
      <w:pPr>
        <w:rPr>
          <w:rFonts w:ascii="Arial" w:hAnsi="Arial" w:cs="Arial"/>
        </w:rPr>
      </w:pPr>
      <w:r w:rsidRPr="00271658">
        <w:rPr>
          <w:rFonts w:ascii="Arial" w:hAnsi="Arial" w:cs="Arial"/>
        </w:rPr>
        <w:t xml:space="preserve">a) </w:t>
      </w:r>
      <w:r w:rsidR="005B03FE">
        <w:rPr>
          <w:rFonts w:ascii="Arial" w:hAnsi="Arial" w:cs="Arial"/>
        </w:rPr>
        <w:t>The Play park repairs are almost complete. The new zip wire has been installed and the contactors are awaiting for the new seat and also the new strops for the tornado.</w:t>
      </w:r>
    </w:p>
    <w:p w:rsidR="00F07ED6" w:rsidRDefault="00F07ED6" w:rsidP="00F07ED6">
      <w:pPr>
        <w:rPr>
          <w:rFonts w:ascii="Arial" w:hAnsi="Arial" w:cs="Arial"/>
        </w:rPr>
      </w:pPr>
      <w:r>
        <w:rPr>
          <w:rFonts w:ascii="Arial" w:hAnsi="Arial" w:cs="Arial"/>
        </w:rPr>
        <w:t>b)</w:t>
      </w:r>
      <w:r w:rsidR="005B03FE">
        <w:rPr>
          <w:rFonts w:ascii="Arial" w:hAnsi="Arial" w:cs="Arial"/>
        </w:rPr>
        <w:t xml:space="preserve"> Allotment Inspection – The Clerk and </w:t>
      </w:r>
      <w:proofErr w:type="spellStart"/>
      <w:r w:rsidR="005B03FE">
        <w:rPr>
          <w:rFonts w:ascii="Arial" w:hAnsi="Arial" w:cs="Arial"/>
        </w:rPr>
        <w:t>Coun.Palethorpe</w:t>
      </w:r>
      <w:proofErr w:type="spellEnd"/>
      <w:r w:rsidR="005B03FE">
        <w:rPr>
          <w:rFonts w:ascii="Arial" w:hAnsi="Arial" w:cs="Arial"/>
        </w:rPr>
        <w:t xml:space="preserve"> will be inspecting the Allotments on Monday 10</w:t>
      </w:r>
      <w:r w:rsidR="005B03FE" w:rsidRPr="005B03FE">
        <w:rPr>
          <w:rFonts w:ascii="Arial" w:hAnsi="Arial" w:cs="Arial"/>
          <w:vertAlign w:val="superscript"/>
        </w:rPr>
        <w:t>th</w:t>
      </w:r>
      <w:r w:rsidR="005B03FE">
        <w:rPr>
          <w:rFonts w:ascii="Arial" w:hAnsi="Arial" w:cs="Arial"/>
        </w:rPr>
        <w:t xml:space="preserve"> August at 12.30pm. They will also look at potential new plots as there has been a very high interest.</w:t>
      </w:r>
    </w:p>
    <w:p w:rsidR="00271658" w:rsidRPr="005E61F9" w:rsidRDefault="00271658" w:rsidP="00271658">
      <w:pPr>
        <w:pStyle w:val="NoSpacing"/>
        <w:rPr>
          <w:rFonts w:ascii="Arial" w:hAnsi="Arial" w:cs="Arial"/>
          <w:sz w:val="20"/>
          <w:szCs w:val="20"/>
        </w:rPr>
      </w:pPr>
    </w:p>
    <w:p w:rsidR="0005141D" w:rsidRDefault="00703C43" w:rsidP="00A863C9">
      <w:pPr>
        <w:rPr>
          <w:rFonts w:ascii="Arial" w:hAnsi="Arial" w:cs="Arial"/>
        </w:rPr>
      </w:pPr>
      <w:r>
        <w:rPr>
          <w:rFonts w:ascii="Arial" w:hAnsi="Arial" w:cs="Arial"/>
          <w:bCs/>
        </w:rPr>
        <w:t>38</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1B716C">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F07ED6">
        <w:rPr>
          <w:rFonts w:ascii="Arial" w:hAnsi="Arial" w:cs="Arial"/>
          <w:b/>
          <w:bCs/>
        </w:rPr>
        <w:t>63,095.90</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F07ED6" w:rsidRDefault="00F07ED6" w:rsidP="00F646C8">
      <w:pPr>
        <w:rPr>
          <w:rFonts w:ascii="Arial" w:hAnsi="Arial" w:cs="Arial"/>
          <w:bCs/>
        </w:rPr>
      </w:pPr>
      <w:r>
        <w:rPr>
          <w:rFonts w:ascii="Arial" w:hAnsi="Arial" w:cs="Arial"/>
          <w:bCs/>
        </w:rPr>
        <w:t>Transfer from Amenities Reserve Account to cover cost of resurfacing</w:t>
      </w:r>
    </w:p>
    <w:p w:rsidR="00F646C8" w:rsidRDefault="00F07ED6" w:rsidP="00F646C8">
      <w:pPr>
        <w:rPr>
          <w:rFonts w:ascii="Arial" w:hAnsi="Arial" w:cs="Arial"/>
          <w:bCs/>
        </w:rPr>
      </w:pPr>
      <w:r>
        <w:rPr>
          <w:rFonts w:ascii="Arial" w:hAnsi="Arial" w:cs="Arial"/>
          <w:bCs/>
        </w:rPr>
        <w:t>Footpath at Recreation Ground</w:t>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t xml:space="preserve">£     </w:t>
      </w:r>
      <w:r>
        <w:rPr>
          <w:rFonts w:ascii="Arial" w:hAnsi="Arial" w:cs="Arial"/>
          <w:bCs/>
        </w:rPr>
        <w:t>4,127.0</w:t>
      </w:r>
      <w:r w:rsidR="00F646C8">
        <w:rPr>
          <w:rFonts w:ascii="Arial" w:hAnsi="Arial" w:cs="Arial"/>
          <w:bCs/>
        </w:rPr>
        <w:t>0</w:t>
      </w:r>
    </w:p>
    <w:p w:rsidR="00424627" w:rsidRPr="00BE2BB1" w:rsidRDefault="00F07ED6" w:rsidP="001A365D">
      <w:pPr>
        <w:rPr>
          <w:rFonts w:ascii="Arial" w:hAnsi="Arial" w:cs="Arial"/>
          <w:bCs/>
        </w:rPr>
      </w:pPr>
      <w:r>
        <w:rPr>
          <w:rFonts w:ascii="Arial" w:hAnsi="Arial" w:cs="Arial"/>
          <w:bCs/>
        </w:rPr>
        <w:t>EDF Energy – Refund for Electricity bill at the Mill Centre</w:t>
      </w:r>
      <w:r w:rsidR="00BE2BB1">
        <w:rPr>
          <w:rFonts w:ascii="Arial" w:hAnsi="Arial" w:cs="Arial"/>
          <w:bCs/>
        </w:rPr>
        <w:tab/>
      </w:r>
      <w:r w:rsidR="00BE2BB1">
        <w:rPr>
          <w:rFonts w:ascii="Arial" w:hAnsi="Arial" w:cs="Arial"/>
          <w:bCs/>
        </w:rPr>
        <w:tab/>
      </w:r>
      <w:r w:rsidR="00BE2BB1">
        <w:rPr>
          <w:rFonts w:ascii="Arial" w:hAnsi="Arial" w:cs="Arial"/>
          <w:bCs/>
        </w:rPr>
        <w:tab/>
        <w:t xml:space="preserve">£        </w:t>
      </w:r>
      <w:r>
        <w:rPr>
          <w:rFonts w:ascii="Arial" w:hAnsi="Arial" w:cs="Arial"/>
          <w:bCs/>
        </w:rPr>
        <w:t>620</w:t>
      </w:r>
      <w:r w:rsidR="00BE2BB1">
        <w:rPr>
          <w:rFonts w:ascii="Arial" w:hAnsi="Arial" w:cs="Arial"/>
          <w:bCs/>
        </w:rPr>
        <w:t>.</w:t>
      </w:r>
      <w:r>
        <w:rPr>
          <w:rFonts w:ascii="Arial" w:hAnsi="Arial" w:cs="Arial"/>
          <w:bCs/>
        </w:rPr>
        <w:t>49</w:t>
      </w:r>
    </w:p>
    <w:p w:rsidR="00BE2BB1" w:rsidRDefault="00BE2BB1" w:rsidP="001A365D">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F07ED6">
        <w:rPr>
          <w:rFonts w:ascii="Arial" w:hAnsi="Arial" w:cs="Arial"/>
          <w:b/>
          <w:bCs/>
        </w:rPr>
        <w:t>67,843.39</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2C0424">
        <w:rPr>
          <w:rFonts w:ascii="Arial" w:hAnsi="Arial" w:cs="Arial"/>
          <w:b/>
          <w:bCs/>
        </w:rPr>
        <w:t xml:space="preserve"> </w:t>
      </w:r>
      <w:r w:rsidR="00717924">
        <w:rPr>
          <w:rFonts w:ascii="Arial" w:hAnsi="Arial" w:cs="Arial"/>
          <w:b/>
          <w:bCs/>
        </w:rPr>
        <w:t xml:space="preserve">£ </w:t>
      </w:r>
      <w:r w:rsidR="00E33785">
        <w:rPr>
          <w:rFonts w:ascii="Arial" w:hAnsi="Arial" w:cs="Arial"/>
          <w:b/>
          <w:bCs/>
        </w:rPr>
        <w:t xml:space="preserve"> </w:t>
      </w:r>
      <w:r w:rsidR="00F07ED6">
        <w:rPr>
          <w:rFonts w:ascii="Arial" w:hAnsi="Arial" w:cs="Arial"/>
          <w:b/>
          <w:bCs/>
        </w:rPr>
        <w:t>4,534.33</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F07ED6">
        <w:rPr>
          <w:rFonts w:ascii="Arial" w:hAnsi="Arial" w:cs="Arial"/>
          <w:b/>
          <w:bCs/>
        </w:rPr>
        <w:t>63,309.06</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F07ED6">
        <w:rPr>
          <w:rFonts w:ascii="Arial" w:hAnsi="Arial" w:cs="Arial"/>
          <w:b/>
          <w:bCs/>
        </w:rPr>
        <w:t>52,014.47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r>
        <w:rPr>
          <w:rFonts w:ascii="Arial" w:hAnsi="Arial" w:cs="Arial"/>
          <w:b/>
          <w:bCs/>
        </w:rPr>
        <w:t xml:space="preserve">£ </w:t>
      </w:r>
      <w:r w:rsidR="00B61FA6">
        <w:rPr>
          <w:rFonts w:ascii="Arial" w:hAnsi="Arial" w:cs="Arial"/>
          <w:b/>
          <w:bCs/>
        </w:rPr>
        <w:t xml:space="preserve"> </w:t>
      </w:r>
      <w:r w:rsidR="00F07ED6">
        <w:rPr>
          <w:rFonts w:ascii="Arial" w:hAnsi="Arial" w:cs="Arial"/>
          <w:b/>
          <w:bCs/>
        </w:rPr>
        <w:t>115,323.53</w:t>
      </w:r>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lastRenderedPageBreak/>
        <w:t>Items discussed:</w:t>
      </w:r>
      <w:r w:rsidR="009E415C">
        <w:rPr>
          <w:rFonts w:ascii="Arial" w:hAnsi="Arial" w:cs="Arial"/>
          <w:bCs/>
        </w:rPr>
        <w:t xml:space="preserve"> </w:t>
      </w:r>
    </w:p>
    <w:p w:rsidR="00A42895" w:rsidRDefault="00A42895" w:rsidP="005B5D4B">
      <w:pPr>
        <w:rPr>
          <w:rFonts w:ascii="Arial" w:hAnsi="Arial" w:cs="Arial"/>
          <w:bCs/>
        </w:rPr>
      </w:pPr>
    </w:p>
    <w:p w:rsidR="003022EC" w:rsidRDefault="00404725" w:rsidP="00F07ED6">
      <w:pPr>
        <w:ind w:left="720"/>
        <w:rPr>
          <w:rFonts w:ascii="Arial" w:hAnsi="Arial" w:cs="Arial"/>
          <w:bCs/>
        </w:rPr>
      </w:pPr>
      <w:r>
        <w:rPr>
          <w:rFonts w:ascii="Arial" w:hAnsi="Arial" w:cs="Arial"/>
          <w:bCs/>
        </w:rPr>
        <w:t xml:space="preserve">a) </w:t>
      </w:r>
      <w:r w:rsidR="00F07ED6">
        <w:rPr>
          <w:rFonts w:ascii="Arial" w:hAnsi="Arial" w:cs="Arial"/>
          <w:bCs/>
        </w:rPr>
        <w:t>MCMC Repayments for electricity at the Mill Centre</w:t>
      </w:r>
      <w:r w:rsidR="005B03FE">
        <w:rPr>
          <w:rFonts w:ascii="Arial" w:hAnsi="Arial" w:cs="Arial"/>
          <w:bCs/>
        </w:rPr>
        <w:t xml:space="preserve"> – The Parish Council took over the contract with electricity supplier in August 2019. The MCMC pay £55.00 to the Parish Council each month to cover the cost of the usage by the Mill Centre. Unfortunately the Parish Council’s direct debit of £75.00 was not cancelled at the time. </w:t>
      </w:r>
      <w:proofErr w:type="spellStart"/>
      <w:r w:rsidR="005B03FE">
        <w:rPr>
          <w:rFonts w:ascii="Arial" w:hAnsi="Arial" w:cs="Arial"/>
          <w:bCs/>
        </w:rPr>
        <w:t>Coun.Mrs.Calland</w:t>
      </w:r>
      <w:proofErr w:type="spellEnd"/>
      <w:r w:rsidR="005B03FE">
        <w:rPr>
          <w:rFonts w:ascii="Arial" w:hAnsi="Arial" w:cs="Arial"/>
          <w:bCs/>
        </w:rPr>
        <w:t xml:space="preserve"> proposed that this be reviewed on whether the MCMC pay back the over payment until the MCMC have discussed at their meeting in November 2020. (8 Councillors for, 1 abstained) </w:t>
      </w:r>
    </w:p>
    <w:p w:rsidR="00071D98" w:rsidRDefault="00071D98" w:rsidP="00071D98">
      <w:pPr>
        <w:ind w:firstLine="720"/>
        <w:rPr>
          <w:rFonts w:ascii="Arial" w:hAnsi="Arial" w:cs="Arial"/>
        </w:rPr>
      </w:pPr>
    </w:p>
    <w:p w:rsidR="003F72D6" w:rsidRDefault="00703C43" w:rsidP="00663897">
      <w:pPr>
        <w:rPr>
          <w:rFonts w:ascii="Arial" w:hAnsi="Arial" w:cs="Arial"/>
        </w:rPr>
      </w:pPr>
      <w:r>
        <w:rPr>
          <w:rFonts w:ascii="Arial" w:hAnsi="Arial" w:cs="Arial"/>
          <w:bCs/>
        </w:rPr>
        <w:t>39</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proofErr w:type="spellStart"/>
      <w:r w:rsidR="00791DA0">
        <w:rPr>
          <w:rFonts w:ascii="Arial" w:hAnsi="Arial" w:cs="Arial"/>
        </w:rPr>
        <w:t>Coun.Smith</w:t>
      </w:r>
      <w:proofErr w:type="spellEnd"/>
    </w:p>
    <w:p w:rsidR="00663897" w:rsidRDefault="00791DA0" w:rsidP="00663897">
      <w:pPr>
        <w:rPr>
          <w:rFonts w:ascii="Arial" w:hAnsi="Arial" w:cs="Arial"/>
          <w:bCs/>
        </w:rPr>
      </w:pPr>
      <w:r>
        <w:rPr>
          <w:rFonts w:ascii="Arial" w:hAnsi="Arial" w:cs="Arial"/>
        </w:rPr>
        <w:t xml:space="preserve"> </w:t>
      </w:r>
    </w:p>
    <w:p w:rsidR="00FC514E" w:rsidRDefault="003F72D6" w:rsidP="00F07ED6">
      <w:pPr>
        <w:pStyle w:val="ListParagraph"/>
        <w:rPr>
          <w:rFonts w:ascii="Arial" w:hAnsi="Arial" w:cs="Arial"/>
          <w:bCs/>
        </w:rPr>
      </w:pPr>
      <w:r>
        <w:rPr>
          <w:rFonts w:ascii="Arial" w:hAnsi="Arial" w:cs="Arial"/>
          <w:bCs/>
        </w:rPr>
        <w:t>a</w:t>
      </w:r>
      <w:r w:rsidR="00113549">
        <w:rPr>
          <w:rFonts w:ascii="Arial" w:hAnsi="Arial" w:cs="Arial"/>
          <w:bCs/>
        </w:rPr>
        <w:t>)</w:t>
      </w:r>
      <w:r w:rsidR="005B5D4B">
        <w:rPr>
          <w:rFonts w:ascii="Arial" w:hAnsi="Arial" w:cs="Arial"/>
          <w:bCs/>
        </w:rPr>
        <w:t xml:space="preserve"> </w:t>
      </w:r>
      <w:proofErr w:type="spellStart"/>
      <w:r w:rsidR="004E40E1">
        <w:rPr>
          <w:rFonts w:ascii="Arial" w:hAnsi="Arial" w:cs="Arial"/>
          <w:bCs/>
        </w:rPr>
        <w:t>Courtlands</w:t>
      </w:r>
      <w:proofErr w:type="spellEnd"/>
      <w:r w:rsidR="004E40E1">
        <w:rPr>
          <w:rFonts w:ascii="Arial" w:hAnsi="Arial" w:cs="Arial"/>
          <w:bCs/>
        </w:rPr>
        <w:t xml:space="preserve"> </w:t>
      </w:r>
      <w:r w:rsidR="00DB2F12">
        <w:rPr>
          <w:rFonts w:ascii="Arial" w:hAnsi="Arial" w:cs="Arial"/>
          <w:bCs/>
        </w:rPr>
        <w:t xml:space="preserve">Cross footpath has growth coming out of the pavement. </w:t>
      </w:r>
      <w:proofErr w:type="spellStart"/>
      <w:r w:rsidR="00DB2F12">
        <w:rPr>
          <w:rFonts w:ascii="Arial" w:hAnsi="Arial" w:cs="Arial"/>
          <w:bCs/>
        </w:rPr>
        <w:t>Coun.Smith</w:t>
      </w:r>
      <w:proofErr w:type="spellEnd"/>
      <w:r w:rsidR="00DB2F12">
        <w:rPr>
          <w:rFonts w:ascii="Arial" w:hAnsi="Arial" w:cs="Arial"/>
          <w:bCs/>
        </w:rPr>
        <w:t xml:space="preserve"> will report to DCC.</w:t>
      </w:r>
    </w:p>
    <w:p w:rsidR="004735AD" w:rsidRDefault="004735AD" w:rsidP="00F07ED6">
      <w:pPr>
        <w:pStyle w:val="ListParagraph"/>
        <w:rPr>
          <w:rFonts w:ascii="Arial" w:hAnsi="Arial" w:cs="Arial"/>
          <w:bCs/>
        </w:rPr>
      </w:pPr>
      <w:r>
        <w:rPr>
          <w:rFonts w:ascii="Arial" w:hAnsi="Arial" w:cs="Arial"/>
          <w:bCs/>
        </w:rPr>
        <w:t>b)</w:t>
      </w:r>
      <w:r w:rsidR="00A76F2B">
        <w:rPr>
          <w:rFonts w:ascii="Arial" w:hAnsi="Arial" w:cs="Arial"/>
          <w:bCs/>
        </w:rPr>
        <w:t xml:space="preserve"> </w:t>
      </w:r>
      <w:proofErr w:type="spellStart"/>
      <w:r w:rsidR="00A76F2B">
        <w:rPr>
          <w:rFonts w:ascii="Arial" w:hAnsi="Arial" w:cs="Arial"/>
          <w:bCs/>
        </w:rPr>
        <w:t>Coun.Smith</w:t>
      </w:r>
      <w:proofErr w:type="spellEnd"/>
      <w:r w:rsidR="00A76F2B">
        <w:rPr>
          <w:rFonts w:ascii="Arial" w:hAnsi="Arial" w:cs="Arial"/>
          <w:bCs/>
        </w:rPr>
        <w:t xml:space="preserve"> has been replacing the Highway footpath stickers.</w:t>
      </w:r>
    </w:p>
    <w:p w:rsidR="004735AD" w:rsidRDefault="004735AD" w:rsidP="00F07ED6">
      <w:pPr>
        <w:pStyle w:val="ListParagraph"/>
        <w:rPr>
          <w:rFonts w:ascii="Arial" w:hAnsi="Arial" w:cs="Arial"/>
          <w:bCs/>
        </w:rPr>
      </w:pPr>
      <w:r>
        <w:rPr>
          <w:rFonts w:ascii="Arial" w:hAnsi="Arial" w:cs="Arial"/>
          <w:bCs/>
        </w:rPr>
        <w:t>c) The May cuts have been carried out on the footpaths and bridleways and the latch has been repaired on Bridleway 11.</w:t>
      </w:r>
    </w:p>
    <w:p w:rsidR="004735AD" w:rsidRDefault="004735AD" w:rsidP="00F07ED6">
      <w:pPr>
        <w:pStyle w:val="ListParagraph"/>
        <w:rPr>
          <w:rFonts w:ascii="Arial" w:hAnsi="Arial" w:cs="Arial"/>
          <w:bCs/>
        </w:rPr>
      </w:pPr>
      <w:r>
        <w:rPr>
          <w:rFonts w:ascii="Arial" w:hAnsi="Arial" w:cs="Arial"/>
          <w:bCs/>
        </w:rPr>
        <w:t xml:space="preserve">d) One diseased Ash tree has been removed along the Main Totnes Road. </w:t>
      </w:r>
    </w:p>
    <w:p w:rsidR="004E40E1" w:rsidRDefault="004E40E1" w:rsidP="00F07ED6">
      <w:pPr>
        <w:pStyle w:val="ListParagraph"/>
        <w:rPr>
          <w:rFonts w:ascii="Arial" w:hAnsi="Arial" w:cs="Arial"/>
          <w:bCs/>
        </w:rPr>
      </w:pPr>
      <w:r>
        <w:rPr>
          <w:rFonts w:ascii="Arial" w:hAnsi="Arial" w:cs="Arial"/>
          <w:bCs/>
        </w:rPr>
        <w:t xml:space="preserve">e) It was reported that the hedge is overgrown on the footpath at the top of </w:t>
      </w:r>
      <w:proofErr w:type="spellStart"/>
      <w:r>
        <w:rPr>
          <w:rFonts w:ascii="Arial" w:hAnsi="Arial" w:cs="Arial"/>
          <w:bCs/>
        </w:rPr>
        <w:t>Foredown</w:t>
      </w:r>
      <w:proofErr w:type="spellEnd"/>
      <w:r>
        <w:rPr>
          <w:rFonts w:ascii="Arial" w:hAnsi="Arial" w:cs="Arial"/>
          <w:bCs/>
        </w:rPr>
        <w:t xml:space="preserve"> Road.</w:t>
      </w:r>
    </w:p>
    <w:p w:rsidR="004735AD" w:rsidRDefault="004E40E1" w:rsidP="00F07ED6">
      <w:pPr>
        <w:pStyle w:val="ListParagraph"/>
        <w:rPr>
          <w:rFonts w:ascii="Arial" w:hAnsi="Arial" w:cs="Arial"/>
          <w:bCs/>
        </w:rPr>
      </w:pPr>
      <w:r>
        <w:rPr>
          <w:rFonts w:ascii="Arial" w:hAnsi="Arial" w:cs="Arial"/>
          <w:bCs/>
        </w:rPr>
        <w:t>f</w:t>
      </w:r>
      <w:r w:rsidR="004735AD">
        <w:rPr>
          <w:rFonts w:ascii="Arial" w:hAnsi="Arial" w:cs="Arial"/>
          <w:bCs/>
        </w:rPr>
        <w:t xml:space="preserve">) </w:t>
      </w:r>
      <w:proofErr w:type="spellStart"/>
      <w:r w:rsidR="004735AD">
        <w:rPr>
          <w:rFonts w:ascii="Arial" w:hAnsi="Arial" w:cs="Arial"/>
          <w:bCs/>
        </w:rPr>
        <w:t>Coun.Farrow</w:t>
      </w:r>
      <w:proofErr w:type="spellEnd"/>
      <w:r w:rsidR="004735AD">
        <w:rPr>
          <w:rFonts w:ascii="Arial" w:hAnsi="Arial" w:cs="Arial"/>
          <w:bCs/>
        </w:rPr>
        <w:t xml:space="preserve"> reported that there is a lot of disused PPE being discarded around the Village. Please can you dispose of any waste appropriately or take it home and dispose of it in your own bins </w:t>
      </w:r>
      <w:r w:rsidR="004735AD">
        <w:rPr>
          <w:rFonts w:ascii="Arial" w:hAnsi="Arial" w:cs="Arial"/>
          <w:b/>
          <w:bCs/>
        </w:rPr>
        <w:t xml:space="preserve">Action – </w:t>
      </w:r>
      <w:proofErr w:type="spellStart"/>
      <w:r w:rsidR="004735AD">
        <w:rPr>
          <w:rFonts w:ascii="Arial" w:hAnsi="Arial" w:cs="Arial"/>
          <w:bCs/>
        </w:rPr>
        <w:t>Coun.Mrs.Olding</w:t>
      </w:r>
      <w:proofErr w:type="spellEnd"/>
      <w:r w:rsidR="004735AD">
        <w:rPr>
          <w:rFonts w:ascii="Arial" w:hAnsi="Arial" w:cs="Arial"/>
          <w:bCs/>
        </w:rPr>
        <w:t xml:space="preserve"> to put a notice in September’s Parish Magazine.</w:t>
      </w:r>
    </w:p>
    <w:p w:rsidR="004735AD" w:rsidRDefault="004E40E1" w:rsidP="00F07ED6">
      <w:pPr>
        <w:pStyle w:val="ListParagraph"/>
        <w:rPr>
          <w:rFonts w:ascii="Arial" w:hAnsi="Arial" w:cs="Arial"/>
          <w:bCs/>
        </w:rPr>
      </w:pPr>
      <w:r>
        <w:rPr>
          <w:rFonts w:ascii="Arial" w:hAnsi="Arial" w:cs="Arial"/>
          <w:bCs/>
        </w:rPr>
        <w:t>g</w:t>
      </w:r>
      <w:r w:rsidR="004735AD">
        <w:rPr>
          <w:rFonts w:ascii="Arial" w:hAnsi="Arial" w:cs="Arial"/>
          <w:bCs/>
        </w:rPr>
        <w:t xml:space="preserve">) It has been noted that a property in Croft Road and Wesley View have erected a fence on top of their walls. </w:t>
      </w:r>
      <w:r w:rsidR="004735AD">
        <w:rPr>
          <w:rFonts w:ascii="Arial" w:hAnsi="Arial" w:cs="Arial"/>
          <w:b/>
          <w:bCs/>
        </w:rPr>
        <w:t xml:space="preserve">Action – </w:t>
      </w:r>
      <w:proofErr w:type="spellStart"/>
      <w:r w:rsidR="004735AD">
        <w:rPr>
          <w:rFonts w:ascii="Arial" w:hAnsi="Arial" w:cs="Arial"/>
          <w:bCs/>
        </w:rPr>
        <w:t>Coun.Dewhirst</w:t>
      </w:r>
      <w:proofErr w:type="spellEnd"/>
      <w:r w:rsidR="004735AD">
        <w:rPr>
          <w:rFonts w:ascii="Arial" w:hAnsi="Arial" w:cs="Arial"/>
          <w:bCs/>
        </w:rPr>
        <w:t xml:space="preserve"> will look into these.</w:t>
      </w:r>
    </w:p>
    <w:p w:rsidR="004735AD" w:rsidRDefault="004E40E1" w:rsidP="00F07ED6">
      <w:pPr>
        <w:pStyle w:val="ListParagraph"/>
        <w:rPr>
          <w:rFonts w:ascii="Arial" w:hAnsi="Arial" w:cs="Arial"/>
          <w:bCs/>
        </w:rPr>
      </w:pPr>
      <w:r>
        <w:rPr>
          <w:rFonts w:ascii="Arial" w:hAnsi="Arial" w:cs="Arial"/>
          <w:bCs/>
        </w:rPr>
        <w:t>h</w:t>
      </w:r>
      <w:r w:rsidR="004735AD">
        <w:rPr>
          <w:rFonts w:ascii="Arial" w:hAnsi="Arial" w:cs="Arial"/>
          <w:bCs/>
        </w:rPr>
        <w:t xml:space="preserve">) The triangle grass area at the rear of the Primary School needs cutting. </w:t>
      </w:r>
      <w:proofErr w:type="spellStart"/>
      <w:r w:rsidR="004735AD">
        <w:rPr>
          <w:rFonts w:ascii="Arial" w:hAnsi="Arial" w:cs="Arial"/>
          <w:bCs/>
        </w:rPr>
        <w:t>Coun.Smith</w:t>
      </w:r>
      <w:proofErr w:type="spellEnd"/>
      <w:r w:rsidR="004735AD">
        <w:rPr>
          <w:rFonts w:ascii="Arial" w:hAnsi="Arial" w:cs="Arial"/>
          <w:bCs/>
        </w:rPr>
        <w:t xml:space="preserve"> will contact DCC to arrange for this to be carried out.</w:t>
      </w:r>
    </w:p>
    <w:p w:rsidR="004735AD" w:rsidRDefault="004E40E1" w:rsidP="00F07ED6">
      <w:pPr>
        <w:pStyle w:val="ListParagraph"/>
        <w:rPr>
          <w:rFonts w:ascii="Arial" w:hAnsi="Arial" w:cs="Arial"/>
          <w:bCs/>
        </w:rPr>
      </w:pPr>
      <w:proofErr w:type="spellStart"/>
      <w:r>
        <w:rPr>
          <w:rFonts w:ascii="Arial" w:hAnsi="Arial" w:cs="Arial"/>
          <w:bCs/>
        </w:rPr>
        <w:t>i</w:t>
      </w:r>
      <w:proofErr w:type="spellEnd"/>
      <w:r w:rsidR="004735AD">
        <w:rPr>
          <w:rFonts w:ascii="Arial" w:hAnsi="Arial" w:cs="Arial"/>
          <w:bCs/>
        </w:rPr>
        <w:t xml:space="preserve">) The car that was parked on the footpath in Blackstone Road has now been moved. </w:t>
      </w:r>
    </w:p>
    <w:p w:rsidR="00254E0B" w:rsidRPr="009E415C" w:rsidRDefault="00254E0B" w:rsidP="009E415C">
      <w:pPr>
        <w:pStyle w:val="ListParagraph"/>
        <w:rPr>
          <w:rFonts w:ascii="Arial" w:hAnsi="Arial" w:cs="Arial"/>
          <w:bCs/>
        </w:rPr>
      </w:pPr>
    </w:p>
    <w:p w:rsidR="005127BD" w:rsidRDefault="00703C43" w:rsidP="004413FC">
      <w:pPr>
        <w:rPr>
          <w:rFonts w:ascii="Arial" w:hAnsi="Arial" w:cs="Arial"/>
        </w:rPr>
      </w:pPr>
      <w:r>
        <w:rPr>
          <w:rFonts w:ascii="Arial" w:hAnsi="Arial" w:cs="Arial"/>
        </w:rPr>
        <w:t>40</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234092" w:rsidRDefault="00234092" w:rsidP="004413FC">
      <w:pPr>
        <w:rPr>
          <w:rFonts w:ascii="Arial" w:hAnsi="Arial" w:cs="Arial"/>
        </w:rPr>
      </w:pPr>
    </w:p>
    <w:p w:rsidR="00ED14E4" w:rsidRDefault="004735AD" w:rsidP="004413FC">
      <w:pPr>
        <w:rPr>
          <w:rFonts w:ascii="Arial" w:hAnsi="Arial" w:cs="Arial"/>
        </w:rPr>
      </w:pPr>
      <w:r>
        <w:rPr>
          <w:rFonts w:ascii="Arial" w:hAnsi="Arial" w:cs="Arial"/>
        </w:rPr>
        <w:t>The Neig</w:t>
      </w:r>
      <w:r w:rsidR="00ED14E4">
        <w:rPr>
          <w:rFonts w:ascii="Arial" w:hAnsi="Arial" w:cs="Arial"/>
        </w:rPr>
        <w:t>h</w:t>
      </w:r>
      <w:r>
        <w:rPr>
          <w:rFonts w:ascii="Arial" w:hAnsi="Arial" w:cs="Arial"/>
        </w:rPr>
        <w:t xml:space="preserve">bourhood Plan survey </w:t>
      </w:r>
      <w:r w:rsidR="00ED14E4">
        <w:rPr>
          <w:rFonts w:ascii="Arial" w:hAnsi="Arial" w:cs="Arial"/>
        </w:rPr>
        <w:t xml:space="preserve">is in the centre of August’s Parish magazine. We are encouraging everyone to fill in the survey and return to </w:t>
      </w:r>
      <w:proofErr w:type="spellStart"/>
      <w:r w:rsidR="00ED14E4">
        <w:rPr>
          <w:rFonts w:ascii="Arial" w:hAnsi="Arial" w:cs="Arial"/>
        </w:rPr>
        <w:t>Coun.Rattlidge</w:t>
      </w:r>
      <w:proofErr w:type="spellEnd"/>
      <w:r w:rsidR="00ED14E4">
        <w:rPr>
          <w:rFonts w:ascii="Arial" w:hAnsi="Arial" w:cs="Arial"/>
        </w:rPr>
        <w:t>.</w:t>
      </w:r>
    </w:p>
    <w:p w:rsidR="00DA128B" w:rsidRPr="00DA128B" w:rsidRDefault="00ED14E4" w:rsidP="00DA128B">
      <w:pPr>
        <w:pStyle w:val="Heading2"/>
        <w:rPr>
          <w:rFonts w:ascii="Arial" w:hAnsi="Arial" w:cs="Arial"/>
          <w:sz w:val="20"/>
          <w:lang w:eastAsia="en-GB"/>
        </w:rPr>
      </w:pPr>
      <w:r w:rsidRPr="00DA128B">
        <w:rPr>
          <w:rFonts w:ascii="Arial" w:hAnsi="Arial" w:cs="Arial"/>
          <w:sz w:val="20"/>
        </w:rPr>
        <w:t xml:space="preserve">One of the </w:t>
      </w:r>
      <w:r w:rsidR="00DA128B" w:rsidRPr="00DA128B">
        <w:rPr>
          <w:rFonts w:ascii="Arial" w:hAnsi="Arial" w:cs="Arial"/>
          <w:sz w:val="20"/>
          <w:lang w:eastAsia="en-GB"/>
        </w:rPr>
        <w:t xml:space="preserve">preferred </w:t>
      </w:r>
      <w:r w:rsidR="00BB1A4D">
        <w:rPr>
          <w:rFonts w:ascii="Arial" w:hAnsi="Arial" w:cs="Arial"/>
          <w:sz w:val="20"/>
          <w:lang w:eastAsia="en-GB"/>
        </w:rPr>
        <w:t xml:space="preserve">sites at </w:t>
      </w:r>
      <w:r w:rsidR="00DA128B" w:rsidRPr="00DA128B">
        <w:rPr>
          <w:rFonts w:ascii="Arial" w:hAnsi="Arial" w:cs="Arial"/>
          <w:sz w:val="20"/>
          <w:lang w:eastAsia="en-GB"/>
        </w:rPr>
        <w:t>Blackstone cross is comprised of 3 parce</w:t>
      </w:r>
      <w:r w:rsidR="00DA128B">
        <w:rPr>
          <w:rFonts w:ascii="Arial" w:hAnsi="Arial" w:cs="Arial"/>
          <w:sz w:val="20"/>
          <w:lang w:eastAsia="en-GB"/>
        </w:rPr>
        <w:t>ls of land with separate owners</w:t>
      </w:r>
      <w:r w:rsidR="00DA128B" w:rsidRPr="00DA128B">
        <w:rPr>
          <w:rFonts w:ascii="Arial" w:hAnsi="Arial" w:cs="Arial"/>
          <w:sz w:val="20"/>
          <w:lang w:eastAsia="en-GB"/>
        </w:rPr>
        <w:t>. Policy 7 in our draft neighbourhood plan proposes that no development on this site can commence without necessary junction</w:t>
      </w:r>
      <w:r w:rsidR="00DA128B">
        <w:rPr>
          <w:rFonts w:ascii="Arial" w:hAnsi="Arial" w:cs="Arial"/>
          <w:sz w:val="20"/>
          <w:lang w:eastAsia="en-GB"/>
        </w:rPr>
        <w:t xml:space="preserve"> improvements between </w:t>
      </w:r>
      <w:proofErr w:type="spellStart"/>
      <w:r w:rsidR="00DA128B">
        <w:rPr>
          <w:rFonts w:ascii="Arial" w:hAnsi="Arial" w:cs="Arial"/>
          <w:sz w:val="20"/>
          <w:lang w:eastAsia="en-GB"/>
        </w:rPr>
        <w:t>Clampitt</w:t>
      </w:r>
      <w:proofErr w:type="spellEnd"/>
      <w:r w:rsidR="00DA128B">
        <w:rPr>
          <w:rFonts w:ascii="Arial" w:hAnsi="Arial" w:cs="Arial"/>
          <w:sz w:val="20"/>
          <w:lang w:eastAsia="en-GB"/>
        </w:rPr>
        <w:t xml:space="preserve"> r</w:t>
      </w:r>
      <w:r w:rsidR="00DA128B" w:rsidRPr="00DA128B">
        <w:rPr>
          <w:rFonts w:ascii="Arial" w:hAnsi="Arial" w:cs="Arial"/>
          <w:sz w:val="20"/>
          <w:lang w:eastAsia="en-GB"/>
        </w:rPr>
        <w:t>oad and A381.</w:t>
      </w:r>
    </w:p>
    <w:p w:rsidR="00ED14E4" w:rsidRDefault="00DA128B" w:rsidP="00DA128B">
      <w:pPr>
        <w:pStyle w:val="Heading2"/>
        <w:rPr>
          <w:rFonts w:ascii="Arial" w:hAnsi="Arial" w:cs="Arial"/>
        </w:rPr>
      </w:pPr>
      <w:r w:rsidRPr="00DA128B">
        <w:rPr>
          <w:rFonts w:ascii="Arial" w:hAnsi="Arial" w:cs="Arial"/>
          <w:sz w:val="20"/>
          <w:lang w:eastAsia="en-GB"/>
        </w:rPr>
        <w:t xml:space="preserve">In order for this to be viable the sites will need to be developed together. Councillor </w:t>
      </w:r>
      <w:proofErr w:type="spellStart"/>
      <w:r w:rsidRPr="00DA128B">
        <w:rPr>
          <w:rFonts w:ascii="Arial" w:hAnsi="Arial" w:cs="Arial"/>
          <w:sz w:val="20"/>
          <w:lang w:eastAsia="en-GB"/>
        </w:rPr>
        <w:t>Rattlidge</w:t>
      </w:r>
      <w:proofErr w:type="spellEnd"/>
      <w:r w:rsidRPr="00DA128B">
        <w:rPr>
          <w:rFonts w:ascii="Arial" w:hAnsi="Arial" w:cs="Arial"/>
          <w:sz w:val="20"/>
          <w:lang w:eastAsia="en-GB"/>
        </w:rPr>
        <w:t xml:space="preserve"> has drawn this to attention of landowners involved .</w:t>
      </w:r>
      <w:r w:rsidR="00ED14E4">
        <w:rPr>
          <w:rFonts w:ascii="Arial" w:hAnsi="Arial" w:cs="Arial"/>
        </w:rPr>
        <w:t xml:space="preserve"> </w:t>
      </w:r>
    </w:p>
    <w:p w:rsidR="008803B5" w:rsidRPr="008803B5" w:rsidRDefault="00A21630" w:rsidP="004413FC">
      <w:pPr>
        <w:rPr>
          <w:rStyle w:val="apple-converted-space"/>
          <w:rFonts w:ascii="Arial" w:hAnsi="Arial" w:cs="Arial"/>
          <w:color w:val="000000"/>
          <w:shd w:val="clear" w:color="auto" w:fill="FFFFFF"/>
        </w:rPr>
      </w:pPr>
      <w:r>
        <w:rPr>
          <w:rFonts w:ascii="Arial" w:hAnsi="Arial" w:cs="Arial"/>
        </w:rPr>
        <w:t>Two quotes have been</w:t>
      </w:r>
      <w:r w:rsidR="00ED14E4">
        <w:rPr>
          <w:rFonts w:ascii="Arial" w:hAnsi="Arial" w:cs="Arial"/>
        </w:rPr>
        <w:t xml:space="preserve"> obtained for an Ecology survey to be carried</w:t>
      </w:r>
      <w:r>
        <w:rPr>
          <w:rFonts w:ascii="Arial" w:hAnsi="Arial" w:cs="Arial"/>
        </w:rPr>
        <w:t>. Quote one by</w:t>
      </w:r>
      <w:r w:rsidR="00ED14E4">
        <w:rPr>
          <w:rFonts w:ascii="Arial" w:hAnsi="Arial" w:cs="Arial"/>
        </w:rPr>
        <w:t xml:space="preserve"> Teignbridg</w:t>
      </w:r>
      <w:r>
        <w:rPr>
          <w:rFonts w:ascii="Arial" w:hAnsi="Arial" w:cs="Arial"/>
        </w:rPr>
        <w:t>e District Council costing £887 and the quote two by</w:t>
      </w:r>
      <w:r w:rsidR="00ED14E4">
        <w:rPr>
          <w:rFonts w:ascii="Arial" w:hAnsi="Arial" w:cs="Arial"/>
        </w:rPr>
        <w:t xml:space="preserve"> Devon Wildlife consultants </w:t>
      </w:r>
      <w:r>
        <w:rPr>
          <w:rFonts w:ascii="Arial" w:hAnsi="Arial" w:cs="Arial"/>
        </w:rPr>
        <w:t xml:space="preserve">who </w:t>
      </w:r>
      <w:r w:rsidR="00ED14E4">
        <w:rPr>
          <w:rFonts w:ascii="Arial" w:hAnsi="Arial" w:cs="Arial"/>
        </w:rPr>
        <w:t xml:space="preserve">have quoted £750.00 for a preliminary Ecology Survey. </w:t>
      </w:r>
      <w:proofErr w:type="spellStart"/>
      <w:r w:rsidR="00ED14E4">
        <w:rPr>
          <w:rFonts w:ascii="Arial" w:hAnsi="Arial" w:cs="Arial"/>
        </w:rPr>
        <w:t>Coun.Smith</w:t>
      </w:r>
      <w:proofErr w:type="spellEnd"/>
      <w:r w:rsidR="00ED14E4">
        <w:rPr>
          <w:rFonts w:ascii="Arial" w:hAnsi="Arial" w:cs="Arial"/>
        </w:rPr>
        <w:t xml:space="preserve"> proposed to go with the £750.00 quote, seconded by </w:t>
      </w:r>
      <w:proofErr w:type="spellStart"/>
      <w:r w:rsidR="00ED14E4">
        <w:rPr>
          <w:rFonts w:ascii="Arial" w:hAnsi="Arial" w:cs="Arial"/>
        </w:rPr>
        <w:t>Coun.Mrs.Olding</w:t>
      </w:r>
      <w:proofErr w:type="spellEnd"/>
      <w:r w:rsidR="00ED14E4">
        <w:rPr>
          <w:rFonts w:ascii="Arial" w:hAnsi="Arial" w:cs="Arial"/>
        </w:rPr>
        <w:t xml:space="preserve"> (all unanimous). </w:t>
      </w:r>
      <w:r w:rsidR="008803B5" w:rsidRPr="008803B5">
        <w:rPr>
          <w:rFonts w:ascii="Arial" w:hAnsi="Arial" w:cs="Arial"/>
        </w:rPr>
        <w:t xml:space="preserve">A </w:t>
      </w:r>
      <w:r w:rsidR="008803B5" w:rsidRPr="008803B5">
        <w:rPr>
          <w:rFonts w:ascii="Arial" w:hAnsi="Arial" w:cs="Arial"/>
          <w:color w:val="000000"/>
          <w:shd w:val="clear" w:color="auto" w:fill="FFFFFF"/>
        </w:rPr>
        <w:t>horseshoe Bat survey almost certainly will also be needed , but intend to wait for confirmation from preliminary Ecological Survey</w:t>
      </w:r>
      <w:r w:rsidR="008803B5" w:rsidRPr="008803B5">
        <w:rPr>
          <w:rStyle w:val="apple-converted-space"/>
          <w:rFonts w:ascii="Arial" w:hAnsi="Arial" w:cs="Arial"/>
          <w:color w:val="000000"/>
          <w:shd w:val="clear" w:color="auto" w:fill="FFFFFF"/>
        </w:rPr>
        <w:t>.</w:t>
      </w:r>
    </w:p>
    <w:p w:rsidR="00A63131" w:rsidRPr="008803B5" w:rsidRDefault="008803B5" w:rsidP="004413FC">
      <w:pPr>
        <w:rPr>
          <w:rFonts w:ascii="Arial" w:hAnsi="Arial" w:cs="Arial"/>
        </w:rPr>
      </w:pPr>
      <w:r w:rsidRPr="008803B5">
        <w:rPr>
          <w:rFonts w:ascii="Arial" w:hAnsi="Arial" w:cs="Arial"/>
        </w:rPr>
        <w:t xml:space="preserve"> </w:t>
      </w:r>
    </w:p>
    <w:p w:rsidR="00271658" w:rsidRPr="00FC514E" w:rsidRDefault="00703C43" w:rsidP="00271658">
      <w:pPr>
        <w:rPr>
          <w:rFonts w:ascii="Arial" w:hAnsi="Arial" w:cs="Arial"/>
        </w:rPr>
      </w:pPr>
      <w:r>
        <w:rPr>
          <w:rFonts w:ascii="Arial" w:hAnsi="Arial" w:cs="Arial"/>
          <w:bCs/>
        </w:rPr>
        <w:t>41</w:t>
      </w:r>
      <w:r w:rsidR="00271658">
        <w:rPr>
          <w:rFonts w:ascii="Arial" w:hAnsi="Arial" w:cs="Arial"/>
          <w:bCs/>
        </w:rPr>
        <w:t xml:space="preserve">) </w:t>
      </w:r>
      <w:r w:rsidR="00F07ED6">
        <w:rPr>
          <w:rFonts w:ascii="Arial" w:hAnsi="Arial" w:cs="Arial"/>
          <w:b/>
          <w:u w:val="single"/>
        </w:rPr>
        <w:t>SIGN FOR ACCESS ROAD OFF SILVER STREET</w:t>
      </w:r>
    </w:p>
    <w:p w:rsidR="00271658" w:rsidRDefault="00271658" w:rsidP="00271658">
      <w:pPr>
        <w:rPr>
          <w:rFonts w:ascii="Arial" w:hAnsi="Arial" w:cs="Arial"/>
          <w:sz w:val="18"/>
          <w:szCs w:val="18"/>
        </w:rPr>
      </w:pPr>
      <w:r w:rsidRPr="00275D2C">
        <w:rPr>
          <w:rFonts w:ascii="Arial" w:hAnsi="Arial" w:cs="Arial"/>
          <w:sz w:val="18"/>
          <w:szCs w:val="18"/>
        </w:rPr>
        <w:t xml:space="preserve"> </w:t>
      </w:r>
    </w:p>
    <w:p w:rsidR="00A73BE0" w:rsidRDefault="002F2560" w:rsidP="00A73BE0">
      <w:pPr>
        <w:jc w:val="both"/>
        <w:rPr>
          <w:rFonts w:ascii="Helvetica" w:hAnsi="Helvetica"/>
          <w:color w:val="000000"/>
          <w:shd w:val="clear" w:color="auto" w:fill="FFFFFF"/>
        </w:rPr>
      </w:pPr>
      <w:r w:rsidRPr="00B038A7">
        <w:rPr>
          <w:rFonts w:ascii="Arial" w:hAnsi="Arial" w:cs="Arial"/>
          <w:color w:val="000000"/>
          <w:shd w:val="clear" w:color="auto" w:fill="FFFFFF"/>
        </w:rPr>
        <w:t>The proposals formulated from the various replies from our letter to the Silver Street residents concerning new signs for the access road were discussed and agreed as follows</w:t>
      </w:r>
      <w:r w:rsidR="00B038A7">
        <w:rPr>
          <w:rFonts w:ascii="Helvetica" w:hAnsi="Helvetica"/>
          <w:color w:val="000000"/>
          <w:shd w:val="clear" w:color="auto" w:fill="FFFFFF"/>
        </w:rPr>
        <w:t>:</w:t>
      </w:r>
    </w:p>
    <w:p w:rsidR="00B038A7" w:rsidRPr="00790FA8" w:rsidRDefault="00B038A7" w:rsidP="00A73BE0">
      <w:pPr>
        <w:jc w:val="both"/>
        <w:rPr>
          <w:rFonts w:ascii="Arial" w:hAnsi="Arial" w:cs="Arial"/>
        </w:rPr>
      </w:pPr>
    </w:p>
    <w:p w:rsidR="00A73BE0" w:rsidRPr="00D643B8" w:rsidRDefault="0066747C" w:rsidP="00A73BE0">
      <w:pPr>
        <w:pStyle w:val="ListParagraph"/>
        <w:numPr>
          <w:ilvl w:val="0"/>
          <w:numId w:val="37"/>
        </w:numPr>
        <w:spacing w:line="259" w:lineRule="auto"/>
        <w:jc w:val="both"/>
        <w:rPr>
          <w:rFonts w:ascii="Arial" w:hAnsi="Arial" w:cs="Arial"/>
          <w:b/>
        </w:rPr>
      </w:pPr>
      <w:r>
        <w:rPr>
          <w:rFonts w:ascii="Arial" w:hAnsi="Arial" w:cs="Arial"/>
          <w:b/>
        </w:rPr>
        <w:t>To add the wording “RE</w:t>
      </w:r>
      <w:r w:rsidR="00A73BE0" w:rsidRPr="00D643B8">
        <w:rPr>
          <w:rFonts w:ascii="Arial" w:hAnsi="Arial" w:cs="Arial"/>
          <w:b/>
        </w:rPr>
        <w:t>SIDENTS PARKING ONLY” to the original proposed wording “PRIVATE ACCESS ROAD TO BE KEPT CLEAR AT ALL TIMES”</w:t>
      </w:r>
      <w:r w:rsidR="00D643B8" w:rsidRPr="00D643B8">
        <w:rPr>
          <w:rFonts w:ascii="Arial" w:hAnsi="Arial" w:cs="Arial"/>
          <w:b/>
        </w:rPr>
        <w:t xml:space="preserve"> </w:t>
      </w:r>
    </w:p>
    <w:p w:rsidR="00D643B8" w:rsidRPr="00790FA8" w:rsidRDefault="00D643B8" w:rsidP="00D643B8">
      <w:pPr>
        <w:pStyle w:val="ListParagraph"/>
        <w:spacing w:line="259" w:lineRule="auto"/>
        <w:jc w:val="both"/>
        <w:rPr>
          <w:rFonts w:ascii="Arial" w:hAnsi="Arial" w:cs="Arial"/>
        </w:rPr>
      </w:pPr>
      <w:r>
        <w:rPr>
          <w:rFonts w:ascii="Arial" w:hAnsi="Arial" w:cs="Arial"/>
        </w:rPr>
        <w:t>It was agreed for the sign to read “Private Access Road to be kept clear at all times” and would include the Parish Logo. (8 for, 1 abstention)</w:t>
      </w:r>
    </w:p>
    <w:p w:rsidR="00A73BE0" w:rsidRPr="00790FA8" w:rsidRDefault="00A73BE0" w:rsidP="00A73BE0">
      <w:pPr>
        <w:pStyle w:val="ListParagraph"/>
        <w:jc w:val="both"/>
        <w:rPr>
          <w:rFonts w:ascii="Arial" w:hAnsi="Arial" w:cs="Arial"/>
        </w:rPr>
      </w:pPr>
    </w:p>
    <w:p w:rsidR="00A73BE0" w:rsidRPr="00D643B8" w:rsidRDefault="00A73BE0" w:rsidP="00A73BE0">
      <w:pPr>
        <w:pStyle w:val="ListParagraph"/>
        <w:numPr>
          <w:ilvl w:val="0"/>
          <w:numId w:val="37"/>
        </w:numPr>
        <w:spacing w:line="259" w:lineRule="auto"/>
        <w:jc w:val="both"/>
        <w:rPr>
          <w:rFonts w:ascii="Arial" w:hAnsi="Arial" w:cs="Arial"/>
          <w:b/>
        </w:rPr>
      </w:pPr>
      <w:r w:rsidRPr="00D643B8">
        <w:rPr>
          <w:rFonts w:ascii="Arial" w:hAnsi="Arial" w:cs="Arial"/>
          <w:b/>
        </w:rPr>
        <w:t>To add a single white or double yellow line the entire length of the access road.</w:t>
      </w:r>
    </w:p>
    <w:p w:rsidR="00D643B8" w:rsidRDefault="00D643B8" w:rsidP="00A73BE0">
      <w:pPr>
        <w:pStyle w:val="ListParagraph"/>
        <w:jc w:val="both"/>
        <w:rPr>
          <w:rFonts w:ascii="Arial" w:hAnsi="Arial" w:cs="Arial"/>
        </w:rPr>
      </w:pPr>
      <w:r>
        <w:rPr>
          <w:rFonts w:ascii="Arial" w:hAnsi="Arial" w:cs="Arial"/>
        </w:rPr>
        <w:t>The Councillors agreed that adding white or yellow lines along the access r</w:t>
      </w:r>
      <w:r w:rsidR="00575466">
        <w:rPr>
          <w:rFonts w:ascii="Arial" w:hAnsi="Arial" w:cs="Arial"/>
        </w:rPr>
        <w:t>oad would not be viable as it is</w:t>
      </w:r>
      <w:r>
        <w:rPr>
          <w:rFonts w:ascii="Arial" w:hAnsi="Arial" w:cs="Arial"/>
        </w:rPr>
        <w:t xml:space="preserve"> not enforceable (8 </w:t>
      </w:r>
      <w:r w:rsidR="0091441E">
        <w:rPr>
          <w:rFonts w:ascii="Arial" w:hAnsi="Arial" w:cs="Arial"/>
        </w:rPr>
        <w:t>against the proposal with</w:t>
      </w:r>
      <w:r>
        <w:rPr>
          <w:rFonts w:ascii="Arial" w:hAnsi="Arial" w:cs="Arial"/>
        </w:rPr>
        <w:t xml:space="preserve"> 1 abstention)</w:t>
      </w:r>
      <w:r w:rsidR="0091441E">
        <w:rPr>
          <w:rFonts w:ascii="Arial" w:hAnsi="Arial" w:cs="Arial"/>
        </w:rPr>
        <w:t xml:space="preserve"> </w:t>
      </w:r>
    </w:p>
    <w:p w:rsidR="0091441E" w:rsidRPr="00790FA8" w:rsidRDefault="0091441E" w:rsidP="00A73BE0">
      <w:pPr>
        <w:pStyle w:val="ListParagraph"/>
        <w:jc w:val="both"/>
        <w:rPr>
          <w:rFonts w:ascii="Arial" w:hAnsi="Arial" w:cs="Arial"/>
        </w:rPr>
      </w:pPr>
    </w:p>
    <w:p w:rsidR="00A73BE0" w:rsidRPr="00D643B8" w:rsidRDefault="00A73BE0" w:rsidP="00A73BE0">
      <w:pPr>
        <w:pStyle w:val="ListParagraph"/>
        <w:numPr>
          <w:ilvl w:val="0"/>
          <w:numId w:val="37"/>
        </w:numPr>
        <w:spacing w:line="259" w:lineRule="auto"/>
        <w:jc w:val="both"/>
        <w:rPr>
          <w:rFonts w:ascii="Arial" w:hAnsi="Arial" w:cs="Arial"/>
          <w:b/>
        </w:rPr>
      </w:pPr>
      <w:r w:rsidRPr="00D643B8">
        <w:rPr>
          <w:rFonts w:ascii="Arial" w:hAnsi="Arial" w:cs="Arial"/>
          <w:b/>
        </w:rPr>
        <w:t xml:space="preserve">Residents to place a white line on the outside boundary of their parking area and to place within the wording “RESIDENTS PARKING ONLY” </w:t>
      </w:r>
    </w:p>
    <w:p w:rsidR="00D643B8" w:rsidRPr="00790FA8" w:rsidRDefault="00D643B8" w:rsidP="00D643B8">
      <w:pPr>
        <w:pStyle w:val="ListParagraph"/>
        <w:spacing w:line="259" w:lineRule="auto"/>
        <w:jc w:val="both"/>
        <w:rPr>
          <w:rFonts w:ascii="Arial" w:hAnsi="Arial" w:cs="Arial"/>
        </w:rPr>
      </w:pPr>
      <w:r>
        <w:rPr>
          <w:rFonts w:ascii="Arial" w:hAnsi="Arial" w:cs="Arial"/>
        </w:rPr>
        <w:lastRenderedPageBreak/>
        <w:t>The residents can proceed with placing a white line on their boundary across the layby and the wording “residents parking only”. This will be resident’s responsibility to carry this out and cover the cost</w:t>
      </w:r>
      <w:r w:rsidR="005D448C">
        <w:rPr>
          <w:rFonts w:ascii="Arial" w:hAnsi="Arial" w:cs="Arial"/>
        </w:rPr>
        <w:t>s</w:t>
      </w:r>
      <w:r>
        <w:rPr>
          <w:rFonts w:ascii="Arial" w:hAnsi="Arial" w:cs="Arial"/>
        </w:rPr>
        <w:t xml:space="preserve">. (All unanimous)   </w:t>
      </w:r>
    </w:p>
    <w:p w:rsidR="00A73BE0" w:rsidRPr="00790FA8" w:rsidRDefault="00A73BE0" w:rsidP="00A73BE0">
      <w:pPr>
        <w:pStyle w:val="ListParagraph"/>
        <w:jc w:val="both"/>
        <w:rPr>
          <w:rFonts w:ascii="Arial" w:hAnsi="Arial" w:cs="Arial"/>
        </w:rPr>
      </w:pPr>
    </w:p>
    <w:p w:rsidR="00A73BE0" w:rsidRDefault="00A73BE0" w:rsidP="00A73BE0">
      <w:pPr>
        <w:pStyle w:val="ListParagraph"/>
        <w:numPr>
          <w:ilvl w:val="0"/>
          <w:numId w:val="37"/>
        </w:numPr>
        <w:spacing w:line="259" w:lineRule="auto"/>
        <w:jc w:val="both"/>
        <w:rPr>
          <w:rFonts w:ascii="Arial" w:hAnsi="Arial" w:cs="Arial"/>
          <w:b/>
        </w:rPr>
      </w:pPr>
      <w:r w:rsidRPr="00D643B8">
        <w:rPr>
          <w:rFonts w:ascii="Arial" w:hAnsi="Arial" w:cs="Arial"/>
          <w:b/>
        </w:rPr>
        <w:t>P</w:t>
      </w:r>
      <w:r w:rsidR="00D643B8" w:rsidRPr="00D643B8">
        <w:rPr>
          <w:rFonts w:ascii="Arial" w:hAnsi="Arial" w:cs="Arial"/>
          <w:b/>
        </w:rPr>
        <w:t xml:space="preserve">arish </w:t>
      </w:r>
      <w:r w:rsidRPr="00D643B8">
        <w:rPr>
          <w:rFonts w:ascii="Arial" w:hAnsi="Arial" w:cs="Arial"/>
          <w:b/>
        </w:rPr>
        <w:t>C</w:t>
      </w:r>
      <w:r w:rsidR="00D643B8" w:rsidRPr="00D643B8">
        <w:rPr>
          <w:rFonts w:ascii="Arial" w:hAnsi="Arial" w:cs="Arial"/>
          <w:b/>
        </w:rPr>
        <w:t>ouncil</w:t>
      </w:r>
      <w:r w:rsidRPr="00D643B8">
        <w:rPr>
          <w:rFonts w:ascii="Arial" w:hAnsi="Arial" w:cs="Arial"/>
          <w:b/>
        </w:rPr>
        <w:t xml:space="preserve"> to place yellow hatching on the visibility splay at the entrance to the access road to improve visibility and pedestrian</w:t>
      </w:r>
      <w:r w:rsidR="00D643B8" w:rsidRPr="00D643B8">
        <w:rPr>
          <w:rFonts w:ascii="Arial" w:hAnsi="Arial" w:cs="Arial"/>
          <w:b/>
        </w:rPr>
        <w:t xml:space="preserve"> safety.</w:t>
      </w:r>
    </w:p>
    <w:p w:rsidR="00D643B8" w:rsidRPr="00D643B8" w:rsidRDefault="004A2575" w:rsidP="00D643B8">
      <w:pPr>
        <w:pStyle w:val="ListParagraph"/>
        <w:spacing w:line="259" w:lineRule="auto"/>
        <w:jc w:val="both"/>
        <w:rPr>
          <w:rFonts w:ascii="Arial" w:hAnsi="Arial" w:cs="Arial"/>
        </w:rPr>
      </w:pPr>
      <w:r>
        <w:rPr>
          <w:rFonts w:ascii="Arial" w:hAnsi="Arial" w:cs="Arial"/>
        </w:rPr>
        <w:t xml:space="preserve">Teignbridge District Council own the </w:t>
      </w:r>
      <w:r w:rsidR="00F7433F">
        <w:rPr>
          <w:rFonts w:ascii="Arial" w:hAnsi="Arial" w:cs="Arial"/>
        </w:rPr>
        <w:t xml:space="preserve">splay and the </w:t>
      </w:r>
      <w:r>
        <w:rPr>
          <w:rFonts w:ascii="Arial" w:hAnsi="Arial" w:cs="Arial"/>
        </w:rPr>
        <w:t>legal status of the land</w:t>
      </w:r>
      <w:r w:rsidR="00F7433F">
        <w:rPr>
          <w:rFonts w:ascii="Arial" w:hAnsi="Arial" w:cs="Arial"/>
        </w:rPr>
        <w:t xml:space="preserve">. The Councillors felt that it </w:t>
      </w:r>
      <w:r w:rsidR="00575466">
        <w:rPr>
          <w:rFonts w:ascii="Arial" w:hAnsi="Arial" w:cs="Arial"/>
        </w:rPr>
        <w:t>is not</w:t>
      </w:r>
      <w:r w:rsidR="00F7433F">
        <w:rPr>
          <w:rFonts w:ascii="Arial" w:hAnsi="Arial" w:cs="Arial"/>
        </w:rPr>
        <w:t xml:space="preserve"> enforceable</w:t>
      </w:r>
      <w:r w:rsidR="00042DE4">
        <w:rPr>
          <w:rFonts w:ascii="Arial" w:hAnsi="Arial" w:cs="Arial"/>
        </w:rPr>
        <w:t>.</w:t>
      </w:r>
      <w:r w:rsidR="00F7433F">
        <w:rPr>
          <w:rFonts w:ascii="Arial" w:hAnsi="Arial" w:cs="Arial"/>
        </w:rPr>
        <w:t xml:space="preserve"> (8</w:t>
      </w:r>
      <w:r w:rsidR="0091441E">
        <w:rPr>
          <w:rFonts w:ascii="Arial" w:hAnsi="Arial" w:cs="Arial"/>
        </w:rPr>
        <w:t xml:space="preserve"> against the proposal </w:t>
      </w:r>
      <w:r w:rsidR="004212EF">
        <w:rPr>
          <w:rFonts w:ascii="Arial" w:hAnsi="Arial" w:cs="Arial"/>
        </w:rPr>
        <w:t xml:space="preserve">and </w:t>
      </w:r>
      <w:r w:rsidR="00F7433F">
        <w:rPr>
          <w:rFonts w:ascii="Arial" w:hAnsi="Arial" w:cs="Arial"/>
        </w:rPr>
        <w:t xml:space="preserve">1 </w:t>
      </w:r>
      <w:r w:rsidR="004212EF">
        <w:rPr>
          <w:rFonts w:ascii="Arial" w:hAnsi="Arial" w:cs="Arial"/>
        </w:rPr>
        <w:t>for</w:t>
      </w:r>
      <w:r w:rsidR="00F7433F">
        <w:rPr>
          <w:rFonts w:ascii="Arial" w:hAnsi="Arial" w:cs="Arial"/>
        </w:rPr>
        <w:t>).</w:t>
      </w:r>
    </w:p>
    <w:p w:rsidR="00A73BE0" w:rsidRPr="00790FA8" w:rsidRDefault="00A73BE0" w:rsidP="00A73BE0">
      <w:pPr>
        <w:pStyle w:val="ListParagraph"/>
        <w:jc w:val="both"/>
        <w:rPr>
          <w:rFonts w:ascii="Arial" w:hAnsi="Arial" w:cs="Arial"/>
        </w:rPr>
      </w:pPr>
    </w:p>
    <w:p w:rsidR="00A73BE0" w:rsidRPr="00D643B8" w:rsidRDefault="00A73BE0" w:rsidP="00A73BE0">
      <w:pPr>
        <w:pStyle w:val="ListParagraph"/>
        <w:numPr>
          <w:ilvl w:val="0"/>
          <w:numId w:val="37"/>
        </w:numPr>
        <w:spacing w:line="259" w:lineRule="auto"/>
        <w:jc w:val="both"/>
        <w:rPr>
          <w:rFonts w:ascii="Arial" w:hAnsi="Arial" w:cs="Arial"/>
          <w:b/>
        </w:rPr>
      </w:pPr>
      <w:r w:rsidRPr="00D643B8">
        <w:rPr>
          <w:rFonts w:ascii="Arial" w:hAnsi="Arial" w:cs="Arial"/>
          <w:b/>
        </w:rPr>
        <w:t>Parish Council to re-register the agreed new boundary to the lay-by.</w:t>
      </w:r>
    </w:p>
    <w:p w:rsidR="00F7433F" w:rsidRPr="002A04FB" w:rsidRDefault="002A04FB" w:rsidP="002A04FB">
      <w:pPr>
        <w:ind w:firstLine="720"/>
        <w:rPr>
          <w:rFonts w:ascii="Arial" w:hAnsi="Arial" w:cs="Arial"/>
        </w:rPr>
      </w:pPr>
      <w:r w:rsidRPr="002A04FB">
        <w:rPr>
          <w:rFonts w:ascii="Arial" w:hAnsi="Arial" w:cs="Arial"/>
          <w:iCs/>
          <w:color w:val="000000"/>
          <w:shd w:val="clear" w:color="auto" w:fill="FFFFFF"/>
        </w:rPr>
        <w:t>The Parish Council will write to HM Land Registry with a revised plan</w:t>
      </w:r>
      <w:r>
        <w:rPr>
          <w:rFonts w:ascii="Arial" w:hAnsi="Arial" w:cs="Arial"/>
          <w:iCs/>
          <w:color w:val="000000"/>
          <w:shd w:val="clear" w:color="auto" w:fill="FFFFFF"/>
        </w:rPr>
        <w:t>.</w:t>
      </w:r>
    </w:p>
    <w:p w:rsidR="002A04FB" w:rsidRDefault="002A04FB" w:rsidP="00663897">
      <w:pPr>
        <w:rPr>
          <w:rFonts w:ascii="Arial" w:hAnsi="Arial" w:cs="Arial"/>
          <w:color w:val="000000"/>
          <w:shd w:val="clear" w:color="auto" w:fill="FFFFFF"/>
        </w:rPr>
      </w:pPr>
    </w:p>
    <w:p w:rsidR="00FC514E" w:rsidRPr="00B038A7" w:rsidRDefault="00B038A7" w:rsidP="00663897">
      <w:pPr>
        <w:rPr>
          <w:rFonts w:ascii="Arial" w:hAnsi="Arial" w:cs="Arial"/>
          <w:color w:val="000000"/>
          <w:shd w:val="clear" w:color="auto" w:fill="FFFFFF"/>
        </w:rPr>
      </w:pPr>
      <w:r w:rsidRPr="00B038A7">
        <w:rPr>
          <w:rFonts w:ascii="Arial" w:hAnsi="Arial" w:cs="Arial"/>
          <w:color w:val="000000"/>
          <w:shd w:val="clear" w:color="auto" w:fill="FFFFFF"/>
        </w:rPr>
        <w:t>As a representative of the residents was not present at the meeting a further letter will be sent in due course advising them of the decisions made.</w:t>
      </w:r>
    </w:p>
    <w:p w:rsidR="00B038A7" w:rsidRDefault="00B038A7" w:rsidP="00663897">
      <w:pPr>
        <w:rPr>
          <w:rFonts w:ascii="Arial" w:hAnsi="Arial" w:cs="Arial"/>
          <w:bCs/>
        </w:rPr>
      </w:pPr>
    </w:p>
    <w:p w:rsidR="00271658" w:rsidRDefault="00703C43" w:rsidP="00271658">
      <w:pPr>
        <w:rPr>
          <w:rFonts w:ascii="Arial" w:hAnsi="Arial" w:cs="Arial"/>
          <w:bCs/>
        </w:rPr>
      </w:pPr>
      <w:r>
        <w:rPr>
          <w:rFonts w:ascii="Arial" w:hAnsi="Arial" w:cs="Arial"/>
          <w:bCs/>
        </w:rPr>
        <w:t>42</w:t>
      </w:r>
      <w:r w:rsidR="00271658">
        <w:rPr>
          <w:rFonts w:ascii="Arial" w:hAnsi="Arial" w:cs="Arial"/>
          <w:bCs/>
        </w:rPr>
        <w:t>)</w:t>
      </w:r>
      <w:r w:rsidR="00271658" w:rsidRPr="005F3881">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1924B9" w:rsidRDefault="001924B9" w:rsidP="00663897">
      <w:pPr>
        <w:rPr>
          <w:rFonts w:ascii="Arial" w:hAnsi="Arial" w:cs="Arial"/>
          <w:bCs/>
        </w:rPr>
      </w:pPr>
    </w:p>
    <w:p w:rsidR="00096921" w:rsidRPr="00675AE0" w:rsidRDefault="00703C43" w:rsidP="005B5D4B">
      <w:pPr>
        <w:rPr>
          <w:rFonts w:ascii="Arial" w:hAnsi="Arial" w:cs="Arial"/>
        </w:rPr>
      </w:pPr>
      <w:r>
        <w:rPr>
          <w:rFonts w:ascii="Arial" w:hAnsi="Arial" w:cs="Arial"/>
          <w:bCs/>
        </w:rPr>
        <w:t>43</w:t>
      </w:r>
      <w:r w:rsidR="009C2171">
        <w:rPr>
          <w:rFonts w:ascii="Arial" w:hAnsi="Arial" w:cs="Arial"/>
          <w:bCs/>
        </w:rPr>
        <w:t>)</w:t>
      </w:r>
      <w:r w:rsidR="00663897" w:rsidRPr="005F3881">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Pr>
          <w:rFonts w:ascii="Arial" w:hAnsi="Arial" w:cs="Arial"/>
          <w:b/>
        </w:rPr>
        <w:t>1</w:t>
      </w:r>
      <w:r w:rsidRPr="00703C43">
        <w:rPr>
          <w:rFonts w:ascii="Arial" w:hAnsi="Arial" w:cs="Arial"/>
          <w:b/>
          <w:vertAlign w:val="superscript"/>
        </w:rPr>
        <w:t>st</w:t>
      </w:r>
      <w:r>
        <w:rPr>
          <w:rFonts w:ascii="Arial" w:hAnsi="Arial" w:cs="Arial"/>
          <w:b/>
        </w:rPr>
        <w:t xml:space="preserve"> September</w:t>
      </w:r>
      <w:r w:rsidR="00457267" w:rsidRPr="00E6544B">
        <w:rPr>
          <w:rFonts w:ascii="Arial" w:hAnsi="Arial" w:cs="Arial"/>
          <w:b/>
        </w:rPr>
        <w:t xml:space="preserve"> 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5B03FE">
        <w:rPr>
          <w:rFonts w:ascii="Arial" w:hAnsi="Arial" w:cs="Arial"/>
        </w:rPr>
        <w:t>20.52pm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49" w:rsidRDefault="007A1149" w:rsidP="00A82014">
      <w:r>
        <w:separator/>
      </w:r>
    </w:p>
  </w:endnote>
  <w:endnote w:type="continuationSeparator" w:id="0">
    <w:p w:rsidR="007A1149" w:rsidRDefault="007A1149"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49" w:rsidRDefault="007A1149" w:rsidP="00A82014">
      <w:r>
        <w:separator/>
      </w:r>
    </w:p>
  </w:footnote>
  <w:footnote w:type="continuationSeparator" w:id="0">
    <w:p w:rsidR="007A1149" w:rsidRDefault="007A1149"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7A1149">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09522B">
          <w:rPr>
            <w:noProof/>
          </w:rPr>
          <w:t>5</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0"/>
  </w:num>
  <w:num w:numId="5">
    <w:abstractNumId w:val="26"/>
  </w:num>
  <w:num w:numId="6">
    <w:abstractNumId w:val="23"/>
  </w:num>
  <w:num w:numId="7">
    <w:abstractNumId w:val="4"/>
  </w:num>
  <w:num w:numId="8">
    <w:abstractNumId w:val="11"/>
  </w:num>
  <w:num w:numId="9">
    <w:abstractNumId w:val="3"/>
  </w:num>
  <w:num w:numId="10">
    <w:abstractNumId w:val="7"/>
  </w:num>
  <w:num w:numId="11">
    <w:abstractNumId w:val="24"/>
  </w:num>
  <w:num w:numId="12">
    <w:abstractNumId w:val="35"/>
  </w:num>
  <w:num w:numId="13">
    <w:abstractNumId w:val="17"/>
  </w:num>
  <w:num w:numId="14">
    <w:abstractNumId w:val="8"/>
  </w:num>
  <w:num w:numId="15">
    <w:abstractNumId w:val="30"/>
  </w:num>
  <w:num w:numId="16">
    <w:abstractNumId w:val="18"/>
  </w:num>
  <w:num w:numId="17">
    <w:abstractNumId w:val="16"/>
  </w:num>
  <w:num w:numId="18">
    <w:abstractNumId w:val="2"/>
  </w:num>
  <w:num w:numId="19">
    <w:abstractNumId w:val="25"/>
  </w:num>
  <w:num w:numId="20">
    <w:abstractNumId w:val="22"/>
  </w:num>
  <w:num w:numId="21">
    <w:abstractNumId w:val="33"/>
  </w:num>
  <w:num w:numId="22">
    <w:abstractNumId w:val="6"/>
  </w:num>
  <w:num w:numId="23">
    <w:abstractNumId w:val="20"/>
  </w:num>
  <w:num w:numId="24">
    <w:abstractNumId w:val="21"/>
  </w:num>
  <w:num w:numId="25">
    <w:abstractNumId w:val="1"/>
  </w:num>
  <w:num w:numId="26">
    <w:abstractNumId w:val="10"/>
  </w:num>
  <w:num w:numId="27">
    <w:abstractNumId w:val="27"/>
  </w:num>
  <w:num w:numId="28">
    <w:abstractNumId w:val="9"/>
  </w:num>
  <w:num w:numId="29">
    <w:abstractNumId w:val="32"/>
  </w:num>
  <w:num w:numId="30">
    <w:abstractNumId w:val="5"/>
  </w:num>
  <w:num w:numId="31">
    <w:abstractNumId w:val="34"/>
  </w:num>
  <w:num w:numId="32">
    <w:abstractNumId w:val="29"/>
  </w:num>
  <w:num w:numId="33">
    <w:abstractNumId w:val="28"/>
  </w:num>
  <w:num w:numId="34">
    <w:abstractNumId w:val="19"/>
  </w:num>
  <w:num w:numId="35">
    <w:abstractNumId w:val="36"/>
  </w:num>
  <w:num w:numId="36">
    <w:abstractNumId w:val="3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6BCB"/>
    <w:rsid w:val="000270CC"/>
    <w:rsid w:val="000316B3"/>
    <w:rsid w:val="00032E11"/>
    <w:rsid w:val="00033A0C"/>
    <w:rsid w:val="00034939"/>
    <w:rsid w:val="00037AA6"/>
    <w:rsid w:val="00040C00"/>
    <w:rsid w:val="0004212A"/>
    <w:rsid w:val="00042DE4"/>
    <w:rsid w:val="00045106"/>
    <w:rsid w:val="00046217"/>
    <w:rsid w:val="0005141D"/>
    <w:rsid w:val="00053F3E"/>
    <w:rsid w:val="000549F2"/>
    <w:rsid w:val="0005514C"/>
    <w:rsid w:val="00056C37"/>
    <w:rsid w:val="000572D8"/>
    <w:rsid w:val="000600CE"/>
    <w:rsid w:val="00061BC9"/>
    <w:rsid w:val="000621AB"/>
    <w:rsid w:val="000628EE"/>
    <w:rsid w:val="00065E33"/>
    <w:rsid w:val="00070216"/>
    <w:rsid w:val="00071D98"/>
    <w:rsid w:val="00072058"/>
    <w:rsid w:val="000732F7"/>
    <w:rsid w:val="00074AF8"/>
    <w:rsid w:val="00075020"/>
    <w:rsid w:val="00075FB6"/>
    <w:rsid w:val="000773E7"/>
    <w:rsid w:val="00077ACA"/>
    <w:rsid w:val="00080C67"/>
    <w:rsid w:val="00083804"/>
    <w:rsid w:val="00085675"/>
    <w:rsid w:val="000859F6"/>
    <w:rsid w:val="0008601C"/>
    <w:rsid w:val="0008619B"/>
    <w:rsid w:val="00086303"/>
    <w:rsid w:val="00086947"/>
    <w:rsid w:val="00090C1C"/>
    <w:rsid w:val="00090E43"/>
    <w:rsid w:val="000917C6"/>
    <w:rsid w:val="0009249B"/>
    <w:rsid w:val="000932C4"/>
    <w:rsid w:val="0009522B"/>
    <w:rsid w:val="0009622F"/>
    <w:rsid w:val="00096921"/>
    <w:rsid w:val="00097C83"/>
    <w:rsid w:val="000A038A"/>
    <w:rsid w:val="000A138F"/>
    <w:rsid w:val="000A27A6"/>
    <w:rsid w:val="000A495F"/>
    <w:rsid w:val="000A5FCE"/>
    <w:rsid w:val="000A6924"/>
    <w:rsid w:val="000A701A"/>
    <w:rsid w:val="000A752F"/>
    <w:rsid w:val="000B0AE1"/>
    <w:rsid w:val="000B1CB1"/>
    <w:rsid w:val="000B4146"/>
    <w:rsid w:val="000B48D6"/>
    <w:rsid w:val="000B4FD0"/>
    <w:rsid w:val="000C16CD"/>
    <w:rsid w:val="000C22D2"/>
    <w:rsid w:val="000C28D3"/>
    <w:rsid w:val="000C3406"/>
    <w:rsid w:val="000C4ECB"/>
    <w:rsid w:val="000C6891"/>
    <w:rsid w:val="000C717A"/>
    <w:rsid w:val="000C7398"/>
    <w:rsid w:val="000D1083"/>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086A"/>
    <w:rsid w:val="0017191F"/>
    <w:rsid w:val="00173786"/>
    <w:rsid w:val="00176643"/>
    <w:rsid w:val="001801CE"/>
    <w:rsid w:val="0018027C"/>
    <w:rsid w:val="0018074C"/>
    <w:rsid w:val="00180D64"/>
    <w:rsid w:val="0018119F"/>
    <w:rsid w:val="00181954"/>
    <w:rsid w:val="0018246D"/>
    <w:rsid w:val="00182DCB"/>
    <w:rsid w:val="00183929"/>
    <w:rsid w:val="00185462"/>
    <w:rsid w:val="001860CF"/>
    <w:rsid w:val="001924B9"/>
    <w:rsid w:val="001925AC"/>
    <w:rsid w:val="00193FCA"/>
    <w:rsid w:val="00194384"/>
    <w:rsid w:val="00194D55"/>
    <w:rsid w:val="0019545C"/>
    <w:rsid w:val="00196479"/>
    <w:rsid w:val="001A121B"/>
    <w:rsid w:val="001A2613"/>
    <w:rsid w:val="001A2D23"/>
    <w:rsid w:val="001A2E38"/>
    <w:rsid w:val="001A365D"/>
    <w:rsid w:val="001A56AE"/>
    <w:rsid w:val="001A5A39"/>
    <w:rsid w:val="001A7444"/>
    <w:rsid w:val="001B59EB"/>
    <w:rsid w:val="001B677A"/>
    <w:rsid w:val="001B716C"/>
    <w:rsid w:val="001B7791"/>
    <w:rsid w:val="001C065D"/>
    <w:rsid w:val="001C0BD2"/>
    <w:rsid w:val="001C14A5"/>
    <w:rsid w:val="001C16E4"/>
    <w:rsid w:val="001C1CB7"/>
    <w:rsid w:val="001C1F97"/>
    <w:rsid w:val="001C3011"/>
    <w:rsid w:val="001C3853"/>
    <w:rsid w:val="001C3875"/>
    <w:rsid w:val="001C3F92"/>
    <w:rsid w:val="001C432E"/>
    <w:rsid w:val="001C6BDB"/>
    <w:rsid w:val="001C788E"/>
    <w:rsid w:val="001D0642"/>
    <w:rsid w:val="001D5A71"/>
    <w:rsid w:val="001D76C8"/>
    <w:rsid w:val="001E08A2"/>
    <w:rsid w:val="001E113E"/>
    <w:rsid w:val="001E1BCF"/>
    <w:rsid w:val="001E31BC"/>
    <w:rsid w:val="001E332B"/>
    <w:rsid w:val="001E3A1A"/>
    <w:rsid w:val="001E3D3B"/>
    <w:rsid w:val="001E7E9C"/>
    <w:rsid w:val="001F0346"/>
    <w:rsid w:val="001F1063"/>
    <w:rsid w:val="001F182B"/>
    <w:rsid w:val="001F1A10"/>
    <w:rsid w:val="001F2E4E"/>
    <w:rsid w:val="001F3302"/>
    <w:rsid w:val="001F3C5F"/>
    <w:rsid w:val="001F4BC0"/>
    <w:rsid w:val="001F5EAF"/>
    <w:rsid w:val="00200095"/>
    <w:rsid w:val="00200B71"/>
    <w:rsid w:val="00201654"/>
    <w:rsid w:val="00202F3C"/>
    <w:rsid w:val="0020551E"/>
    <w:rsid w:val="00206295"/>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55B"/>
    <w:rsid w:val="00240546"/>
    <w:rsid w:val="00241434"/>
    <w:rsid w:val="00242B29"/>
    <w:rsid w:val="00243676"/>
    <w:rsid w:val="00243919"/>
    <w:rsid w:val="00243ECB"/>
    <w:rsid w:val="002471EC"/>
    <w:rsid w:val="00247523"/>
    <w:rsid w:val="002478E6"/>
    <w:rsid w:val="00247D16"/>
    <w:rsid w:val="00250129"/>
    <w:rsid w:val="00251752"/>
    <w:rsid w:val="00252BAE"/>
    <w:rsid w:val="002532E5"/>
    <w:rsid w:val="00254E0B"/>
    <w:rsid w:val="00256CA7"/>
    <w:rsid w:val="00256F23"/>
    <w:rsid w:val="00257470"/>
    <w:rsid w:val="002603B5"/>
    <w:rsid w:val="002621FC"/>
    <w:rsid w:val="002640FB"/>
    <w:rsid w:val="002651B8"/>
    <w:rsid w:val="00267BF1"/>
    <w:rsid w:val="00267DA2"/>
    <w:rsid w:val="00271230"/>
    <w:rsid w:val="00271658"/>
    <w:rsid w:val="00272AF2"/>
    <w:rsid w:val="00275A50"/>
    <w:rsid w:val="00275E1F"/>
    <w:rsid w:val="00276DF3"/>
    <w:rsid w:val="00277017"/>
    <w:rsid w:val="002778D9"/>
    <w:rsid w:val="002811C0"/>
    <w:rsid w:val="0028381D"/>
    <w:rsid w:val="002843C9"/>
    <w:rsid w:val="0028518A"/>
    <w:rsid w:val="00287598"/>
    <w:rsid w:val="002911F0"/>
    <w:rsid w:val="00292FA9"/>
    <w:rsid w:val="002933CA"/>
    <w:rsid w:val="002946E4"/>
    <w:rsid w:val="00296AEE"/>
    <w:rsid w:val="002A036D"/>
    <w:rsid w:val="002A04FB"/>
    <w:rsid w:val="002A0FC4"/>
    <w:rsid w:val="002A1950"/>
    <w:rsid w:val="002A2246"/>
    <w:rsid w:val="002A2ABC"/>
    <w:rsid w:val="002A3E6F"/>
    <w:rsid w:val="002A442F"/>
    <w:rsid w:val="002A4FEE"/>
    <w:rsid w:val="002A5334"/>
    <w:rsid w:val="002A5393"/>
    <w:rsid w:val="002B39D4"/>
    <w:rsid w:val="002B58D3"/>
    <w:rsid w:val="002B5A88"/>
    <w:rsid w:val="002B5CB3"/>
    <w:rsid w:val="002B7C30"/>
    <w:rsid w:val="002C006C"/>
    <w:rsid w:val="002C0424"/>
    <w:rsid w:val="002C0999"/>
    <w:rsid w:val="002C5A63"/>
    <w:rsid w:val="002C5F51"/>
    <w:rsid w:val="002D0C15"/>
    <w:rsid w:val="002D1F16"/>
    <w:rsid w:val="002D1FE1"/>
    <w:rsid w:val="002D621C"/>
    <w:rsid w:val="002E029A"/>
    <w:rsid w:val="002E02DD"/>
    <w:rsid w:val="002E0A0F"/>
    <w:rsid w:val="002E0C52"/>
    <w:rsid w:val="002E173C"/>
    <w:rsid w:val="002E3868"/>
    <w:rsid w:val="002E4B2C"/>
    <w:rsid w:val="002E63D2"/>
    <w:rsid w:val="002E6C01"/>
    <w:rsid w:val="002F0047"/>
    <w:rsid w:val="002F1E45"/>
    <w:rsid w:val="002F2560"/>
    <w:rsid w:val="002F2B2A"/>
    <w:rsid w:val="002F2F36"/>
    <w:rsid w:val="002F3E17"/>
    <w:rsid w:val="002F4ED1"/>
    <w:rsid w:val="002F6875"/>
    <w:rsid w:val="002F6937"/>
    <w:rsid w:val="002F74CE"/>
    <w:rsid w:val="00301787"/>
    <w:rsid w:val="003022EC"/>
    <w:rsid w:val="003027C7"/>
    <w:rsid w:val="003056AD"/>
    <w:rsid w:val="00305D5E"/>
    <w:rsid w:val="00310B53"/>
    <w:rsid w:val="00310D57"/>
    <w:rsid w:val="0031180C"/>
    <w:rsid w:val="003130E5"/>
    <w:rsid w:val="0031399B"/>
    <w:rsid w:val="00315EBA"/>
    <w:rsid w:val="00317046"/>
    <w:rsid w:val="0032042C"/>
    <w:rsid w:val="003205AD"/>
    <w:rsid w:val="0032124F"/>
    <w:rsid w:val="00321330"/>
    <w:rsid w:val="00322F1C"/>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1B06"/>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4130"/>
    <w:rsid w:val="00384736"/>
    <w:rsid w:val="00384EA4"/>
    <w:rsid w:val="00384FDC"/>
    <w:rsid w:val="00390517"/>
    <w:rsid w:val="00390612"/>
    <w:rsid w:val="0039075C"/>
    <w:rsid w:val="003935EC"/>
    <w:rsid w:val="00393DDE"/>
    <w:rsid w:val="0039494B"/>
    <w:rsid w:val="003956E9"/>
    <w:rsid w:val="003966C4"/>
    <w:rsid w:val="00396EDE"/>
    <w:rsid w:val="00397DFF"/>
    <w:rsid w:val="003A1169"/>
    <w:rsid w:val="003A14E8"/>
    <w:rsid w:val="003A20E8"/>
    <w:rsid w:val="003A314A"/>
    <w:rsid w:val="003A437B"/>
    <w:rsid w:val="003A5F6D"/>
    <w:rsid w:val="003A7769"/>
    <w:rsid w:val="003B1314"/>
    <w:rsid w:val="003B1800"/>
    <w:rsid w:val="003B2820"/>
    <w:rsid w:val="003B31D6"/>
    <w:rsid w:val="003B47E1"/>
    <w:rsid w:val="003B4AC6"/>
    <w:rsid w:val="003B4AD0"/>
    <w:rsid w:val="003B695F"/>
    <w:rsid w:val="003B775C"/>
    <w:rsid w:val="003B7AA9"/>
    <w:rsid w:val="003C14C2"/>
    <w:rsid w:val="003C2270"/>
    <w:rsid w:val="003C3B59"/>
    <w:rsid w:val="003C3F24"/>
    <w:rsid w:val="003C4AC9"/>
    <w:rsid w:val="003C4AED"/>
    <w:rsid w:val="003C5C08"/>
    <w:rsid w:val="003C64E7"/>
    <w:rsid w:val="003C7245"/>
    <w:rsid w:val="003C74CD"/>
    <w:rsid w:val="003C76A7"/>
    <w:rsid w:val="003D0F30"/>
    <w:rsid w:val="003D22EB"/>
    <w:rsid w:val="003D2335"/>
    <w:rsid w:val="003D53A3"/>
    <w:rsid w:val="003E02FB"/>
    <w:rsid w:val="003E0DC2"/>
    <w:rsid w:val="003E33D3"/>
    <w:rsid w:val="003E6238"/>
    <w:rsid w:val="003E6412"/>
    <w:rsid w:val="003E70C8"/>
    <w:rsid w:val="003E7443"/>
    <w:rsid w:val="003F26B5"/>
    <w:rsid w:val="003F48FD"/>
    <w:rsid w:val="003F5AE4"/>
    <w:rsid w:val="003F6807"/>
    <w:rsid w:val="003F6D9F"/>
    <w:rsid w:val="003F72D6"/>
    <w:rsid w:val="003F7A2F"/>
    <w:rsid w:val="00400C72"/>
    <w:rsid w:val="00402255"/>
    <w:rsid w:val="00404725"/>
    <w:rsid w:val="00405AFC"/>
    <w:rsid w:val="00406CDF"/>
    <w:rsid w:val="004100E4"/>
    <w:rsid w:val="004124FB"/>
    <w:rsid w:val="0041376B"/>
    <w:rsid w:val="004159EB"/>
    <w:rsid w:val="00415DBC"/>
    <w:rsid w:val="00415EA9"/>
    <w:rsid w:val="00417CDC"/>
    <w:rsid w:val="0042036F"/>
    <w:rsid w:val="00420948"/>
    <w:rsid w:val="004211C3"/>
    <w:rsid w:val="004212EF"/>
    <w:rsid w:val="00422E99"/>
    <w:rsid w:val="00424627"/>
    <w:rsid w:val="00424E42"/>
    <w:rsid w:val="00425041"/>
    <w:rsid w:val="00427828"/>
    <w:rsid w:val="00427981"/>
    <w:rsid w:val="00430884"/>
    <w:rsid w:val="00434664"/>
    <w:rsid w:val="004413FC"/>
    <w:rsid w:val="00441548"/>
    <w:rsid w:val="00444A13"/>
    <w:rsid w:val="00444A71"/>
    <w:rsid w:val="00445808"/>
    <w:rsid w:val="0044658E"/>
    <w:rsid w:val="004465DF"/>
    <w:rsid w:val="00447E9F"/>
    <w:rsid w:val="004512E2"/>
    <w:rsid w:val="00451326"/>
    <w:rsid w:val="004514CC"/>
    <w:rsid w:val="004539FC"/>
    <w:rsid w:val="00453A51"/>
    <w:rsid w:val="00453F65"/>
    <w:rsid w:val="00454FA1"/>
    <w:rsid w:val="00456649"/>
    <w:rsid w:val="00456D81"/>
    <w:rsid w:val="00456F4E"/>
    <w:rsid w:val="00457144"/>
    <w:rsid w:val="00457267"/>
    <w:rsid w:val="00466F56"/>
    <w:rsid w:val="00467431"/>
    <w:rsid w:val="004735AD"/>
    <w:rsid w:val="004736D4"/>
    <w:rsid w:val="00473D4F"/>
    <w:rsid w:val="0047459E"/>
    <w:rsid w:val="00474946"/>
    <w:rsid w:val="00474E39"/>
    <w:rsid w:val="00476251"/>
    <w:rsid w:val="00476B22"/>
    <w:rsid w:val="0048047D"/>
    <w:rsid w:val="00480A21"/>
    <w:rsid w:val="00481851"/>
    <w:rsid w:val="0048185A"/>
    <w:rsid w:val="0048187A"/>
    <w:rsid w:val="00485444"/>
    <w:rsid w:val="00485DC3"/>
    <w:rsid w:val="004865D9"/>
    <w:rsid w:val="00487705"/>
    <w:rsid w:val="00495EBE"/>
    <w:rsid w:val="00497142"/>
    <w:rsid w:val="004974C3"/>
    <w:rsid w:val="00497513"/>
    <w:rsid w:val="004A15C7"/>
    <w:rsid w:val="004A2575"/>
    <w:rsid w:val="004A59A9"/>
    <w:rsid w:val="004A5D1F"/>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40E1"/>
    <w:rsid w:val="004E6E0E"/>
    <w:rsid w:val="004E7120"/>
    <w:rsid w:val="004F17C8"/>
    <w:rsid w:val="004F2A0B"/>
    <w:rsid w:val="004F2EA8"/>
    <w:rsid w:val="004F3090"/>
    <w:rsid w:val="004F4835"/>
    <w:rsid w:val="004F5DDC"/>
    <w:rsid w:val="004F6BC0"/>
    <w:rsid w:val="00501D06"/>
    <w:rsid w:val="00502003"/>
    <w:rsid w:val="00502BA5"/>
    <w:rsid w:val="0050392E"/>
    <w:rsid w:val="0050473A"/>
    <w:rsid w:val="005071AA"/>
    <w:rsid w:val="00511632"/>
    <w:rsid w:val="00511DF6"/>
    <w:rsid w:val="005127BD"/>
    <w:rsid w:val="00513ED5"/>
    <w:rsid w:val="00514853"/>
    <w:rsid w:val="005153C7"/>
    <w:rsid w:val="00515DFE"/>
    <w:rsid w:val="00521407"/>
    <w:rsid w:val="00522318"/>
    <w:rsid w:val="005226D2"/>
    <w:rsid w:val="00524093"/>
    <w:rsid w:val="00524AAE"/>
    <w:rsid w:val="00526C84"/>
    <w:rsid w:val="0053135D"/>
    <w:rsid w:val="005318AF"/>
    <w:rsid w:val="00531A0F"/>
    <w:rsid w:val="005335F6"/>
    <w:rsid w:val="005405A9"/>
    <w:rsid w:val="00540F70"/>
    <w:rsid w:val="0054148F"/>
    <w:rsid w:val="00543D6E"/>
    <w:rsid w:val="0054456B"/>
    <w:rsid w:val="00544C04"/>
    <w:rsid w:val="00547960"/>
    <w:rsid w:val="00547FD9"/>
    <w:rsid w:val="005535E8"/>
    <w:rsid w:val="00556061"/>
    <w:rsid w:val="00561E0A"/>
    <w:rsid w:val="00565404"/>
    <w:rsid w:val="00565C90"/>
    <w:rsid w:val="005661FF"/>
    <w:rsid w:val="00570BC2"/>
    <w:rsid w:val="00570BC5"/>
    <w:rsid w:val="0057158E"/>
    <w:rsid w:val="005737D6"/>
    <w:rsid w:val="0057479E"/>
    <w:rsid w:val="00574C43"/>
    <w:rsid w:val="00575466"/>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03FE"/>
    <w:rsid w:val="005B4235"/>
    <w:rsid w:val="005B4D9B"/>
    <w:rsid w:val="005B54A0"/>
    <w:rsid w:val="005B5D4B"/>
    <w:rsid w:val="005B6437"/>
    <w:rsid w:val="005B6E40"/>
    <w:rsid w:val="005C14BD"/>
    <w:rsid w:val="005C256F"/>
    <w:rsid w:val="005C4B16"/>
    <w:rsid w:val="005C4DAD"/>
    <w:rsid w:val="005D0E09"/>
    <w:rsid w:val="005D17C3"/>
    <w:rsid w:val="005D2099"/>
    <w:rsid w:val="005D33DB"/>
    <w:rsid w:val="005D3CC3"/>
    <w:rsid w:val="005D448C"/>
    <w:rsid w:val="005D48F6"/>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6049B"/>
    <w:rsid w:val="0066059B"/>
    <w:rsid w:val="00660C6D"/>
    <w:rsid w:val="00662795"/>
    <w:rsid w:val="00663897"/>
    <w:rsid w:val="00663FE9"/>
    <w:rsid w:val="00664FA9"/>
    <w:rsid w:val="006652E5"/>
    <w:rsid w:val="006665C6"/>
    <w:rsid w:val="0066747C"/>
    <w:rsid w:val="00670C85"/>
    <w:rsid w:val="00671AEA"/>
    <w:rsid w:val="00671D0C"/>
    <w:rsid w:val="00673081"/>
    <w:rsid w:val="006767E7"/>
    <w:rsid w:val="006815A6"/>
    <w:rsid w:val="00681B5E"/>
    <w:rsid w:val="00683A65"/>
    <w:rsid w:val="006840E6"/>
    <w:rsid w:val="00687807"/>
    <w:rsid w:val="0068782B"/>
    <w:rsid w:val="00692B34"/>
    <w:rsid w:val="0069308A"/>
    <w:rsid w:val="00694F4C"/>
    <w:rsid w:val="00695B10"/>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6D4C"/>
    <w:rsid w:val="006C741B"/>
    <w:rsid w:val="006C7FE0"/>
    <w:rsid w:val="006D1296"/>
    <w:rsid w:val="006D45DE"/>
    <w:rsid w:val="006D497E"/>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C43"/>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99F"/>
    <w:rsid w:val="00732A4D"/>
    <w:rsid w:val="00737026"/>
    <w:rsid w:val="0074058A"/>
    <w:rsid w:val="00740BEC"/>
    <w:rsid w:val="007416EA"/>
    <w:rsid w:val="00742BBD"/>
    <w:rsid w:val="007434E2"/>
    <w:rsid w:val="00743F31"/>
    <w:rsid w:val="0074490B"/>
    <w:rsid w:val="0074755A"/>
    <w:rsid w:val="00750C46"/>
    <w:rsid w:val="00750E1D"/>
    <w:rsid w:val="00750F94"/>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149"/>
    <w:rsid w:val="007A1CF5"/>
    <w:rsid w:val="007A2BA9"/>
    <w:rsid w:val="007A32D9"/>
    <w:rsid w:val="007A454F"/>
    <w:rsid w:val="007A5480"/>
    <w:rsid w:val="007A6EEC"/>
    <w:rsid w:val="007A7808"/>
    <w:rsid w:val="007A7F18"/>
    <w:rsid w:val="007B31FC"/>
    <w:rsid w:val="007B3CFE"/>
    <w:rsid w:val="007B4DD5"/>
    <w:rsid w:val="007B51C8"/>
    <w:rsid w:val="007B547F"/>
    <w:rsid w:val="007B646E"/>
    <w:rsid w:val="007B6524"/>
    <w:rsid w:val="007C0988"/>
    <w:rsid w:val="007C10C1"/>
    <w:rsid w:val="007C134D"/>
    <w:rsid w:val="007C33EE"/>
    <w:rsid w:val="007C389A"/>
    <w:rsid w:val="007C79ED"/>
    <w:rsid w:val="007D0F1A"/>
    <w:rsid w:val="007D2217"/>
    <w:rsid w:val="007D2376"/>
    <w:rsid w:val="007D3454"/>
    <w:rsid w:val="007D34F9"/>
    <w:rsid w:val="007D3D41"/>
    <w:rsid w:val="007D4723"/>
    <w:rsid w:val="007D4E84"/>
    <w:rsid w:val="007D5498"/>
    <w:rsid w:val="007D653C"/>
    <w:rsid w:val="007D741C"/>
    <w:rsid w:val="007E0626"/>
    <w:rsid w:val="007E0DFE"/>
    <w:rsid w:val="007E3361"/>
    <w:rsid w:val="007F2D38"/>
    <w:rsid w:val="007F3425"/>
    <w:rsid w:val="007F4DA8"/>
    <w:rsid w:val="007F4ED9"/>
    <w:rsid w:val="007F75CA"/>
    <w:rsid w:val="007F7B9E"/>
    <w:rsid w:val="00800EF2"/>
    <w:rsid w:val="008024A2"/>
    <w:rsid w:val="00803B7E"/>
    <w:rsid w:val="00805DA6"/>
    <w:rsid w:val="0080687D"/>
    <w:rsid w:val="008110B0"/>
    <w:rsid w:val="00814DB6"/>
    <w:rsid w:val="008201F6"/>
    <w:rsid w:val="00821221"/>
    <w:rsid w:val="00821C0A"/>
    <w:rsid w:val="0082562C"/>
    <w:rsid w:val="0082754D"/>
    <w:rsid w:val="0082780C"/>
    <w:rsid w:val="0082792C"/>
    <w:rsid w:val="00830538"/>
    <w:rsid w:val="00830FA7"/>
    <w:rsid w:val="00831DF9"/>
    <w:rsid w:val="00832199"/>
    <w:rsid w:val="00832515"/>
    <w:rsid w:val="00842A4F"/>
    <w:rsid w:val="0084361F"/>
    <w:rsid w:val="00843A8B"/>
    <w:rsid w:val="0084436F"/>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3B5"/>
    <w:rsid w:val="00880C5E"/>
    <w:rsid w:val="0088136D"/>
    <w:rsid w:val="008815F4"/>
    <w:rsid w:val="00881C04"/>
    <w:rsid w:val="00883623"/>
    <w:rsid w:val="008851E2"/>
    <w:rsid w:val="00887310"/>
    <w:rsid w:val="00887C4D"/>
    <w:rsid w:val="008910D9"/>
    <w:rsid w:val="00892E41"/>
    <w:rsid w:val="008A24C6"/>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15C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5ED"/>
    <w:rsid w:val="00906FDD"/>
    <w:rsid w:val="00907B94"/>
    <w:rsid w:val="00910A63"/>
    <w:rsid w:val="00911021"/>
    <w:rsid w:val="00912D0E"/>
    <w:rsid w:val="00913F73"/>
    <w:rsid w:val="009140E9"/>
    <w:rsid w:val="0091441E"/>
    <w:rsid w:val="00914DCB"/>
    <w:rsid w:val="00914E8A"/>
    <w:rsid w:val="0091626E"/>
    <w:rsid w:val="009212E0"/>
    <w:rsid w:val="00922F8F"/>
    <w:rsid w:val="0092351F"/>
    <w:rsid w:val="00924826"/>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901"/>
    <w:rsid w:val="00970E74"/>
    <w:rsid w:val="00970EA8"/>
    <w:rsid w:val="00975063"/>
    <w:rsid w:val="009752C3"/>
    <w:rsid w:val="009758DA"/>
    <w:rsid w:val="00975D0E"/>
    <w:rsid w:val="00975D31"/>
    <w:rsid w:val="00975EED"/>
    <w:rsid w:val="009807FC"/>
    <w:rsid w:val="00980C50"/>
    <w:rsid w:val="00980DBD"/>
    <w:rsid w:val="009833EE"/>
    <w:rsid w:val="00984F07"/>
    <w:rsid w:val="0098663D"/>
    <w:rsid w:val="00986736"/>
    <w:rsid w:val="009902EC"/>
    <w:rsid w:val="0099076F"/>
    <w:rsid w:val="00991FFB"/>
    <w:rsid w:val="009921F8"/>
    <w:rsid w:val="009937BD"/>
    <w:rsid w:val="009958BE"/>
    <w:rsid w:val="009A1DE5"/>
    <w:rsid w:val="009A3327"/>
    <w:rsid w:val="009A3D3E"/>
    <w:rsid w:val="009A53B5"/>
    <w:rsid w:val="009A61C0"/>
    <w:rsid w:val="009B0339"/>
    <w:rsid w:val="009B0A93"/>
    <w:rsid w:val="009B0D6C"/>
    <w:rsid w:val="009B1719"/>
    <w:rsid w:val="009B327C"/>
    <w:rsid w:val="009B394E"/>
    <w:rsid w:val="009B4C5A"/>
    <w:rsid w:val="009B4C7B"/>
    <w:rsid w:val="009B4E92"/>
    <w:rsid w:val="009C023E"/>
    <w:rsid w:val="009C2171"/>
    <w:rsid w:val="009C2E82"/>
    <w:rsid w:val="009C314D"/>
    <w:rsid w:val="009C3584"/>
    <w:rsid w:val="009C4819"/>
    <w:rsid w:val="009C50DA"/>
    <w:rsid w:val="009D1E4B"/>
    <w:rsid w:val="009D3B6C"/>
    <w:rsid w:val="009D4627"/>
    <w:rsid w:val="009D5B7D"/>
    <w:rsid w:val="009D6624"/>
    <w:rsid w:val="009D6E61"/>
    <w:rsid w:val="009D705A"/>
    <w:rsid w:val="009D77BD"/>
    <w:rsid w:val="009E0CA9"/>
    <w:rsid w:val="009E2BEF"/>
    <w:rsid w:val="009E415C"/>
    <w:rsid w:val="009E41BB"/>
    <w:rsid w:val="009E475B"/>
    <w:rsid w:val="009E6178"/>
    <w:rsid w:val="009E628E"/>
    <w:rsid w:val="009E6B6F"/>
    <w:rsid w:val="009F0093"/>
    <w:rsid w:val="009F087D"/>
    <w:rsid w:val="009F0AB6"/>
    <w:rsid w:val="009F0B3A"/>
    <w:rsid w:val="009F36EE"/>
    <w:rsid w:val="009F4C3A"/>
    <w:rsid w:val="009F786E"/>
    <w:rsid w:val="009F7E07"/>
    <w:rsid w:val="00A00C13"/>
    <w:rsid w:val="00A01119"/>
    <w:rsid w:val="00A025AA"/>
    <w:rsid w:val="00A03C8F"/>
    <w:rsid w:val="00A072A4"/>
    <w:rsid w:val="00A109F8"/>
    <w:rsid w:val="00A11F7C"/>
    <w:rsid w:val="00A123ED"/>
    <w:rsid w:val="00A20BC9"/>
    <w:rsid w:val="00A21630"/>
    <w:rsid w:val="00A22BD4"/>
    <w:rsid w:val="00A241D1"/>
    <w:rsid w:val="00A25BAE"/>
    <w:rsid w:val="00A26F08"/>
    <w:rsid w:val="00A35E45"/>
    <w:rsid w:val="00A36536"/>
    <w:rsid w:val="00A41301"/>
    <w:rsid w:val="00A41E01"/>
    <w:rsid w:val="00A423AD"/>
    <w:rsid w:val="00A42895"/>
    <w:rsid w:val="00A43350"/>
    <w:rsid w:val="00A437BB"/>
    <w:rsid w:val="00A476A5"/>
    <w:rsid w:val="00A51C94"/>
    <w:rsid w:val="00A55399"/>
    <w:rsid w:val="00A57A6B"/>
    <w:rsid w:val="00A6209C"/>
    <w:rsid w:val="00A63131"/>
    <w:rsid w:val="00A65522"/>
    <w:rsid w:val="00A666DA"/>
    <w:rsid w:val="00A676E5"/>
    <w:rsid w:val="00A7163C"/>
    <w:rsid w:val="00A73BE0"/>
    <w:rsid w:val="00A76BBB"/>
    <w:rsid w:val="00A76F2B"/>
    <w:rsid w:val="00A77419"/>
    <w:rsid w:val="00A81776"/>
    <w:rsid w:val="00A82014"/>
    <w:rsid w:val="00A82C11"/>
    <w:rsid w:val="00A82EFE"/>
    <w:rsid w:val="00A83AF3"/>
    <w:rsid w:val="00A85C8E"/>
    <w:rsid w:val="00A85F35"/>
    <w:rsid w:val="00A863C9"/>
    <w:rsid w:val="00A86C3A"/>
    <w:rsid w:val="00A87023"/>
    <w:rsid w:val="00A9086E"/>
    <w:rsid w:val="00A90A41"/>
    <w:rsid w:val="00A9114B"/>
    <w:rsid w:val="00A92FB9"/>
    <w:rsid w:val="00A93040"/>
    <w:rsid w:val="00A94243"/>
    <w:rsid w:val="00AA0876"/>
    <w:rsid w:val="00AA2359"/>
    <w:rsid w:val="00AA49BF"/>
    <w:rsid w:val="00AB05D0"/>
    <w:rsid w:val="00AB223F"/>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266"/>
    <w:rsid w:val="00AD3B24"/>
    <w:rsid w:val="00AD43C7"/>
    <w:rsid w:val="00AD5DD0"/>
    <w:rsid w:val="00AE3046"/>
    <w:rsid w:val="00AE6E7C"/>
    <w:rsid w:val="00AE6E89"/>
    <w:rsid w:val="00AF24A2"/>
    <w:rsid w:val="00AF3384"/>
    <w:rsid w:val="00AF4996"/>
    <w:rsid w:val="00AF542E"/>
    <w:rsid w:val="00AF6E60"/>
    <w:rsid w:val="00B038A7"/>
    <w:rsid w:val="00B04935"/>
    <w:rsid w:val="00B04E55"/>
    <w:rsid w:val="00B11CCD"/>
    <w:rsid w:val="00B14498"/>
    <w:rsid w:val="00B15372"/>
    <w:rsid w:val="00B2518D"/>
    <w:rsid w:val="00B259CA"/>
    <w:rsid w:val="00B2646C"/>
    <w:rsid w:val="00B354E9"/>
    <w:rsid w:val="00B36DA4"/>
    <w:rsid w:val="00B36F01"/>
    <w:rsid w:val="00B37A9D"/>
    <w:rsid w:val="00B37ECA"/>
    <w:rsid w:val="00B402E3"/>
    <w:rsid w:val="00B442F7"/>
    <w:rsid w:val="00B45E0A"/>
    <w:rsid w:val="00B51ED4"/>
    <w:rsid w:val="00B53A55"/>
    <w:rsid w:val="00B54A94"/>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43C8"/>
    <w:rsid w:val="00B95447"/>
    <w:rsid w:val="00B97485"/>
    <w:rsid w:val="00BA0E6A"/>
    <w:rsid w:val="00BA3A7D"/>
    <w:rsid w:val="00BA4C8B"/>
    <w:rsid w:val="00BB1A4D"/>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E9B"/>
    <w:rsid w:val="00BF5BF5"/>
    <w:rsid w:val="00BF5F26"/>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3C6"/>
    <w:rsid w:val="00C266AA"/>
    <w:rsid w:val="00C302C2"/>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3E4D"/>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0667"/>
    <w:rsid w:val="00C91255"/>
    <w:rsid w:val="00C91399"/>
    <w:rsid w:val="00C933A9"/>
    <w:rsid w:val="00C942CF"/>
    <w:rsid w:val="00C95108"/>
    <w:rsid w:val="00C957A0"/>
    <w:rsid w:val="00C95AFB"/>
    <w:rsid w:val="00C96ED8"/>
    <w:rsid w:val="00C974A9"/>
    <w:rsid w:val="00C976EA"/>
    <w:rsid w:val="00CA1269"/>
    <w:rsid w:val="00CA343E"/>
    <w:rsid w:val="00CA3625"/>
    <w:rsid w:val="00CA71F1"/>
    <w:rsid w:val="00CB0427"/>
    <w:rsid w:val="00CB2636"/>
    <w:rsid w:val="00CB278B"/>
    <w:rsid w:val="00CB7F25"/>
    <w:rsid w:val="00CC0C70"/>
    <w:rsid w:val="00CC28A2"/>
    <w:rsid w:val="00CC2D38"/>
    <w:rsid w:val="00CC2D9B"/>
    <w:rsid w:val="00CC5E92"/>
    <w:rsid w:val="00CC6C3A"/>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643B8"/>
    <w:rsid w:val="00D703E6"/>
    <w:rsid w:val="00D70D9E"/>
    <w:rsid w:val="00D72E12"/>
    <w:rsid w:val="00D80107"/>
    <w:rsid w:val="00D812BB"/>
    <w:rsid w:val="00D814BD"/>
    <w:rsid w:val="00D83CCF"/>
    <w:rsid w:val="00D856E6"/>
    <w:rsid w:val="00D87CDC"/>
    <w:rsid w:val="00D90353"/>
    <w:rsid w:val="00D90E34"/>
    <w:rsid w:val="00D91672"/>
    <w:rsid w:val="00D929BB"/>
    <w:rsid w:val="00D96274"/>
    <w:rsid w:val="00DA0A8B"/>
    <w:rsid w:val="00DA1112"/>
    <w:rsid w:val="00DA121E"/>
    <w:rsid w:val="00DA128B"/>
    <w:rsid w:val="00DA1765"/>
    <w:rsid w:val="00DA255B"/>
    <w:rsid w:val="00DA2ACE"/>
    <w:rsid w:val="00DA2FDA"/>
    <w:rsid w:val="00DA3B8E"/>
    <w:rsid w:val="00DA61B8"/>
    <w:rsid w:val="00DB05F6"/>
    <w:rsid w:val="00DB0674"/>
    <w:rsid w:val="00DB2A78"/>
    <w:rsid w:val="00DB2F12"/>
    <w:rsid w:val="00DB4536"/>
    <w:rsid w:val="00DB45B2"/>
    <w:rsid w:val="00DB4FB0"/>
    <w:rsid w:val="00DB63C6"/>
    <w:rsid w:val="00DC10D4"/>
    <w:rsid w:val="00DC11FB"/>
    <w:rsid w:val="00DC4123"/>
    <w:rsid w:val="00DC4B9C"/>
    <w:rsid w:val="00DC5A5C"/>
    <w:rsid w:val="00DD0499"/>
    <w:rsid w:val="00DD0698"/>
    <w:rsid w:val="00DD3DC6"/>
    <w:rsid w:val="00DD4D98"/>
    <w:rsid w:val="00DD64B2"/>
    <w:rsid w:val="00DE09C4"/>
    <w:rsid w:val="00DE0B7D"/>
    <w:rsid w:val="00DE3A8B"/>
    <w:rsid w:val="00DE4389"/>
    <w:rsid w:val="00DE46B8"/>
    <w:rsid w:val="00DE6E8B"/>
    <w:rsid w:val="00DE7B8C"/>
    <w:rsid w:val="00DF0FBE"/>
    <w:rsid w:val="00DF149D"/>
    <w:rsid w:val="00DF2E80"/>
    <w:rsid w:val="00DF33A7"/>
    <w:rsid w:val="00DF6769"/>
    <w:rsid w:val="00DF7D8C"/>
    <w:rsid w:val="00E00F6D"/>
    <w:rsid w:val="00E01800"/>
    <w:rsid w:val="00E02AF7"/>
    <w:rsid w:val="00E04828"/>
    <w:rsid w:val="00E05501"/>
    <w:rsid w:val="00E070A3"/>
    <w:rsid w:val="00E079EC"/>
    <w:rsid w:val="00E100AD"/>
    <w:rsid w:val="00E10163"/>
    <w:rsid w:val="00E101C4"/>
    <w:rsid w:val="00E10D66"/>
    <w:rsid w:val="00E1217F"/>
    <w:rsid w:val="00E12283"/>
    <w:rsid w:val="00E13EBE"/>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70907"/>
    <w:rsid w:val="00E7115F"/>
    <w:rsid w:val="00E71904"/>
    <w:rsid w:val="00E73F87"/>
    <w:rsid w:val="00E77B7F"/>
    <w:rsid w:val="00E77FC1"/>
    <w:rsid w:val="00E8124B"/>
    <w:rsid w:val="00E81AE6"/>
    <w:rsid w:val="00E83F86"/>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1E91"/>
    <w:rsid w:val="00EA60BA"/>
    <w:rsid w:val="00EA7381"/>
    <w:rsid w:val="00EA7C1E"/>
    <w:rsid w:val="00EB04CC"/>
    <w:rsid w:val="00EB1BAE"/>
    <w:rsid w:val="00EB2C88"/>
    <w:rsid w:val="00EB3401"/>
    <w:rsid w:val="00EB36FF"/>
    <w:rsid w:val="00EB384C"/>
    <w:rsid w:val="00EB3EBB"/>
    <w:rsid w:val="00EB472E"/>
    <w:rsid w:val="00EB4E3F"/>
    <w:rsid w:val="00EB61BA"/>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3B20"/>
    <w:rsid w:val="00ED663A"/>
    <w:rsid w:val="00ED7874"/>
    <w:rsid w:val="00EE041B"/>
    <w:rsid w:val="00EE066F"/>
    <w:rsid w:val="00EE087C"/>
    <w:rsid w:val="00EE12D4"/>
    <w:rsid w:val="00EE135E"/>
    <w:rsid w:val="00EE16D6"/>
    <w:rsid w:val="00EE276E"/>
    <w:rsid w:val="00EE641E"/>
    <w:rsid w:val="00EE6C52"/>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BEC"/>
    <w:rsid w:val="00F07ED6"/>
    <w:rsid w:val="00F10BFC"/>
    <w:rsid w:val="00F11442"/>
    <w:rsid w:val="00F12322"/>
    <w:rsid w:val="00F13D59"/>
    <w:rsid w:val="00F1544D"/>
    <w:rsid w:val="00F1625A"/>
    <w:rsid w:val="00F16EF9"/>
    <w:rsid w:val="00F1725F"/>
    <w:rsid w:val="00F17C11"/>
    <w:rsid w:val="00F2168D"/>
    <w:rsid w:val="00F21D15"/>
    <w:rsid w:val="00F259E7"/>
    <w:rsid w:val="00F25C40"/>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1C51"/>
    <w:rsid w:val="00F52489"/>
    <w:rsid w:val="00F53EFC"/>
    <w:rsid w:val="00F542EB"/>
    <w:rsid w:val="00F552F2"/>
    <w:rsid w:val="00F579CE"/>
    <w:rsid w:val="00F613DF"/>
    <w:rsid w:val="00F616C7"/>
    <w:rsid w:val="00F6226C"/>
    <w:rsid w:val="00F633F1"/>
    <w:rsid w:val="00F640BC"/>
    <w:rsid w:val="00F646C8"/>
    <w:rsid w:val="00F658DA"/>
    <w:rsid w:val="00F67C85"/>
    <w:rsid w:val="00F70A37"/>
    <w:rsid w:val="00F70F64"/>
    <w:rsid w:val="00F73697"/>
    <w:rsid w:val="00F742CB"/>
    <w:rsid w:val="00F7433F"/>
    <w:rsid w:val="00F75323"/>
    <w:rsid w:val="00F7534A"/>
    <w:rsid w:val="00F81599"/>
    <w:rsid w:val="00F8287A"/>
    <w:rsid w:val="00F8497A"/>
    <w:rsid w:val="00F860A7"/>
    <w:rsid w:val="00F87142"/>
    <w:rsid w:val="00F92403"/>
    <w:rsid w:val="00F92533"/>
    <w:rsid w:val="00F932A7"/>
    <w:rsid w:val="00F93D24"/>
    <w:rsid w:val="00F945F3"/>
    <w:rsid w:val="00F9585B"/>
    <w:rsid w:val="00F95E24"/>
    <w:rsid w:val="00F96280"/>
    <w:rsid w:val="00F96920"/>
    <w:rsid w:val="00FA044E"/>
    <w:rsid w:val="00FA1DC6"/>
    <w:rsid w:val="00FA2472"/>
    <w:rsid w:val="00FA2BE0"/>
    <w:rsid w:val="00FA33BD"/>
    <w:rsid w:val="00FA5588"/>
    <w:rsid w:val="00FA6109"/>
    <w:rsid w:val="00FB0487"/>
    <w:rsid w:val="00FB589D"/>
    <w:rsid w:val="00FB635E"/>
    <w:rsid w:val="00FB6B1B"/>
    <w:rsid w:val="00FC084E"/>
    <w:rsid w:val="00FC514E"/>
    <w:rsid w:val="00FC584A"/>
    <w:rsid w:val="00FD144E"/>
    <w:rsid w:val="00FD1625"/>
    <w:rsid w:val="00FD1EC6"/>
    <w:rsid w:val="00FD5A0E"/>
    <w:rsid w:val="00FE20CE"/>
    <w:rsid w:val="00FE478D"/>
    <w:rsid w:val="00FE4950"/>
    <w:rsid w:val="00FF0759"/>
    <w:rsid w:val="00FF0A11"/>
    <w:rsid w:val="00FF2766"/>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stair.dewhir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6680-0B5E-4FE0-84BE-E18D22DE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43</cp:revision>
  <cp:lastPrinted>2020-08-28T08:58:00Z</cp:lastPrinted>
  <dcterms:created xsi:type="dcterms:W3CDTF">2020-07-24T09:33:00Z</dcterms:created>
  <dcterms:modified xsi:type="dcterms:W3CDTF">2020-08-28T08:58:00Z</dcterms:modified>
</cp:coreProperties>
</file>