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33598980" wp14:editId="0CFCD057">
            <wp:simplePos x="0" y="0"/>
            <wp:positionH relativeFrom="column">
              <wp:posOffset>1484630</wp:posOffset>
            </wp:positionH>
            <wp:positionV relativeFrom="paragraph">
              <wp:posOffset>34290</wp:posOffset>
            </wp:positionV>
            <wp:extent cx="2472055" cy="1557655"/>
            <wp:effectExtent l="0" t="0" r="4445" b="444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05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75B" w:rsidRDefault="003A175B">
      <w:pPr>
        <w:rPr>
          <w:rFonts w:ascii="Arial" w:hAnsi="Arial" w:cs="Arial"/>
        </w:rPr>
      </w:pPr>
    </w:p>
    <w:p w:rsidR="003A175B" w:rsidRDefault="003A175B" w:rsidP="003A175B">
      <w:pPr>
        <w:jc w:val="center"/>
        <w:rPr>
          <w:rFonts w:ascii="Arial" w:hAnsi="Arial" w:cs="Arial"/>
        </w:rPr>
      </w:pPr>
    </w:p>
    <w:p w:rsidR="003A175B" w:rsidRDefault="003A175B">
      <w:pPr>
        <w:rPr>
          <w:rFonts w:ascii="Arial" w:hAnsi="Arial" w:cs="Arial"/>
        </w:rPr>
      </w:pPr>
    </w:p>
    <w:p w:rsidR="003A175B" w:rsidRDefault="003A175B">
      <w:pPr>
        <w:rPr>
          <w:rFonts w:ascii="Arial" w:hAnsi="Arial" w:cs="Arial"/>
        </w:rPr>
      </w:pPr>
    </w:p>
    <w:p w:rsidR="003A175B" w:rsidRDefault="003A175B" w:rsidP="003A175B">
      <w:pPr>
        <w:shd w:val="clear" w:color="auto" w:fill="FFFFFF"/>
        <w:spacing w:after="0" w:line="240" w:lineRule="auto"/>
        <w:rPr>
          <w:rFonts w:ascii="Arial" w:eastAsia="Times New Roman" w:hAnsi="Arial" w:cs="Arial"/>
          <w:b/>
          <w:bCs/>
          <w:color w:val="000000"/>
          <w:sz w:val="20"/>
          <w:szCs w:val="20"/>
          <w:lang w:eastAsia="en-GB"/>
        </w:rPr>
      </w:pPr>
    </w:p>
    <w:p w:rsidR="003A175B" w:rsidRPr="003A175B"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r w:rsidRPr="003A175B">
        <w:rPr>
          <w:rFonts w:ascii="Arial" w:eastAsia="Times New Roman" w:hAnsi="Arial" w:cs="Arial"/>
          <w:b/>
          <w:bCs/>
          <w:color w:val="000000"/>
          <w:sz w:val="20"/>
          <w:szCs w:val="20"/>
          <w:lang w:eastAsia="en-GB"/>
        </w:rPr>
        <w:t xml:space="preserve">AMENITIES MEETING MINUTES </w:t>
      </w:r>
      <w:r w:rsidR="00067BB0">
        <w:rPr>
          <w:rFonts w:ascii="Arial" w:eastAsia="Times New Roman" w:hAnsi="Arial" w:cs="Arial"/>
          <w:b/>
          <w:bCs/>
          <w:color w:val="000000"/>
          <w:sz w:val="20"/>
          <w:szCs w:val="20"/>
          <w:lang w:eastAsia="en-GB"/>
        </w:rPr>
        <w:t xml:space="preserve">TUESDAY </w:t>
      </w:r>
      <w:r w:rsidR="007A607D">
        <w:rPr>
          <w:rFonts w:ascii="Arial" w:eastAsia="Times New Roman" w:hAnsi="Arial" w:cs="Arial"/>
          <w:b/>
          <w:bCs/>
          <w:color w:val="000000"/>
          <w:sz w:val="20"/>
          <w:szCs w:val="20"/>
          <w:lang w:eastAsia="en-GB"/>
        </w:rPr>
        <w:t>11</w:t>
      </w:r>
      <w:r w:rsidR="00E75926" w:rsidRPr="00E75926">
        <w:rPr>
          <w:rFonts w:ascii="Arial" w:eastAsia="Times New Roman" w:hAnsi="Arial" w:cs="Arial"/>
          <w:b/>
          <w:bCs/>
          <w:color w:val="000000"/>
          <w:sz w:val="20"/>
          <w:szCs w:val="20"/>
          <w:vertAlign w:val="superscript"/>
          <w:lang w:eastAsia="en-GB"/>
        </w:rPr>
        <w:t>th</w:t>
      </w:r>
      <w:r w:rsidR="00E75926">
        <w:rPr>
          <w:rFonts w:ascii="Arial" w:eastAsia="Times New Roman" w:hAnsi="Arial" w:cs="Arial"/>
          <w:b/>
          <w:bCs/>
          <w:color w:val="000000"/>
          <w:sz w:val="20"/>
          <w:szCs w:val="20"/>
          <w:lang w:eastAsia="en-GB"/>
        </w:rPr>
        <w:t xml:space="preserve"> </w:t>
      </w:r>
      <w:r w:rsidR="00E968D9">
        <w:rPr>
          <w:rFonts w:ascii="Arial" w:eastAsia="Times New Roman" w:hAnsi="Arial" w:cs="Arial"/>
          <w:b/>
          <w:bCs/>
          <w:color w:val="000000"/>
          <w:sz w:val="20"/>
          <w:szCs w:val="20"/>
          <w:lang w:eastAsia="en-GB"/>
        </w:rPr>
        <w:t>AUGUST</w:t>
      </w:r>
      <w:r w:rsidRPr="003A175B">
        <w:rPr>
          <w:rFonts w:ascii="Arial" w:eastAsia="Times New Roman" w:hAnsi="Arial" w:cs="Arial"/>
          <w:b/>
          <w:bCs/>
          <w:color w:val="000000"/>
          <w:sz w:val="20"/>
          <w:szCs w:val="20"/>
          <w:lang w:eastAsia="en-GB"/>
        </w:rPr>
        <w:t xml:space="preserve"> 20</w:t>
      </w:r>
      <w:r w:rsidR="00E75926">
        <w:rPr>
          <w:rFonts w:ascii="Arial" w:eastAsia="Times New Roman" w:hAnsi="Arial" w:cs="Arial"/>
          <w:b/>
          <w:bCs/>
          <w:color w:val="000000"/>
          <w:sz w:val="20"/>
          <w:szCs w:val="20"/>
          <w:lang w:eastAsia="en-GB"/>
        </w:rPr>
        <w:t>20</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Attendees.</w:t>
      </w:r>
      <w:proofErr w:type="gram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Cllr R Carnell</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Cllr D </w:t>
      </w:r>
      <w:proofErr w:type="spellStart"/>
      <w:r w:rsidRPr="00E968D9">
        <w:rPr>
          <w:rFonts w:ascii="Arial" w:eastAsia="Times New Roman" w:hAnsi="Arial" w:cs="Arial"/>
          <w:color w:val="000000"/>
          <w:sz w:val="20"/>
          <w:szCs w:val="20"/>
          <w:lang w:eastAsia="en-GB"/>
        </w:rPr>
        <w:t>Palethorpe</w:t>
      </w:r>
      <w:proofErr w:type="spellEnd"/>
      <w:r w:rsidRPr="00E968D9">
        <w:rPr>
          <w:rFonts w:ascii="Arial" w:eastAsia="Times New Roman" w:hAnsi="Arial" w:cs="Arial"/>
          <w:color w:val="000000"/>
          <w:sz w:val="20"/>
          <w:szCs w:val="20"/>
          <w:lang w:eastAsia="en-GB"/>
        </w:rPr>
        <w:t xml:space="preserve"> (Chairman)</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Cllr M Hutchings</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Cllr S Northwood</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Cllr F </w:t>
      </w:r>
      <w:proofErr w:type="spellStart"/>
      <w:r w:rsidRPr="00E968D9">
        <w:rPr>
          <w:rFonts w:ascii="Arial" w:eastAsia="Times New Roman" w:hAnsi="Arial" w:cs="Arial"/>
          <w:color w:val="000000"/>
          <w:sz w:val="20"/>
          <w:szCs w:val="20"/>
          <w:lang w:eastAsia="en-GB"/>
        </w:rPr>
        <w:t>Olding</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C </w:t>
      </w:r>
      <w:proofErr w:type="spellStart"/>
      <w:r w:rsidRPr="00E968D9">
        <w:rPr>
          <w:rFonts w:ascii="Arial" w:eastAsia="Times New Roman" w:hAnsi="Arial" w:cs="Arial"/>
          <w:color w:val="000000"/>
          <w:sz w:val="20"/>
          <w:szCs w:val="20"/>
          <w:lang w:eastAsia="en-GB"/>
        </w:rPr>
        <w:t>Freston</w:t>
      </w:r>
      <w:proofErr w:type="spellEnd"/>
      <w:r w:rsidRPr="00E968D9">
        <w:rPr>
          <w:rFonts w:ascii="Arial" w:eastAsia="Times New Roman" w:hAnsi="Arial" w:cs="Arial"/>
          <w:color w:val="000000"/>
          <w:sz w:val="20"/>
          <w:szCs w:val="20"/>
          <w:lang w:eastAsia="en-GB"/>
        </w:rPr>
        <w:t xml:space="preserve"> - Parish Clerk</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Host: Cllr R Farrow</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The meeting opened at 7pm</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The meeting opened at 7pm. There were no apologies. </w:t>
      </w: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 xml:space="preserve"> </w:t>
      </w:r>
      <w:bookmarkStart w:id="0" w:name="_GoBack"/>
      <w:bookmarkEnd w:id="0"/>
      <w:r w:rsidRPr="00E968D9">
        <w:rPr>
          <w:rFonts w:ascii="Arial" w:eastAsia="Times New Roman" w:hAnsi="Arial" w:cs="Arial"/>
          <w:color w:val="000000"/>
          <w:sz w:val="20"/>
          <w:szCs w:val="20"/>
          <w:lang w:eastAsia="en-GB"/>
        </w:rPr>
        <w:t>To declare interests arising at this meeting and to consider any dispensation requests relating to this meeting. None</w:t>
      </w: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The Council will adjourn for the following items: Public Question Time: A period of 10 minutes will be allowed for members of the public to ask questions or make comment regarding the work of the Council or other items that affect Ipplepen.</w:t>
      </w: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ab/>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The Council will convene to conduct the following business:</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a)  Review of Emergency Plan Group (COVID-19). The Chairman Welcomed Gill Gould from </w:t>
      </w:r>
      <w:proofErr w:type="spellStart"/>
      <w:r w:rsidRPr="00E968D9">
        <w:rPr>
          <w:rFonts w:ascii="Arial" w:eastAsia="Times New Roman" w:hAnsi="Arial" w:cs="Arial"/>
          <w:color w:val="000000"/>
          <w:sz w:val="20"/>
          <w:szCs w:val="20"/>
          <w:lang w:eastAsia="en-GB"/>
        </w:rPr>
        <w:t>Kerswella</w:t>
      </w:r>
      <w:proofErr w:type="spellEnd"/>
      <w:r w:rsidRPr="00E968D9">
        <w:rPr>
          <w:rFonts w:ascii="Arial" w:eastAsia="Times New Roman" w:hAnsi="Arial" w:cs="Arial"/>
          <w:color w:val="000000"/>
          <w:sz w:val="20"/>
          <w:szCs w:val="20"/>
          <w:lang w:eastAsia="en-GB"/>
        </w:rPr>
        <w:t xml:space="preserve"> Care. The committee expressed thanks to all of those who volunteered who helped during the Covid-19 crisis and also to those who volunteered and weren’t called upon. It says a great deal for the community of Ipplepen that so many stepped in to help their </w:t>
      </w:r>
      <w:proofErr w:type="gramStart"/>
      <w:r w:rsidRPr="00E968D9">
        <w:rPr>
          <w:rFonts w:ascii="Arial" w:eastAsia="Times New Roman" w:hAnsi="Arial" w:cs="Arial"/>
          <w:color w:val="000000"/>
          <w:sz w:val="20"/>
          <w:szCs w:val="20"/>
          <w:lang w:eastAsia="en-GB"/>
        </w:rPr>
        <w:t>neighbours which was</w:t>
      </w:r>
      <w:proofErr w:type="gramEnd"/>
      <w:r w:rsidRPr="00E968D9">
        <w:rPr>
          <w:rFonts w:ascii="Arial" w:eastAsia="Times New Roman" w:hAnsi="Arial" w:cs="Arial"/>
          <w:color w:val="000000"/>
          <w:sz w:val="20"/>
          <w:szCs w:val="20"/>
          <w:lang w:eastAsia="en-GB"/>
        </w:rPr>
        <w:t xml:space="preserve"> a major reason volunteers were not called upon at this time. However the committee are aware that the advice from experts and Government are to expect an increase in </w:t>
      </w:r>
      <w:proofErr w:type="spellStart"/>
      <w:r w:rsidRPr="00E968D9">
        <w:rPr>
          <w:rFonts w:ascii="Arial" w:eastAsia="Times New Roman" w:hAnsi="Arial" w:cs="Arial"/>
          <w:color w:val="000000"/>
          <w:sz w:val="20"/>
          <w:szCs w:val="20"/>
          <w:lang w:eastAsia="en-GB"/>
        </w:rPr>
        <w:t>Covid</w:t>
      </w:r>
      <w:proofErr w:type="spellEnd"/>
      <w:r w:rsidRPr="00E968D9">
        <w:rPr>
          <w:rFonts w:ascii="Arial" w:eastAsia="Times New Roman" w:hAnsi="Arial" w:cs="Arial"/>
          <w:color w:val="000000"/>
          <w:sz w:val="20"/>
          <w:szCs w:val="20"/>
          <w:lang w:eastAsia="en-GB"/>
        </w:rPr>
        <w:t xml:space="preserve"> -19 cases during the winter months.</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Gill Gould explained the exceptional work that her organisation and volunteers have been carrying out during the crisis and that Rachel Fleet as the coordinator of Sharing Care situated in Ipplepen was happy to now take over from the Parish Council in ensuring the vulnerable people continued to receive assistance as and when required including Welfare Calls where appropriate. The contact number for Sharing Care </w:t>
      </w:r>
      <w:proofErr w:type="gramStart"/>
      <w:r w:rsidRPr="00E968D9">
        <w:rPr>
          <w:rFonts w:ascii="Arial" w:eastAsia="Times New Roman" w:hAnsi="Arial" w:cs="Arial"/>
          <w:color w:val="000000"/>
          <w:sz w:val="20"/>
          <w:szCs w:val="20"/>
          <w:lang w:eastAsia="en-GB"/>
        </w:rPr>
        <w:t>is  01803</w:t>
      </w:r>
      <w:proofErr w:type="gramEnd"/>
      <w:r w:rsidRPr="00E968D9">
        <w:rPr>
          <w:rFonts w:ascii="Arial" w:eastAsia="Times New Roman" w:hAnsi="Arial" w:cs="Arial"/>
          <w:color w:val="000000"/>
          <w:sz w:val="20"/>
          <w:szCs w:val="20"/>
          <w:lang w:eastAsia="en-GB"/>
        </w:rPr>
        <w:t xml:space="preserve"> 814089.</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The committee thanked Gill for attending and for the work her </w:t>
      </w:r>
      <w:proofErr w:type="gramStart"/>
      <w:r w:rsidRPr="00E968D9">
        <w:rPr>
          <w:rFonts w:ascii="Arial" w:eastAsia="Times New Roman" w:hAnsi="Arial" w:cs="Arial"/>
          <w:color w:val="000000"/>
          <w:sz w:val="20"/>
          <w:szCs w:val="20"/>
          <w:lang w:eastAsia="en-GB"/>
        </w:rPr>
        <w:t>organisation continue</w:t>
      </w:r>
      <w:proofErr w:type="gramEnd"/>
      <w:r w:rsidRPr="00E968D9">
        <w:rPr>
          <w:rFonts w:ascii="Arial" w:eastAsia="Times New Roman" w:hAnsi="Arial" w:cs="Arial"/>
          <w:color w:val="000000"/>
          <w:sz w:val="20"/>
          <w:szCs w:val="20"/>
          <w:lang w:eastAsia="en-GB"/>
        </w:rPr>
        <w:t xml:space="preserve"> to do.</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Action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E968D9">
        <w:rPr>
          <w:rFonts w:ascii="Arial" w:eastAsia="Times New Roman" w:hAnsi="Arial" w:cs="Arial"/>
          <w:color w:val="000000"/>
          <w:sz w:val="20"/>
          <w:szCs w:val="20"/>
          <w:lang w:eastAsia="en-GB"/>
        </w:rPr>
        <w:t>i</w:t>
      </w:r>
      <w:proofErr w:type="spellEnd"/>
      <w:r w:rsidRPr="00E968D9">
        <w:rPr>
          <w:rFonts w:ascii="Arial" w:eastAsia="Times New Roman" w:hAnsi="Arial" w:cs="Arial"/>
          <w:color w:val="000000"/>
          <w:sz w:val="20"/>
          <w:szCs w:val="20"/>
          <w:lang w:eastAsia="en-GB"/>
        </w:rPr>
        <w:t>.  Parish</w:t>
      </w:r>
      <w:proofErr w:type="gramEnd"/>
      <w:r w:rsidRPr="00E968D9">
        <w:rPr>
          <w:rFonts w:ascii="Arial" w:eastAsia="Times New Roman" w:hAnsi="Arial" w:cs="Arial"/>
          <w:color w:val="000000"/>
          <w:sz w:val="20"/>
          <w:szCs w:val="20"/>
          <w:lang w:eastAsia="en-GB"/>
        </w:rPr>
        <w:t xml:space="preserve"> Clerk to contact Rachel Fleet. Parish Clerk</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ii. Emergency</w:t>
      </w:r>
      <w:proofErr w:type="gramEnd"/>
      <w:r w:rsidRPr="00E968D9">
        <w:rPr>
          <w:rFonts w:ascii="Arial" w:eastAsia="Times New Roman" w:hAnsi="Arial" w:cs="Arial"/>
          <w:color w:val="000000"/>
          <w:sz w:val="20"/>
          <w:szCs w:val="20"/>
          <w:lang w:eastAsia="en-GB"/>
        </w:rPr>
        <w:t xml:space="preserve"> Group volunteers and residents listed on Emergency Plan to be informed of changes to processes. Parish Clerk</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b) Potential New Allotment Plots. The Chairman informed the committee that an allotment inspection was carried out on Monday 10th August. One allotment holder will be receiving a letter informing them that their allotment will be reallocated in March 2021. There are nine residents currently on the waiting list for allotments. Following a discussion it was agreed to recommend to IPC that,</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That two additional half size allotments be marked out in a designated area on the lower field and allocated when available.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w:t>
      </w:r>
      <w:proofErr w:type="spellStart"/>
      <w:r w:rsidRPr="00E968D9">
        <w:rPr>
          <w:rFonts w:ascii="Arial" w:eastAsia="Times New Roman" w:hAnsi="Arial" w:cs="Arial"/>
          <w:color w:val="000000"/>
          <w:sz w:val="20"/>
          <w:szCs w:val="20"/>
          <w:lang w:eastAsia="en-GB"/>
        </w:rPr>
        <w:t>Palethorpe</w:t>
      </w:r>
      <w:proofErr w:type="spellEnd"/>
      <w:r w:rsidRPr="00E968D9">
        <w:rPr>
          <w:rFonts w:ascii="Arial" w:eastAsia="Times New Roman" w:hAnsi="Arial" w:cs="Arial"/>
          <w:color w:val="000000"/>
          <w:sz w:val="20"/>
          <w:szCs w:val="20"/>
          <w:lang w:eastAsia="en-GB"/>
        </w:rPr>
        <w:t>, Parish Clerk</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lastRenderedPageBreak/>
        <w:t>2.</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That the allotment to be allocated in April to be divided into two for allocation.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w:t>
      </w:r>
      <w:proofErr w:type="spellStart"/>
      <w:r w:rsidRPr="00E968D9">
        <w:rPr>
          <w:rFonts w:ascii="Arial" w:eastAsia="Times New Roman" w:hAnsi="Arial" w:cs="Arial"/>
          <w:color w:val="000000"/>
          <w:sz w:val="20"/>
          <w:szCs w:val="20"/>
          <w:lang w:eastAsia="en-GB"/>
        </w:rPr>
        <w:t>Palethorpe</w:t>
      </w:r>
      <w:proofErr w:type="spellEnd"/>
      <w:r w:rsidRPr="00E968D9">
        <w:rPr>
          <w:rFonts w:ascii="Arial" w:eastAsia="Times New Roman" w:hAnsi="Arial" w:cs="Arial"/>
          <w:color w:val="000000"/>
          <w:sz w:val="20"/>
          <w:szCs w:val="20"/>
          <w:lang w:eastAsia="en-GB"/>
        </w:rPr>
        <w:t>, Parish Clerk</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That the allotment allocation policy should be amended to read that in future the allotment holders will be restricted to having ONE allotment. This change does not affect current allotment holders. As current holders of more than one allotment give their allotments up the reallocation of the allotments will be in line with the amended policy.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IPC, Parish Clerk</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c) Allotment Bank - The allotment bank, and an area behind the skate </w:t>
      </w:r>
      <w:proofErr w:type="gramStart"/>
      <w:r w:rsidRPr="00E968D9">
        <w:rPr>
          <w:rFonts w:ascii="Arial" w:eastAsia="Times New Roman" w:hAnsi="Arial" w:cs="Arial"/>
          <w:color w:val="000000"/>
          <w:sz w:val="20"/>
          <w:szCs w:val="20"/>
          <w:lang w:eastAsia="en-GB"/>
        </w:rPr>
        <w:t>park  has</w:t>
      </w:r>
      <w:proofErr w:type="gramEnd"/>
      <w:r w:rsidRPr="00E968D9">
        <w:rPr>
          <w:rFonts w:ascii="Arial" w:eastAsia="Times New Roman" w:hAnsi="Arial" w:cs="Arial"/>
          <w:color w:val="000000"/>
          <w:sz w:val="20"/>
          <w:szCs w:val="20"/>
          <w:lang w:eastAsia="en-GB"/>
        </w:rPr>
        <w:t xml:space="preserve"> as previously discussed been allocated for the planting of fruit trees that has been delayed due to Covid-19. It was agreed to investigate tree planting this autumn.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Contact Mr and Mrs Harris and volunteers Cllr </w:t>
      </w:r>
      <w:proofErr w:type="spellStart"/>
      <w:r w:rsidRPr="00E968D9">
        <w:rPr>
          <w:rFonts w:ascii="Arial" w:eastAsia="Times New Roman" w:hAnsi="Arial" w:cs="Arial"/>
          <w:color w:val="000000"/>
          <w:sz w:val="20"/>
          <w:szCs w:val="20"/>
          <w:lang w:eastAsia="en-GB"/>
        </w:rPr>
        <w:t>Palethorpe</w:t>
      </w:r>
      <w:proofErr w:type="spellEnd"/>
      <w:r w:rsidRPr="00E968D9">
        <w:rPr>
          <w:rFonts w:ascii="Arial" w:eastAsia="Times New Roman" w:hAnsi="Arial" w:cs="Arial"/>
          <w:color w:val="000000"/>
          <w:sz w:val="20"/>
          <w:szCs w:val="20"/>
          <w:lang w:eastAsia="en-GB"/>
        </w:rPr>
        <w:t xml:space="preserve">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d) Inspection of Bowling Green Hedge - Cllr Northwood informed the committee that the Hedge was to be cutback the week of the 3rd October.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e</w:t>
      </w:r>
      <w:proofErr w:type="gramEnd"/>
      <w:r w:rsidRPr="00E968D9">
        <w:rPr>
          <w:rFonts w:ascii="Arial" w:eastAsia="Times New Roman" w:hAnsi="Arial" w:cs="Arial"/>
          <w:color w:val="000000"/>
          <w:sz w:val="20"/>
          <w:szCs w:val="20"/>
          <w:lang w:eastAsia="en-GB"/>
        </w:rPr>
        <w:t xml:space="preserve">) Wild Flower Bed - Cllr </w:t>
      </w:r>
      <w:proofErr w:type="spellStart"/>
      <w:r w:rsidRPr="00E968D9">
        <w:rPr>
          <w:rFonts w:ascii="Arial" w:eastAsia="Times New Roman" w:hAnsi="Arial" w:cs="Arial"/>
          <w:color w:val="000000"/>
          <w:sz w:val="20"/>
          <w:szCs w:val="20"/>
          <w:lang w:eastAsia="en-GB"/>
        </w:rPr>
        <w:t>Palethorpe</w:t>
      </w:r>
      <w:proofErr w:type="spellEnd"/>
      <w:r w:rsidRPr="00E968D9">
        <w:rPr>
          <w:rFonts w:ascii="Arial" w:eastAsia="Times New Roman" w:hAnsi="Arial" w:cs="Arial"/>
          <w:color w:val="000000"/>
          <w:sz w:val="20"/>
          <w:szCs w:val="20"/>
          <w:lang w:eastAsia="en-GB"/>
        </w:rPr>
        <w:t xml:space="preserve"> informed the committee that wild flowers seeds had been sourced and that planting would take place in late autumn to provide a wild flower display in the spring.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Flower beds to be prepared for planting.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Quote for Sign to be obtained. Cllr Carnell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f</w:t>
      </w:r>
      <w:proofErr w:type="gramEnd"/>
      <w:r w:rsidRPr="00E968D9">
        <w:rPr>
          <w:rFonts w:ascii="Arial" w:eastAsia="Times New Roman" w:hAnsi="Arial" w:cs="Arial"/>
          <w:color w:val="000000"/>
          <w:sz w:val="20"/>
          <w:szCs w:val="20"/>
          <w:lang w:eastAsia="en-GB"/>
        </w:rPr>
        <w:t>) Playing Field Overspill Car Park Fence - A number of posts have now rotted. Following a discussion it was agreed to seek quote for replacement of posts and fencing.</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g) Grass Cutting Contract - It was agreed that a full review of the grass cutting contract should be carried out to ensure that it meets all of the current legal requirements pending going out to tender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h) Toilet Cleaning Contract -  It was agreed that a full review of the toilet cleaning contract will be carried out to ensure that the contract is specific and takes into account changes due to Covid-19.</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E968D9">
        <w:rPr>
          <w:rFonts w:ascii="Arial" w:eastAsia="Times New Roman" w:hAnsi="Arial" w:cs="Arial"/>
          <w:color w:val="000000"/>
          <w:sz w:val="20"/>
          <w:szCs w:val="20"/>
          <w:lang w:eastAsia="en-GB"/>
        </w:rPr>
        <w:t>i</w:t>
      </w:r>
      <w:proofErr w:type="spellEnd"/>
      <w:proofErr w:type="gramEnd"/>
      <w:r w:rsidRPr="00E968D9">
        <w:rPr>
          <w:rFonts w:ascii="Arial" w:eastAsia="Times New Roman" w:hAnsi="Arial" w:cs="Arial"/>
          <w:color w:val="000000"/>
          <w:sz w:val="20"/>
          <w:szCs w:val="20"/>
          <w:lang w:eastAsia="en-GB"/>
        </w:rPr>
        <w:t xml:space="preserve">) Bowden Road Roundabout. The Chairman </w:t>
      </w:r>
      <w:proofErr w:type="gramStart"/>
      <w:r w:rsidRPr="00E968D9">
        <w:rPr>
          <w:rFonts w:ascii="Arial" w:eastAsia="Times New Roman" w:hAnsi="Arial" w:cs="Arial"/>
          <w:color w:val="000000"/>
          <w:sz w:val="20"/>
          <w:szCs w:val="20"/>
          <w:lang w:eastAsia="en-GB"/>
        </w:rPr>
        <w:t xml:space="preserve">welcomed </w:t>
      </w:r>
      <w:r>
        <w:rPr>
          <w:rFonts w:ascii="Arial" w:eastAsia="Times New Roman" w:hAnsi="Arial" w:cs="Arial"/>
          <w:color w:val="000000"/>
          <w:sz w:val="20"/>
          <w:szCs w:val="20"/>
          <w:lang w:eastAsia="en-GB"/>
        </w:rPr>
        <w:t xml:space="preserve"> resident</w:t>
      </w:r>
      <w:proofErr w:type="gramEnd"/>
      <w:r w:rsidRPr="00E968D9">
        <w:rPr>
          <w:rFonts w:ascii="Arial" w:eastAsia="Times New Roman" w:hAnsi="Arial" w:cs="Arial"/>
          <w:color w:val="000000"/>
          <w:sz w:val="20"/>
          <w:szCs w:val="20"/>
          <w:lang w:eastAsia="en-GB"/>
        </w:rPr>
        <w:t xml:space="preserve"> to the meeting. Following a discussion it was agreed that the Parish Council was responsible for the maintenance of the roundabout ground. The maintenance and upkeep of the grounds will be discussed with the contractor.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w:t>
      </w:r>
      <w:proofErr w:type="spellStart"/>
      <w:r w:rsidRPr="00E968D9">
        <w:rPr>
          <w:rFonts w:ascii="Arial" w:eastAsia="Times New Roman" w:hAnsi="Arial" w:cs="Arial"/>
          <w:color w:val="000000"/>
          <w:sz w:val="20"/>
          <w:szCs w:val="20"/>
          <w:lang w:eastAsia="en-GB"/>
        </w:rPr>
        <w:t>Palethorpe</w:t>
      </w:r>
      <w:proofErr w:type="spellEnd"/>
      <w:r w:rsidRPr="00E968D9">
        <w:rPr>
          <w:rFonts w:ascii="Arial" w:eastAsia="Times New Roman" w:hAnsi="Arial" w:cs="Arial"/>
          <w:color w:val="000000"/>
          <w:sz w:val="20"/>
          <w:szCs w:val="20"/>
          <w:lang w:eastAsia="en-GB"/>
        </w:rPr>
        <w:t xml:space="preserve"> </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j) Wasps Nest in U8’s Play Park at the Recreation Ground - This is an annual problem with Wasps being attracted to the Willow sap. In view of the danger wasps pose to the very young children at the park it was agreed to remove the willow and investigate installing additional play equipment.</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w:t>
      </w:r>
      <w:proofErr w:type="spellStart"/>
      <w:r w:rsidRPr="00E968D9">
        <w:rPr>
          <w:rFonts w:ascii="Arial" w:eastAsia="Times New Roman" w:hAnsi="Arial" w:cs="Arial"/>
          <w:color w:val="000000"/>
          <w:sz w:val="20"/>
          <w:szCs w:val="20"/>
          <w:lang w:eastAsia="en-GB"/>
        </w:rPr>
        <w:t>i</w:t>
      </w:r>
      <w:proofErr w:type="spellEnd"/>
      <w:r w:rsidRPr="00E968D9">
        <w:rPr>
          <w:rFonts w:ascii="Arial" w:eastAsia="Times New Roman" w:hAnsi="Arial" w:cs="Arial"/>
          <w:color w:val="000000"/>
          <w:sz w:val="20"/>
          <w:szCs w:val="20"/>
          <w:lang w:eastAsia="en-GB"/>
        </w:rPr>
        <w:t xml:space="preserve">. Arrange for willow to be removed.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xml:space="preserve">ii. Investigate play equipment. Cllr </w:t>
      </w:r>
      <w:proofErr w:type="spellStart"/>
      <w:r w:rsidRPr="00E968D9">
        <w:rPr>
          <w:rFonts w:ascii="Arial" w:eastAsia="Times New Roman" w:hAnsi="Arial" w:cs="Arial"/>
          <w:color w:val="000000"/>
          <w:sz w:val="20"/>
          <w:szCs w:val="20"/>
          <w:lang w:eastAsia="en-GB"/>
        </w:rPr>
        <w:t>Palethorpe</w:t>
      </w:r>
      <w:proofErr w:type="spell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k) AOB.</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Cllr Carnell has received a request for “20 </w:t>
      </w:r>
      <w:proofErr w:type="gramStart"/>
      <w:r w:rsidRPr="00E968D9">
        <w:rPr>
          <w:rFonts w:ascii="Arial" w:eastAsia="Times New Roman" w:hAnsi="Arial" w:cs="Arial"/>
          <w:color w:val="000000"/>
          <w:sz w:val="20"/>
          <w:szCs w:val="20"/>
          <w:lang w:eastAsia="en-GB"/>
        </w:rPr>
        <w:t>is</w:t>
      </w:r>
      <w:proofErr w:type="gramEnd"/>
      <w:r w:rsidRPr="00E968D9">
        <w:rPr>
          <w:rFonts w:ascii="Arial" w:eastAsia="Times New Roman" w:hAnsi="Arial" w:cs="Arial"/>
          <w:color w:val="000000"/>
          <w:sz w:val="20"/>
          <w:szCs w:val="20"/>
          <w:lang w:eastAsia="en-GB"/>
        </w:rPr>
        <w:t xml:space="preserve"> Plenty” signs. It was agreed to seek a quote for 50 x A4 signs.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Carnell</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 xml:space="preserve"> </w:t>
      </w:r>
      <w:r w:rsidRPr="00E968D9">
        <w:rPr>
          <w:rFonts w:ascii="Arial" w:eastAsia="Times New Roman" w:hAnsi="Arial" w:cs="Arial"/>
          <w:color w:val="000000"/>
          <w:sz w:val="20"/>
          <w:szCs w:val="20"/>
          <w:lang w:eastAsia="en-GB"/>
        </w:rPr>
        <w:t xml:space="preserve">Cllr Carnell informed the committee that Silver Street sign would be installed in due course. </w:t>
      </w:r>
      <w:proofErr w:type="gramStart"/>
      <w:r w:rsidRPr="00E968D9">
        <w:rPr>
          <w:rFonts w:ascii="Arial" w:eastAsia="Times New Roman" w:hAnsi="Arial" w:cs="Arial"/>
          <w:color w:val="000000"/>
          <w:sz w:val="20"/>
          <w:szCs w:val="20"/>
          <w:lang w:eastAsia="en-GB"/>
        </w:rPr>
        <w:t>Action.</w:t>
      </w:r>
      <w:proofErr w:type="gramEnd"/>
      <w:r w:rsidRPr="00E968D9">
        <w:rPr>
          <w:rFonts w:ascii="Arial" w:eastAsia="Times New Roman" w:hAnsi="Arial" w:cs="Arial"/>
          <w:color w:val="000000"/>
          <w:sz w:val="20"/>
          <w:szCs w:val="20"/>
          <w:lang w:eastAsia="en-GB"/>
        </w:rPr>
        <w:t xml:space="preserve"> Cllr Carnell</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Ther</w:t>
      </w:r>
      <w:r>
        <w:rPr>
          <w:rFonts w:ascii="Arial" w:eastAsia="Times New Roman" w:hAnsi="Arial" w:cs="Arial"/>
          <w:color w:val="000000"/>
          <w:sz w:val="20"/>
          <w:szCs w:val="20"/>
          <w:lang w:eastAsia="en-GB"/>
        </w:rPr>
        <w:t>e being no further business the</w:t>
      </w:r>
      <w:r w:rsidRPr="00E968D9">
        <w:rPr>
          <w:rFonts w:ascii="Arial" w:eastAsia="Times New Roman" w:hAnsi="Arial" w:cs="Arial"/>
          <w:color w:val="000000"/>
          <w:sz w:val="20"/>
          <w:szCs w:val="20"/>
          <w:lang w:eastAsia="en-GB"/>
        </w:rPr>
        <w:t xml:space="preserve"> meeting closed at 19</w:t>
      </w:r>
      <w:r>
        <w:rPr>
          <w:rFonts w:ascii="Arial" w:eastAsia="Times New Roman" w:hAnsi="Arial" w:cs="Arial"/>
          <w:color w:val="000000"/>
          <w:sz w:val="20"/>
          <w:szCs w:val="20"/>
          <w:lang w:eastAsia="en-GB"/>
        </w:rPr>
        <w:t>.</w:t>
      </w:r>
      <w:r w:rsidRPr="00E968D9">
        <w:rPr>
          <w:rFonts w:ascii="Arial" w:eastAsia="Times New Roman" w:hAnsi="Arial" w:cs="Arial"/>
          <w:color w:val="000000"/>
          <w:sz w:val="20"/>
          <w:szCs w:val="20"/>
          <w:lang w:eastAsia="en-GB"/>
        </w:rPr>
        <w:t>58</w:t>
      </w:r>
      <w:r>
        <w:rPr>
          <w:rFonts w:ascii="Arial" w:eastAsia="Times New Roman" w:hAnsi="Arial" w:cs="Arial"/>
          <w:color w:val="000000"/>
          <w:sz w:val="20"/>
          <w:szCs w:val="20"/>
          <w:lang w:eastAsia="en-GB"/>
        </w:rPr>
        <w:t>pm.</w:t>
      </w: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Pr="00E968D9">
        <w:rPr>
          <w:rFonts w:ascii="Arial" w:eastAsia="Times New Roman" w:hAnsi="Arial" w:cs="Arial"/>
          <w:color w:val="000000"/>
          <w:sz w:val="20"/>
          <w:szCs w:val="20"/>
          <w:lang w:eastAsia="en-GB"/>
        </w:rPr>
        <w:t>he date of the next Amenit</w:t>
      </w:r>
      <w:r>
        <w:rPr>
          <w:rFonts w:ascii="Arial" w:eastAsia="Times New Roman" w:hAnsi="Arial" w:cs="Arial"/>
          <w:color w:val="000000"/>
          <w:sz w:val="20"/>
          <w:szCs w:val="20"/>
          <w:lang w:eastAsia="en-GB"/>
        </w:rPr>
        <w:t>ies</w:t>
      </w:r>
      <w:r w:rsidRPr="00E968D9">
        <w:rPr>
          <w:rFonts w:ascii="Arial" w:eastAsia="Times New Roman" w:hAnsi="Arial" w:cs="Arial"/>
          <w:color w:val="000000"/>
          <w:sz w:val="20"/>
          <w:szCs w:val="20"/>
          <w:lang w:eastAsia="en-GB"/>
        </w:rPr>
        <w:t xml:space="preserve"> meeting will take place at 7pm on Tuesday 8th September 2020</w:t>
      </w:r>
      <w:r>
        <w:rPr>
          <w:rFonts w:ascii="Arial" w:eastAsia="Times New Roman" w:hAnsi="Arial" w:cs="Arial"/>
          <w:color w:val="000000"/>
          <w:sz w:val="20"/>
          <w:szCs w:val="20"/>
          <w:lang w:eastAsia="en-GB"/>
        </w:rPr>
        <w:t>.</w:t>
      </w:r>
      <w:r w:rsidRPr="00E968D9">
        <w:rPr>
          <w:rFonts w:ascii="Arial" w:eastAsia="Times New Roman" w:hAnsi="Arial" w:cs="Arial"/>
          <w:color w:val="000000"/>
          <w:sz w:val="20"/>
          <w:szCs w:val="20"/>
          <w:lang w:eastAsia="en-GB"/>
        </w:rPr>
        <w:t xml:space="preserve">  </w:t>
      </w:r>
    </w:p>
    <w:p w:rsidR="003A175B" w:rsidRPr="003A175B"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 </w:t>
      </w:r>
    </w:p>
    <w:sectPr w:rsidR="003A175B" w:rsidRPr="003A1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1578C3"/>
    <w:rsid w:val="002D7162"/>
    <w:rsid w:val="00387542"/>
    <w:rsid w:val="003A175B"/>
    <w:rsid w:val="005F48C5"/>
    <w:rsid w:val="0067096A"/>
    <w:rsid w:val="007151FE"/>
    <w:rsid w:val="007419F5"/>
    <w:rsid w:val="00752802"/>
    <w:rsid w:val="007A607D"/>
    <w:rsid w:val="00A12B39"/>
    <w:rsid w:val="00A8528B"/>
    <w:rsid w:val="00BE56F0"/>
    <w:rsid w:val="00C92696"/>
    <w:rsid w:val="00DD44C5"/>
    <w:rsid w:val="00E75926"/>
    <w:rsid w:val="00E968D9"/>
    <w:rsid w:val="00EC3823"/>
    <w:rsid w:val="00E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dcterms:created xsi:type="dcterms:W3CDTF">2020-08-24T08:46:00Z</dcterms:created>
  <dcterms:modified xsi:type="dcterms:W3CDTF">2020-08-24T08:51:00Z</dcterms:modified>
</cp:coreProperties>
</file>