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1272540</wp:posOffset>
            </wp:positionH>
            <wp:positionV relativeFrom="paragraph">
              <wp:posOffset>-111760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173304" w:rsidRDefault="00173304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Yo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u are duly summoned to the Planning Committee of the Parish Council that will take place on </w:t>
      </w:r>
      <w:r w:rsidR="00C47888" w:rsidRPr="00173304">
        <w:rPr>
          <w:rFonts w:ascii="Arial" w:hAnsi="Arial" w:cs="Arial"/>
          <w:b/>
          <w:sz w:val="18"/>
          <w:szCs w:val="18"/>
        </w:rPr>
        <w:t xml:space="preserve">Wednesday </w:t>
      </w:r>
      <w:r w:rsidR="00847714">
        <w:rPr>
          <w:rFonts w:ascii="Arial" w:hAnsi="Arial" w:cs="Arial"/>
          <w:b/>
          <w:sz w:val="18"/>
          <w:szCs w:val="18"/>
        </w:rPr>
        <w:t>19</w:t>
      </w:r>
      <w:r w:rsidR="00847714" w:rsidRPr="00847714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847714">
        <w:rPr>
          <w:rFonts w:ascii="Arial" w:hAnsi="Arial" w:cs="Arial"/>
          <w:b/>
          <w:sz w:val="18"/>
          <w:szCs w:val="18"/>
        </w:rPr>
        <w:t xml:space="preserve"> August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20</w:t>
      </w:r>
      <w:r w:rsidR="00852441" w:rsidRPr="00173304">
        <w:rPr>
          <w:rFonts w:ascii="Arial" w:hAnsi="Arial" w:cs="Arial"/>
          <w:b/>
          <w:sz w:val="18"/>
          <w:szCs w:val="18"/>
        </w:rPr>
        <w:t>20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</w:t>
      </w:r>
      <w:r w:rsidR="00000CC5" w:rsidRPr="00173304">
        <w:rPr>
          <w:rFonts w:ascii="Arial" w:hAnsi="Arial" w:cs="Arial"/>
          <w:b/>
          <w:sz w:val="18"/>
          <w:szCs w:val="18"/>
        </w:rPr>
        <w:t>via</w:t>
      </w:r>
      <w:r w:rsidR="007D4EDC" w:rsidRPr="0017330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4EDC" w:rsidRPr="00173304">
        <w:rPr>
          <w:rFonts w:ascii="Arial" w:hAnsi="Arial" w:cs="Arial"/>
          <w:b/>
          <w:sz w:val="18"/>
          <w:szCs w:val="18"/>
        </w:rPr>
        <w:t>Webex</w:t>
      </w:r>
      <w:proofErr w:type="spellEnd"/>
      <w:r w:rsidR="00F35F7A">
        <w:rPr>
          <w:rFonts w:ascii="Arial" w:hAnsi="Arial" w:cs="Arial"/>
          <w:b/>
          <w:sz w:val="18"/>
          <w:szCs w:val="18"/>
        </w:rPr>
        <w:t xml:space="preserve"> Meetings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at </w:t>
      </w:r>
      <w:r w:rsidR="003D3E00" w:rsidRPr="00173304">
        <w:rPr>
          <w:rFonts w:ascii="Arial" w:hAnsi="Arial" w:cs="Arial"/>
          <w:b/>
          <w:sz w:val="18"/>
          <w:szCs w:val="18"/>
        </w:rPr>
        <w:t>7</w:t>
      </w:r>
      <w:r w:rsidR="00D14089" w:rsidRPr="00173304">
        <w:rPr>
          <w:rFonts w:ascii="Arial" w:hAnsi="Arial" w:cs="Arial"/>
          <w:b/>
          <w:sz w:val="18"/>
          <w:szCs w:val="18"/>
        </w:rPr>
        <w:t>.</w:t>
      </w:r>
      <w:r w:rsidR="003D3E00" w:rsidRPr="00173304">
        <w:rPr>
          <w:rFonts w:ascii="Arial" w:hAnsi="Arial" w:cs="Arial"/>
          <w:b/>
          <w:sz w:val="18"/>
          <w:szCs w:val="18"/>
        </w:rPr>
        <w:t>0</w:t>
      </w:r>
      <w:r w:rsidR="00D14089" w:rsidRPr="00173304">
        <w:rPr>
          <w:rFonts w:ascii="Arial" w:hAnsi="Arial" w:cs="Arial"/>
          <w:b/>
          <w:sz w:val="18"/>
          <w:szCs w:val="18"/>
        </w:rPr>
        <w:t>0pm.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D14089" w:rsidRPr="00173304" w:rsidRDefault="00D14089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73BA4" w:rsidRDefault="00D14089" w:rsidP="00473BA4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>Signed:</w:t>
      </w:r>
      <w:r w:rsidR="00473BA4" w:rsidRPr="00473BA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73BA4"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D14089" w:rsidRPr="00473BA4" w:rsidRDefault="00D14089" w:rsidP="00473BA4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Parish Clerk </w:t>
      </w:r>
      <w:r w:rsidR="00847714">
        <w:rPr>
          <w:rFonts w:ascii="Arial" w:hAnsi="Arial" w:cs="Arial"/>
          <w:b/>
          <w:bCs/>
          <w:i/>
          <w:iCs/>
          <w:sz w:val="18"/>
          <w:szCs w:val="18"/>
        </w:rPr>
        <w:t>13</w:t>
      </w:r>
      <w:r w:rsidR="00847714" w:rsidRPr="0084771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847714">
        <w:rPr>
          <w:rFonts w:ascii="Arial" w:hAnsi="Arial" w:cs="Arial"/>
          <w:b/>
          <w:bCs/>
          <w:i/>
          <w:iCs/>
          <w:sz w:val="18"/>
          <w:szCs w:val="18"/>
        </w:rPr>
        <w:t xml:space="preserve"> August</w:t>
      </w:r>
      <w:r w:rsidR="007D4EDC"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2170D9" w:rsidRPr="00173304" w:rsidRDefault="002170D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2170D9" w:rsidRPr="00173304" w:rsidRDefault="002170D9" w:rsidP="00EE52B8">
      <w:pPr>
        <w:pStyle w:val="NoSpacing"/>
        <w:rPr>
          <w:rFonts w:ascii="Arial" w:hAnsi="Arial" w:cs="Arial"/>
          <w:sz w:val="18"/>
          <w:szCs w:val="18"/>
        </w:rPr>
      </w:pPr>
    </w:p>
    <w:p w:rsidR="007825D3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3.</w:t>
      </w:r>
      <w:r w:rsidRPr="00173304">
        <w:rPr>
          <w:rFonts w:ascii="Arial" w:hAnsi="Arial" w:cs="Arial"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sz w:val="18"/>
          <w:szCs w:val="18"/>
        </w:rPr>
        <w:t xml:space="preserve">To consider the following planning applications: </w:t>
      </w:r>
    </w:p>
    <w:p w:rsidR="008022E0" w:rsidRPr="00173304" w:rsidRDefault="002E48BC" w:rsidP="008022E0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20/</w:t>
      </w:r>
      <w:r w:rsidR="00376EE2">
        <w:rPr>
          <w:rFonts w:ascii="Arial" w:hAnsi="Arial" w:cs="Arial"/>
          <w:b/>
          <w:sz w:val="18"/>
          <w:szCs w:val="18"/>
        </w:rPr>
        <w:t>01136/FUL</w:t>
      </w:r>
      <w:r w:rsidR="00A40642" w:rsidRPr="00173304">
        <w:rPr>
          <w:rFonts w:ascii="Arial" w:hAnsi="Arial" w:cs="Arial"/>
          <w:b/>
          <w:sz w:val="18"/>
          <w:szCs w:val="18"/>
        </w:rPr>
        <w:t xml:space="preserve"> –</w:t>
      </w:r>
      <w:r w:rsidR="008022E0" w:rsidRPr="00173304">
        <w:rPr>
          <w:rFonts w:ascii="Arial" w:hAnsi="Arial" w:cs="Arial"/>
          <w:b/>
          <w:sz w:val="18"/>
          <w:szCs w:val="18"/>
        </w:rPr>
        <w:t xml:space="preserve"> </w:t>
      </w:r>
      <w:r w:rsidR="00376EE2">
        <w:rPr>
          <w:rFonts w:ascii="Arial" w:hAnsi="Arial" w:cs="Arial"/>
          <w:sz w:val="18"/>
          <w:szCs w:val="18"/>
        </w:rPr>
        <w:t xml:space="preserve">Change of use from Agricultural use to storage for scaffolding supplies, use B8 and associated works at Berry Park, Road from </w:t>
      </w:r>
      <w:proofErr w:type="spellStart"/>
      <w:r w:rsidR="00376EE2">
        <w:rPr>
          <w:rFonts w:ascii="Arial" w:hAnsi="Arial" w:cs="Arial"/>
          <w:sz w:val="18"/>
          <w:szCs w:val="18"/>
        </w:rPr>
        <w:t>Dainton</w:t>
      </w:r>
      <w:proofErr w:type="spellEnd"/>
      <w:r w:rsidR="00376EE2">
        <w:rPr>
          <w:rFonts w:ascii="Arial" w:hAnsi="Arial" w:cs="Arial"/>
          <w:sz w:val="18"/>
          <w:szCs w:val="18"/>
        </w:rPr>
        <w:t xml:space="preserve"> Elms Cross to </w:t>
      </w:r>
      <w:proofErr w:type="spellStart"/>
      <w:r w:rsidR="00376EE2">
        <w:rPr>
          <w:rFonts w:ascii="Arial" w:hAnsi="Arial" w:cs="Arial"/>
          <w:sz w:val="18"/>
          <w:szCs w:val="18"/>
        </w:rPr>
        <w:t>Dainton</w:t>
      </w:r>
      <w:proofErr w:type="spellEnd"/>
      <w:r w:rsidR="00376EE2">
        <w:rPr>
          <w:rFonts w:ascii="Arial" w:hAnsi="Arial" w:cs="Arial"/>
          <w:sz w:val="18"/>
          <w:szCs w:val="18"/>
        </w:rPr>
        <w:t xml:space="preserve"> Bridge</w:t>
      </w:r>
    </w:p>
    <w:p w:rsidR="00EE52B8" w:rsidRPr="00F35F7A" w:rsidRDefault="00173304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20/</w:t>
      </w:r>
      <w:r w:rsidR="00376EE2">
        <w:rPr>
          <w:rFonts w:ascii="Arial" w:hAnsi="Arial" w:cs="Arial"/>
          <w:b/>
          <w:sz w:val="18"/>
          <w:szCs w:val="18"/>
        </w:rPr>
        <w:t>01174/FUL</w:t>
      </w:r>
      <w:r w:rsidRPr="00173304">
        <w:rPr>
          <w:rFonts w:ascii="Arial" w:hAnsi="Arial" w:cs="Arial"/>
          <w:b/>
          <w:sz w:val="18"/>
          <w:szCs w:val="18"/>
        </w:rPr>
        <w:t xml:space="preserve"> – </w:t>
      </w:r>
      <w:r w:rsidR="00376EE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Extension of the existing building to add two further stables, extension to hard standing, provision of an </w:t>
      </w:r>
      <w:proofErr w:type="spellStart"/>
      <w:r w:rsidR="00376EE2">
        <w:rPr>
          <w:rFonts w:ascii="Arial" w:hAnsi="Arial" w:cs="Arial"/>
          <w:color w:val="222222"/>
          <w:sz w:val="18"/>
          <w:szCs w:val="18"/>
          <w:shd w:val="clear" w:color="auto" w:fill="FFFFFF"/>
        </w:rPr>
        <w:t>all weather</w:t>
      </w:r>
      <w:proofErr w:type="spellEnd"/>
      <w:r w:rsidR="00376EE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arena and change of use of adjacent field from agricultural to mixed use (equestrian and agricultural) at Land At NGR 284510 66429, </w:t>
      </w:r>
      <w:proofErr w:type="spellStart"/>
      <w:r w:rsidR="00376EE2">
        <w:rPr>
          <w:rFonts w:ascii="Arial" w:hAnsi="Arial" w:cs="Arial"/>
          <w:color w:val="222222"/>
          <w:sz w:val="18"/>
          <w:szCs w:val="18"/>
          <w:shd w:val="clear" w:color="auto" w:fill="FFFFFF"/>
        </w:rPr>
        <w:t>Wrigwell</w:t>
      </w:r>
      <w:proofErr w:type="spellEnd"/>
      <w:r w:rsidR="00376EE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Lane</w:t>
      </w:r>
    </w:p>
    <w:p w:rsidR="00F35F7A" w:rsidRDefault="00F35F7A" w:rsidP="00376EE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20/</w:t>
      </w:r>
      <w:r w:rsidR="00376EE2">
        <w:rPr>
          <w:rFonts w:ascii="Arial" w:hAnsi="Arial" w:cs="Arial"/>
          <w:b/>
          <w:sz w:val="18"/>
          <w:szCs w:val="18"/>
        </w:rPr>
        <w:t>01360/CAN</w:t>
      </w:r>
      <w:r w:rsidR="00173304" w:rsidRPr="00173304">
        <w:rPr>
          <w:rFonts w:ascii="Arial" w:hAnsi="Arial" w:cs="Arial"/>
          <w:b/>
          <w:sz w:val="18"/>
          <w:szCs w:val="18"/>
        </w:rPr>
        <w:t xml:space="preserve"> – </w:t>
      </w:r>
      <w:r w:rsidR="00376EE2" w:rsidRPr="00376EE2">
        <w:rPr>
          <w:rFonts w:ascii="Arial" w:hAnsi="Arial" w:cs="Arial"/>
          <w:sz w:val="18"/>
          <w:szCs w:val="18"/>
        </w:rPr>
        <w:t>Crown and reduce one sycamore by up to 2.5m at Oakley Cottage, North View Cottages</w:t>
      </w:r>
    </w:p>
    <w:p w:rsidR="00376EE2" w:rsidRDefault="00376EE2" w:rsidP="00376EE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20/01363/CAN – </w:t>
      </w:r>
      <w:r>
        <w:rPr>
          <w:rFonts w:ascii="Arial" w:hAnsi="Arial" w:cs="Arial"/>
          <w:sz w:val="18"/>
          <w:szCs w:val="18"/>
        </w:rPr>
        <w:t>Fell one Holm oak (identified as T1 in submitted survey) at The Priory, 33 Paternoster Lane</w:t>
      </w:r>
    </w:p>
    <w:p w:rsidR="00376EE2" w:rsidRPr="007C2C89" w:rsidRDefault="00376EE2" w:rsidP="00376EE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APPEAL 20/00015/REF - </w:t>
      </w:r>
      <w:r w:rsidRPr="007C2C89">
        <w:rPr>
          <w:rFonts w:ascii="Arial" w:hAnsi="Arial" w:cs="Arial"/>
          <w:sz w:val="18"/>
          <w:szCs w:val="18"/>
        </w:rPr>
        <w:t>Appeal against the refusal of planning permission 19/01877/FUL - The temporary stationing of a log cabin for 3 years to serve as a key worker supervisory dwelling in connection with equestrian use</w:t>
      </w:r>
      <w:r w:rsidR="007C2C89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7C2C89">
        <w:rPr>
          <w:rFonts w:ascii="Arial" w:hAnsi="Arial" w:cs="Arial"/>
          <w:sz w:val="18"/>
          <w:szCs w:val="18"/>
        </w:rPr>
        <w:t>Moorwood</w:t>
      </w:r>
      <w:proofErr w:type="spellEnd"/>
      <w:r w:rsidR="007C2C89">
        <w:rPr>
          <w:rFonts w:ascii="Arial" w:hAnsi="Arial" w:cs="Arial"/>
          <w:sz w:val="18"/>
          <w:szCs w:val="18"/>
        </w:rPr>
        <w:t>, Moor Road</w:t>
      </w:r>
    </w:p>
    <w:p w:rsidR="00173304" w:rsidRPr="00173304" w:rsidRDefault="00173304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i/>
          <w:iCs/>
          <w:sz w:val="18"/>
          <w:szCs w:val="18"/>
        </w:rPr>
        <w:t>The Council will adjourn for the following items</w:t>
      </w:r>
      <w:r w:rsidR="00FC7559" w:rsidRPr="00173304">
        <w:rPr>
          <w:rFonts w:ascii="Arial" w:hAnsi="Arial" w:cs="Arial"/>
          <w:i/>
          <w:iCs/>
          <w:sz w:val="18"/>
          <w:szCs w:val="18"/>
        </w:rPr>
        <w:t>: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4. </w:t>
      </w:r>
      <w:r w:rsidR="00A508AE" w:rsidRPr="00173304">
        <w:rPr>
          <w:rFonts w:ascii="Arial" w:hAnsi="Arial" w:cs="Arial"/>
          <w:sz w:val="18"/>
          <w:szCs w:val="18"/>
        </w:rPr>
        <w:t>Public Session (Members of the Public may speak for up to 3 minutes at the discretion of the Chair)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5. To note the date of the next meeting: </w:t>
      </w:r>
      <w:r w:rsidRPr="00173304">
        <w:rPr>
          <w:rFonts w:ascii="Arial" w:hAnsi="Arial" w:cs="Arial"/>
          <w:b/>
          <w:bCs/>
          <w:sz w:val="18"/>
          <w:szCs w:val="18"/>
        </w:rPr>
        <w:t xml:space="preserve">Wednesday </w:t>
      </w:r>
      <w:r w:rsidR="00847714">
        <w:rPr>
          <w:rFonts w:ascii="Arial" w:hAnsi="Arial" w:cs="Arial"/>
          <w:b/>
          <w:bCs/>
          <w:sz w:val="18"/>
          <w:szCs w:val="18"/>
        </w:rPr>
        <w:t>16</w:t>
      </w:r>
      <w:r w:rsidR="00847714" w:rsidRPr="00847714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847714">
        <w:rPr>
          <w:rFonts w:ascii="Arial" w:hAnsi="Arial" w:cs="Arial"/>
          <w:b/>
          <w:bCs/>
          <w:sz w:val="18"/>
          <w:szCs w:val="18"/>
        </w:rPr>
        <w:t xml:space="preserve"> September 2020</w:t>
      </w:r>
      <w:r w:rsidR="00D14089" w:rsidRPr="00173304">
        <w:rPr>
          <w:rFonts w:ascii="Arial" w:hAnsi="Arial" w:cs="Arial"/>
          <w:b/>
          <w:bCs/>
          <w:sz w:val="18"/>
          <w:szCs w:val="18"/>
        </w:rPr>
        <w:t xml:space="preserve"> </w:t>
      </w:r>
      <w:r w:rsidR="00C70235" w:rsidRPr="00173304">
        <w:rPr>
          <w:rFonts w:ascii="Arial" w:hAnsi="Arial" w:cs="Arial"/>
          <w:bCs/>
          <w:sz w:val="18"/>
          <w:szCs w:val="18"/>
        </w:rPr>
        <w:t xml:space="preserve">via </w:t>
      </w:r>
      <w:proofErr w:type="spellStart"/>
      <w:r w:rsidR="00C70235" w:rsidRPr="00173304">
        <w:rPr>
          <w:rFonts w:ascii="Arial" w:hAnsi="Arial" w:cs="Arial"/>
          <w:bCs/>
          <w:sz w:val="18"/>
          <w:szCs w:val="18"/>
        </w:rPr>
        <w:t>Webex</w:t>
      </w:r>
      <w:proofErr w:type="spellEnd"/>
      <w:r w:rsidR="00D14089" w:rsidRPr="00173304">
        <w:rPr>
          <w:rFonts w:ascii="Arial" w:hAnsi="Arial" w:cs="Arial"/>
          <w:bCs/>
          <w:sz w:val="18"/>
          <w:szCs w:val="18"/>
        </w:rPr>
        <w:t xml:space="preserve"> </w:t>
      </w:r>
      <w:r w:rsidR="00182FD1">
        <w:rPr>
          <w:rFonts w:ascii="Arial" w:hAnsi="Arial" w:cs="Arial"/>
          <w:bCs/>
          <w:sz w:val="18"/>
          <w:szCs w:val="18"/>
        </w:rPr>
        <w:t xml:space="preserve">Meetings </w:t>
      </w:r>
      <w:r w:rsidR="002B0C0C" w:rsidRPr="00173304">
        <w:rPr>
          <w:rFonts w:ascii="Arial" w:hAnsi="Arial" w:cs="Arial"/>
          <w:bCs/>
          <w:sz w:val="18"/>
          <w:szCs w:val="18"/>
        </w:rPr>
        <w:t>commencing at</w:t>
      </w:r>
      <w:r w:rsidR="00D14089" w:rsidRPr="00173304">
        <w:rPr>
          <w:rFonts w:ascii="Arial" w:hAnsi="Arial" w:cs="Arial"/>
          <w:bCs/>
          <w:sz w:val="18"/>
          <w:szCs w:val="18"/>
        </w:rPr>
        <w:t xml:space="preserve"> 7pm.</w:t>
      </w:r>
    </w:p>
    <w:p w:rsidR="00173304" w:rsidRDefault="00173304" w:rsidP="008336C7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173304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CC5" w:rsidTr="00173304">
        <w:trPr>
          <w:trHeight w:val="1906"/>
        </w:trPr>
        <w:tc>
          <w:tcPr>
            <w:tcW w:w="9242" w:type="dxa"/>
          </w:tcPr>
          <w:p w:rsidR="00000CC5" w:rsidRDefault="00000CC5" w:rsidP="008336C7">
            <w:pPr>
              <w:pStyle w:val="NoSpacing"/>
            </w:pP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  <w:r w:rsidR="00182FD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000CC5" w:rsidRPr="00000CC5" w:rsidRDefault="00692F0E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8477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7714" w:rsidRPr="0084771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163 422 1532</w:t>
            </w:r>
            <w:r w:rsidR="00847714" w:rsidRPr="00847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7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CC5" w:rsidRPr="00000CC5">
              <w:rPr>
                <w:rFonts w:ascii="Arial" w:hAnsi="Arial" w:cs="Arial"/>
                <w:b/>
                <w:sz w:val="16"/>
                <w:szCs w:val="16"/>
              </w:rPr>
              <w:t xml:space="preserve">Password: </w:t>
            </w:r>
            <w:r w:rsidR="00847714" w:rsidRPr="00847714">
              <w:rPr>
                <w:rFonts w:ascii="Arial" w:hAnsi="Arial" w:cs="Arial"/>
                <w:b/>
                <w:sz w:val="20"/>
                <w:szCs w:val="20"/>
              </w:rPr>
              <w:t>dcHJcV36yP4</w:t>
            </w:r>
            <w:r w:rsidR="00847714" w:rsidRPr="00847714">
              <w:rPr>
                <w:rFonts w:ascii="Arial" w:hAnsi="Arial" w:cs="Arial"/>
                <w:sz w:val="20"/>
                <w:szCs w:val="20"/>
              </w:rPr>
              <w:t xml:space="preserve"> (32452836 from phones and video systems)</w:t>
            </w:r>
          </w:p>
          <w:p w:rsidR="00000CC5" w:rsidRDefault="00000CC5" w:rsidP="00173304">
            <w:pPr>
              <w:pStyle w:val="NoSpacing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124B8D"/>
    <w:rsid w:val="00152A95"/>
    <w:rsid w:val="001600B5"/>
    <w:rsid w:val="00173304"/>
    <w:rsid w:val="00176A23"/>
    <w:rsid w:val="00182FD1"/>
    <w:rsid w:val="001E748D"/>
    <w:rsid w:val="0020370B"/>
    <w:rsid w:val="002170D9"/>
    <w:rsid w:val="002B0C0C"/>
    <w:rsid w:val="002E48BC"/>
    <w:rsid w:val="0033790F"/>
    <w:rsid w:val="00376EE2"/>
    <w:rsid w:val="003C084E"/>
    <w:rsid w:val="003D3E00"/>
    <w:rsid w:val="00473BA4"/>
    <w:rsid w:val="00557694"/>
    <w:rsid w:val="00671F25"/>
    <w:rsid w:val="00692F0E"/>
    <w:rsid w:val="00730B22"/>
    <w:rsid w:val="007825D3"/>
    <w:rsid w:val="007C2C89"/>
    <w:rsid w:val="007D4EDC"/>
    <w:rsid w:val="008022E0"/>
    <w:rsid w:val="00823976"/>
    <w:rsid w:val="008336C7"/>
    <w:rsid w:val="00847714"/>
    <w:rsid w:val="00852441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47888"/>
    <w:rsid w:val="00C70235"/>
    <w:rsid w:val="00C9577E"/>
    <w:rsid w:val="00CC53C4"/>
    <w:rsid w:val="00CD4B4D"/>
    <w:rsid w:val="00D14089"/>
    <w:rsid w:val="00D2181A"/>
    <w:rsid w:val="00D62FFF"/>
    <w:rsid w:val="00D70D28"/>
    <w:rsid w:val="00D7506B"/>
    <w:rsid w:val="00D81AC8"/>
    <w:rsid w:val="00DB6714"/>
    <w:rsid w:val="00EE52B8"/>
    <w:rsid w:val="00F35F7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6</cp:revision>
  <cp:lastPrinted>2020-03-13T09:30:00Z</cp:lastPrinted>
  <dcterms:created xsi:type="dcterms:W3CDTF">2020-08-13T17:55:00Z</dcterms:created>
  <dcterms:modified xsi:type="dcterms:W3CDTF">2020-08-13T18:06:00Z</dcterms:modified>
</cp:coreProperties>
</file>