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3" w:rsidRDefault="00800853" w:rsidP="00A91994">
      <w:pPr>
        <w:pStyle w:val="NoSpacing"/>
        <w:rPr>
          <w:rFonts w:ascii="Arial" w:hAnsi="Arial" w:cs="Arial"/>
          <w:b/>
        </w:rPr>
      </w:pPr>
    </w:p>
    <w:p w:rsidR="00A91994" w:rsidRPr="000602DE" w:rsidRDefault="00385DDE" w:rsidP="00A91994">
      <w:pPr>
        <w:pStyle w:val="NoSpacing"/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MINUTES OF THE REGULAR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MEETING OF THE IPPLEPEN PARISH COUNCIL PLANNI</w:t>
      </w:r>
      <w:r w:rsidRPr="000602DE">
        <w:rPr>
          <w:rFonts w:ascii="Arial" w:hAnsi="Arial" w:cs="Arial"/>
          <w:b/>
          <w:sz w:val="24"/>
          <w:szCs w:val="24"/>
        </w:rPr>
        <w:t xml:space="preserve">NG COMMITTEE ON WEDNESDAY </w:t>
      </w:r>
      <w:r w:rsidR="003212FA">
        <w:rPr>
          <w:rFonts w:ascii="Arial" w:hAnsi="Arial" w:cs="Arial"/>
          <w:b/>
          <w:sz w:val="24"/>
          <w:szCs w:val="24"/>
        </w:rPr>
        <w:t>21</w:t>
      </w:r>
      <w:r w:rsidR="003212FA" w:rsidRPr="003212F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212FA">
        <w:rPr>
          <w:rFonts w:ascii="Arial" w:hAnsi="Arial" w:cs="Arial"/>
          <w:b/>
          <w:sz w:val="24"/>
          <w:szCs w:val="24"/>
        </w:rPr>
        <w:t xml:space="preserve"> May</w:t>
      </w:r>
      <w:r w:rsidR="000602DE" w:rsidRPr="000602DE">
        <w:rPr>
          <w:rFonts w:ascii="Arial" w:hAnsi="Arial" w:cs="Arial"/>
          <w:b/>
          <w:sz w:val="24"/>
          <w:szCs w:val="24"/>
        </w:rPr>
        <w:t xml:space="preserve"> </w:t>
      </w:r>
      <w:r w:rsidR="00A91994" w:rsidRPr="000602DE">
        <w:rPr>
          <w:rFonts w:ascii="Arial" w:hAnsi="Arial" w:cs="Arial"/>
          <w:b/>
          <w:sz w:val="24"/>
          <w:szCs w:val="24"/>
        </w:rPr>
        <w:t>201</w:t>
      </w:r>
      <w:r w:rsidR="000602DE" w:rsidRPr="000602DE">
        <w:rPr>
          <w:rFonts w:ascii="Arial" w:hAnsi="Arial" w:cs="Arial"/>
          <w:b/>
          <w:sz w:val="24"/>
          <w:szCs w:val="24"/>
        </w:rPr>
        <w:t>4</w:t>
      </w:r>
      <w:r w:rsidR="00A91994" w:rsidRPr="000602DE">
        <w:rPr>
          <w:rFonts w:ascii="Arial" w:hAnsi="Arial" w:cs="Arial"/>
          <w:b/>
          <w:sz w:val="24"/>
          <w:szCs w:val="24"/>
        </w:rPr>
        <w:t xml:space="preserve"> at 19.00hrs</w:t>
      </w:r>
    </w:p>
    <w:p w:rsidR="00A91994" w:rsidRPr="000602DE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385DDE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>Present:</w:t>
      </w:r>
      <w:r w:rsidRPr="000602DE">
        <w:rPr>
          <w:rFonts w:ascii="Arial" w:hAnsi="Arial" w:cs="Arial"/>
          <w:sz w:val="24"/>
          <w:szCs w:val="24"/>
        </w:rPr>
        <w:tab/>
      </w:r>
      <w:r w:rsidR="00385DDE" w:rsidRPr="000602DE">
        <w:rPr>
          <w:rFonts w:ascii="Arial" w:hAnsi="Arial" w:cs="Arial"/>
          <w:sz w:val="24"/>
          <w:szCs w:val="24"/>
        </w:rPr>
        <w:t>Councillor C Tompkins</w:t>
      </w:r>
    </w:p>
    <w:p w:rsidR="00A91994" w:rsidRPr="000602DE" w:rsidRDefault="00A91994" w:rsidP="00385DDE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>Councillor C Popham</w:t>
      </w:r>
    </w:p>
    <w:p w:rsidR="00A91994" w:rsidRPr="000602DE" w:rsidRDefault="000602DE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="00A91994" w:rsidRPr="000602DE">
        <w:rPr>
          <w:rFonts w:ascii="Arial" w:hAnsi="Arial" w:cs="Arial"/>
          <w:sz w:val="24"/>
          <w:szCs w:val="24"/>
        </w:rPr>
        <w:tab/>
        <w:t>Councillor R Carnell</w:t>
      </w:r>
    </w:p>
    <w:p w:rsidR="003B54D7" w:rsidRPr="000602DE" w:rsidRDefault="003B54D7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 w:rsidRPr="000602DE">
        <w:rPr>
          <w:rFonts w:ascii="Arial" w:hAnsi="Arial" w:cs="Arial"/>
          <w:sz w:val="24"/>
          <w:szCs w:val="24"/>
        </w:rPr>
        <w:t>Mrs.J.Wilson</w:t>
      </w:r>
      <w:proofErr w:type="spellEnd"/>
    </w:p>
    <w:p w:rsidR="003B54D7" w:rsidRPr="000602DE" w:rsidRDefault="003212FA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proofErr w:type="spellStart"/>
      <w:r>
        <w:rPr>
          <w:rFonts w:ascii="Arial" w:hAnsi="Arial" w:cs="Arial"/>
          <w:sz w:val="24"/>
          <w:szCs w:val="24"/>
        </w:rPr>
        <w:t>Mrs.B.Calland</w:t>
      </w:r>
      <w:proofErr w:type="spellEnd"/>
    </w:p>
    <w:p w:rsidR="003B54D7" w:rsidRPr="000602DE" w:rsidRDefault="003B54D7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rFonts w:ascii="Arial" w:hAnsi="Arial" w:cs="Arial"/>
          <w:sz w:val="24"/>
          <w:szCs w:val="24"/>
        </w:rPr>
        <w:tab/>
      </w:r>
      <w:r w:rsidRPr="000602DE">
        <w:rPr>
          <w:rFonts w:ascii="Arial" w:hAnsi="Arial" w:cs="Arial"/>
          <w:sz w:val="24"/>
          <w:szCs w:val="24"/>
        </w:rPr>
        <w:tab/>
      </w:r>
      <w:r w:rsidR="003212FA">
        <w:rPr>
          <w:rFonts w:ascii="Arial" w:hAnsi="Arial" w:cs="Arial"/>
          <w:sz w:val="24"/>
          <w:szCs w:val="24"/>
        </w:rPr>
        <w:t>Councillor Mrs</w:t>
      </w:r>
      <w:proofErr w:type="gramStart"/>
      <w:r w:rsidR="003212FA">
        <w:rPr>
          <w:rFonts w:ascii="Arial" w:hAnsi="Arial" w:cs="Arial"/>
          <w:sz w:val="24"/>
          <w:szCs w:val="24"/>
        </w:rPr>
        <w:t>..</w:t>
      </w:r>
      <w:proofErr w:type="spellStart"/>
      <w:r w:rsidR="003212FA">
        <w:rPr>
          <w:rFonts w:ascii="Arial" w:hAnsi="Arial" w:cs="Arial"/>
          <w:sz w:val="24"/>
          <w:szCs w:val="24"/>
        </w:rPr>
        <w:t>S.Northwood</w:t>
      </w:r>
      <w:proofErr w:type="spellEnd"/>
      <w:proofErr w:type="gramEnd"/>
    </w:p>
    <w:p w:rsidR="003B54D7" w:rsidRPr="000602DE" w:rsidRDefault="003212FA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02DE" w:rsidRPr="000602DE">
        <w:rPr>
          <w:rFonts w:ascii="Arial" w:hAnsi="Arial" w:cs="Arial"/>
          <w:sz w:val="24"/>
          <w:szCs w:val="24"/>
        </w:rPr>
        <w:tab/>
      </w:r>
      <w:r w:rsidR="000602DE" w:rsidRPr="000602DE">
        <w:rPr>
          <w:rFonts w:ascii="Arial" w:hAnsi="Arial" w:cs="Arial"/>
          <w:sz w:val="24"/>
          <w:szCs w:val="24"/>
        </w:rPr>
        <w:tab/>
      </w:r>
    </w:p>
    <w:p w:rsidR="00A91994" w:rsidRPr="000602DE" w:rsidRDefault="00A91994" w:rsidP="00A91994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602DE">
        <w:rPr>
          <w:rFonts w:ascii="Arial" w:hAnsi="Arial" w:cs="Arial"/>
          <w:b/>
          <w:sz w:val="24"/>
          <w:szCs w:val="24"/>
        </w:rPr>
        <w:t>Apologies:</w:t>
      </w:r>
      <w:r w:rsidRPr="000602DE">
        <w:rPr>
          <w:rFonts w:ascii="Arial" w:hAnsi="Arial" w:cs="Arial"/>
          <w:b/>
          <w:sz w:val="24"/>
          <w:szCs w:val="24"/>
        </w:rPr>
        <w:tab/>
      </w:r>
    </w:p>
    <w:p w:rsidR="00E635A8" w:rsidRPr="000602DE" w:rsidRDefault="000E2A61" w:rsidP="00385DDE">
      <w:pPr>
        <w:pStyle w:val="NoSpacing"/>
        <w:ind w:left="720"/>
        <w:rPr>
          <w:rFonts w:ascii="Arial" w:hAnsi="Arial" w:cs="Arial"/>
          <w:sz w:val="24"/>
          <w:szCs w:val="24"/>
        </w:rPr>
      </w:pPr>
      <w:proofErr w:type="spellStart"/>
      <w:r w:rsidRPr="000602DE">
        <w:rPr>
          <w:rFonts w:ascii="Arial" w:hAnsi="Arial" w:cs="Arial"/>
          <w:sz w:val="24"/>
          <w:szCs w:val="24"/>
        </w:rPr>
        <w:t>Coun.Farrow</w:t>
      </w:r>
      <w:proofErr w:type="spellEnd"/>
    </w:p>
    <w:p w:rsidR="00A91994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91994" w:rsidRDefault="003212FA" w:rsidP="00E635A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Chairman and Minute Secretary</w:t>
      </w: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Coun.Tompkins</w:t>
      </w:r>
      <w:proofErr w:type="spellEnd"/>
      <w:r>
        <w:rPr>
          <w:rFonts w:ascii="Arial" w:hAnsi="Arial" w:cs="Arial"/>
          <w:sz w:val="24"/>
          <w:szCs w:val="24"/>
        </w:rPr>
        <w:t xml:space="preserve"> agreed to remain as Chairman and </w:t>
      </w:r>
      <w:proofErr w:type="spellStart"/>
      <w:r>
        <w:rPr>
          <w:rFonts w:ascii="Arial" w:hAnsi="Arial" w:cs="Arial"/>
          <w:sz w:val="24"/>
          <w:szCs w:val="24"/>
        </w:rPr>
        <w:t>Coun.Mrs.Calland</w:t>
      </w:r>
      <w:proofErr w:type="spellEnd"/>
      <w:r>
        <w:rPr>
          <w:rFonts w:ascii="Arial" w:hAnsi="Arial" w:cs="Arial"/>
          <w:sz w:val="24"/>
          <w:szCs w:val="24"/>
        </w:rPr>
        <w:t xml:space="preserve"> agreed to take on the role of Minute Secretary.</w:t>
      </w:r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3.0</w:t>
      </w:r>
      <w:r>
        <w:rPr>
          <w:rFonts w:ascii="Arial" w:hAnsi="Arial" w:cs="Arial"/>
          <w:b/>
          <w:sz w:val="24"/>
          <w:szCs w:val="24"/>
        </w:rPr>
        <w:tab/>
        <w:t>Review of Terms of Reference</w:t>
      </w: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unanimously that the Plans Committee Terms of Reference would remain the same and were duly adopted and signed by the Chairman of Plans, </w:t>
      </w:r>
      <w:proofErr w:type="spellStart"/>
      <w:r>
        <w:rPr>
          <w:rFonts w:ascii="Arial" w:hAnsi="Arial" w:cs="Arial"/>
          <w:sz w:val="24"/>
          <w:szCs w:val="24"/>
        </w:rPr>
        <w:t>Coun.Tompkins</w:t>
      </w:r>
      <w:proofErr w:type="spellEnd"/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4.0</w:t>
      </w:r>
      <w:r>
        <w:rPr>
          <w:rFonts w:ascii="Arial" w:hAnsi="Arial" w:cs="Arial"/>
          <w:b/>
          <w:sz w:val="24"/>
          <w:szCs w:val="24"/>
        </w:rPr>
        <w:tab/>
        <w:t>Applications discussed:</w:t>
      </w: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Pr="003212FA">
        <w:rPr>
          <w:rFonts w:ascii="Arial" w:hAnsi="Arial" w:cs="Arial"/>
          <w:b/>
          <w:sz w:val="24"/>
          <w:szCs w:val="24"/>
        </w:rPr>
        <w:t>14/01137/FUL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3212FA">
        <w:rPr>
          <w:rFonts w:ascii="Arial" w:hAnsi="Arial" w:cs="Arial"/>
          <w:sz w:val="24"/>
          <w:szCs w:val="24"/>
        </w:rPr>
        <w:t xml:space="preserve">Single </w:t>
      </w:r>
      <w:r>
        <w:rPr>
          <w:rFonts w:ascii="Arial" w:hAnsi="Arial" w:cs="Arial"/>
          <w:sz w:val="24"/>
          <w:szCs w:val="24"/>
        </w:rPr>
        <w:t>sto</w:t>
      </w:r>
      <w:r w:rsidRPr="003212FA">
        <w:rPr>
          <w:rFonts w:ascii="Arial" w:hAnsi="Arial" w:cs="Arial"/>
          <w:sz w:val="24"/>
          <w:szCs w:val="24"/>
        </w:rPr>
        <w:t>rey extension to the rear, porch extension to the front, conversion of loft including dormer windows to side elevations</w:t>
      </w:r>
      <w:r>
        <w:rPr>
          <w:rFonts w:ascii="Arial" w:hAnsi="Arial" w:cs="Arial"/>
          <w:sz w:val="24"/>
          <w:szCs w:val="24"/>
        </w:rPr>
        <w:t xml:space="preserve"> at 14 Cooke Drive.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Comment: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IPC wishes to </w:t>
      </w:r>
      <w:r w:rsidRPr="003212FA">
        <w:rPr>
          <w:rFonts w:ascii="Arial" w:hAnsi="Arial" w:cs="Arial"/>
          <w:b/>
          <w:sz w:val="24"/>
          <w:szCs w:val="24"/>
        </w:rPr>
        <w:t>object</w:t>
      </w:r>
      <w:r>
        <w:rPr>
          <w:rFonts w:ascii="Arial" w:hAnsi="Arial" w:cs="Arial"/>
          <w:sz w:val="24"/>
          <w:szCs w:val="24"/>
        </w:rPr>
        <w:t xml:space="preserve"> to the proposed development for the following reasons: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212FA">
        <w:rPr>
          <w:rFonts w:ascii="Arial" w:hAnsi="Arial" w:cs="Arial"/>
          <w:sz w:val="24"/>
          <w:szCs w:val="24"/>
        </w:rPr>
        <w:t xml:space="preserve"> The proposed development, by reason of its scale, massing and design, is considered to result in an overly dominant dwelling for the size of plot, whic</w:t>
      </w:r>
      <w:r>
        <w:rPr>
          <w:rFonts w:ascii="Arial" w:hAnsi="Arial" w:cs="Arial"/>
          <w:sz w:val="24"/>
          <w:szCs w:val="24"/>
        </w:rPr>
        <w:t>h will have an unacceptable imp</w:t>
      </w:r>
      <w:r w:rsidR="003212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 on the existing street scene;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The proposed loft extension will set an unwelcomed precedent as it would be the only property of this design in the street with dormer windows;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Notwithstanding the use of obscured glazed windows in the proposed dormers; they would have an unacceptable impact to the amenity of the neighbouring properties in terms of loss of privacy in overlooking the gardens of Nos.12 &amp; 16 Cooke Drive;</w:t>
      </w:r>
    </w:p>
    <w:p w:rsidR="002D59ED" w:rsidRDefault="002D59ED" w:rsidP="003212F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The development of an existing two bedroom dwelling to a proposed six bedroom </w:t>
      </w:r>
      <w:proofErr w:type="gramStart"/>
      <w:r>
        <w:rPr>
          <w:rFonts w:ascii="Arial" w:hAnsi="Arial" w:cs="Arial"/>
          <w:sz w:val="24"/>
          <w:szCs w:val="24"/>
        </w:rPr>
        <w:t>property</w:t>
      </w:r>
      <w:proofErr w:type="gramEnd"/>
      <w:r>
        <w:rPr>
          <w:rFonts w:ascii="Arial" w:hAnsi="Arial" w:cs="Arial"/>
          <w:sz w:val="24"/>
          <w:szCs w:val="24"/>
        </w:rPr>
        <w:t xml:space="preserve"> with the loss of the existing garage would potentially exacerbate the need for on-street parking.</w:t>
      </w:r>
    </w:p>
    <w:p w:rsidR="003212FA" w:rsidRPr="003212FA" w:rsidRDefault="003212FA" w:rsidP="003212FA">
      <w:pPr>
        <w:pStyle w:val="NoSpacing"/>
        <w:rPr>
          <w:rFonts w:ascii="Arial" w:hAnsi="Arial" w:cs="Arial"/>
          <w:sz w:val="24"/>
          <w:szCs w:val="24"/>
        </w:rPr>
      </w:pPr>
    </w:p>
    <w:p w:rsidR="000602DE" w:rsidRPr="000602DE" w:rsidRDefault="000602DE" w:rsidP="000602DE">
      <w:pPr>
        <w:pStyle w:val="NormalWeb"/>
        <w:ind w:left="720"/>
        <w:rPr>
          <w:rFonts w:ascii="Arial" w:hAnsi="Arial" w:cs="Arial"/>
          <w:color w:val="000000"/>
          <w:lang w:val="en-US"/>
        </w:rPr>
      </w:pPr>
    </w:p>
    <w:p w:rsidR="009D4A36" w:rsidRDefault="002D59ED" w:rsidP="009D4A3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4.2</w:t>
      </w:r>
      <w:r w:rsidR="00D24881">
        <w:rPr>
          <w:rFonts w:ascii="Arial" w:hAnsi="Arial" w:cs="Arial"/>
          <w:sz w:val="24"/>
          <w:szCs w:val="24"/>
        </w:rPr>
        <w:t xml:space="preserve">  </w:t>
      </w:r>
      <w:r w:rsidR="00D24881">
        <w:rPr>
          <w:rFonts w:ascii="Arial" w:hAnsi="Arial" w:cs="Arial"/>
          <w:b/>
          <w:sz w:val="24"/>
          <w:szCs w:val="24"/>
        </w:rPr>
        <w:t>14</w:t>
      </w:r>
      <w:proofErr w:type="gramEnd"/>
      <w:r w:rsidR="00D24881">
        <w:rPr>
          <w:rFonts w:ascii="Arial" w:hAnsi="Arial" w:cs="Arial"/>
          <w:b/>
          <w:sz w:val="24"/>
          <w:szCs w:val="24"/>
        </w:rPr>
        <w:t>/01334/FUL –</w:t>
      </w:r>
      <w:r w:rsidR="00D24881">
        <w:rPr>
          <w:rFonts w:ascii="Arial" w:hAnsi="Arial" w:cs="Arial"/>
          <w:sz w:val="24"/>
          <w:szCs w:val="24"/>
        </w:rPr>
        <w:t xml:space="preserve"> Provision of new farm access and closure of two existing accesses at Bow Grange, </w:t>
      </w:r>
      <w:proofErr w:type="spellStart"/>
      <w:r w:rsidR="00D24881">
        <w:rPr>
          <w:rFonts w:ascii="Arial" w:hAnsi="Arial" w:cs="Arial"/>
          <w:sz w:val="24"/>
          <w:szCs w:val="24"/>
        </w:rPr>
        <w:t>Littlehempston</w:t>
      </w:r>
      <w:proofErr w:type="spellEnd"/>
      <w:r w:rsidR="00D24881">
        <w:rPr>
          <w:rFonts w:ascii="Arial" w:hAnsi="Arial" w:cs="Arial"/>
          <w:sz w:val="24"/>
          <w:szCs w:val="24"/>
        </w:rPr>
        <w:t>.</w:t>
      </w:r>
    </w:p>
    <w:p w:rsidR="00D24881" w:rsidRDefault="00D24881" w:rsidP="009D4A36">
      <w:pPr>
        <w:pStyle w:val="NoSpacing"/>
        <w:rPr>
          <w:rFonts w:ascii="Arial" w:hAnsi="Arial" w:cs="Arial"/>
          <w:sz w:val="24"/>
          <w:szCs w:val="24"/>
        </w:rPr>
      </w:pPr>
    </w:p>
    <w:p w:rsidR="00D24881" w:rsidRDefault="00D24881" w:rsidP="009D4A3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Comment:</w:t>
      </w:r>
    </w:p>
    <w:p w:rsidR="00D24881" w:rsidRPr="00D24881" w:rsidRDefault="00D24881" w:rsidP="009D4A3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IPC have </w:t>
      </w:r>
      <w:r>
        <w:rPr>
          <w:rFonts w:ascii="Arial" w:hAnsi="Arial" w:cs="Arial"/>
          <w:b/>
          <w:sz w:val="24"/>
          <w:szCs w:val="24"/>
        </w:rPr>
        <w:t>no objection</w:t>
      </w:r>
      <w:r>
        <w:rPr>
          <w:rFonts w:ascii="Arial" w:hAnsi="Arial" w:cs="Arial"/>
          <w:sz w:val="24"/>
          <w:szCs w:val="24"/>
        </w:rPr>
        <w:t xml:space="preserve"> to this planning application and we support this on the grounds of better road safety.</w:t>
      </w:r>
    </w:p>
    <w:p w:rsidR="00A91994" w:rsidRPr="000602DE" w:rsidRDefault="00A91994" w:rsidP="00A91994">
      <w:pPr>
        <w:pStyle w:val="NoSpacing"/>
        <w:rPr>
          <w:rFonts w:ascii="Arial" w:hAnsi="Arial" w:cs="Arial"/>
          <w:sz w:val="24"/>
          <w:szCs w:val="24"/>
        </w:rPr>
      </w:pPr>
      <w:r w:rsidRPr="000602DE">
        <w:rPr>
          <w:b/>
          <w:sz w:val="24"/>
          <w:szCs w:val="24"/>
        </w:rPr>
        <w:tab/>
      </w:r>
    </w:p>
    <w:p w:rsidR="00A91994" w:rsidRDefault="00D24881" w:rsidP="00A9199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4.3 </w:t>
      </w:r>
      <w:r w:rsidR="00AA5C9B">
        <w:rPr>
          <w:rFonts w:ascii="Arial" w:hAnsi="Arial" w:cs="Arial"/>
          <w:b/>
          <w:sz w:val="24"/>
          <w:szCs w:val="24"/>
        </w:rPr>
        <w:t xml:space="preserve">14/01465/VAR – </w:t>
      </w:r>
      <w:r w:rsidR="00AA5C9B">
        <w:rPr>
          <w:rFonts w:ascii="Arial" w:hAnsi="Arial" w:cs="Arial"/>
          <w:sz w:val="24"/>
          <w:szCs w:val="24"/>
        </w:rPr>
        <w:t xml:space="preserve">Removal of conditions 10 &amp; 11 on planning application 01/03563/COU to remove the occupancy condition at Woodpecker Barn, Newhouse Barton, </w:t>
      </w:r>
      <w:proofErr w:type="spellStart"/>
      <w:r w:rsidR="00AA5C9B">
        <w:rPr>
          <w:rFonts w:ascii="Arial" w:hAnsi="Arial" w:cs="Arial"/>
          <w:sz w:val="24"/>
          <w:szCs w:val="24"/>
        </w:rPr>
        <w:t>Ipplepen</w:t>
      </w:r>
      <w:proofErr w:type="spellEnd"/>
      <w:r w:rsidR="00AA5C9B">
        <w:rPr>
          <w:rFonts w:ascii="Arial" w:hAnsi="Arial" w:cs="Arial"/>
          <w:sz w:val="24"/>
          <w:szCs w:val="24"/>
        </w:rPr>
        <w:t>.</w:t>
      </w:r>
      <w:proofErr w:type="gramEnd"/>
    </w:p>
    <w:p w:rsidR="00AA5C9B" w:rsidRDefault="00AA5C9B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A5C9B" w:rsidRDefault="00AA5C9B" w:rsidP="00A919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Comment:</w:t>
      </w:r>
    </w:p>
    <w:p w:rsidR="00AA5C9B" w:rsidRPr="00AA5C9B" w:rsidRDefault="00AA5C9B" w:rsidP="00A9199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wishes to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object 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>
        <w:rPr>
          <w:rFonts w:ascii="Arial" w:hAnsi="Arial" w:cs="Arial"/>
          <w:sz w:val="24"/>
          <w:szCs w:val="24"/>
        </w:rPr>
        <w:t xml:space="preserve"> this proposal as the original permission was granted for the provision of holiday accommodation, and on the grounds of sustainability if would be inappropriate as a private dwelling.</w:t>
      </w:r>
    </w:p>
    <w:p w:rsidR="00A91994" w:rsidRDefault="00A91994" w:rsidP="00A9199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A5C9B" w:rsidRDefault="00AA5C9B" w:rsidP="00A919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>
        <w:rPr>
          <w:rFonts w:ascii="Arial" w:hAnsi="Arial" w:cs="Arial"/>
          <w:b/>
          <w:sz w:val="24"/>
          <w:szCs w:val="24"/>
        </w:rPr>
        <w:t xml:space="preserve">14/01263/FUL – </w:t>
      </w:r>
      <w:r>
        <w:rPr>
          <w:rFonts w:ascii="Arial" w:hAnsi="Arial" w:cs="Arial"/>
          <w:sz w:val="24"/>
          <w:szCs w:val="24"/>
        </w:rPr>
        <w:t xml:space="preserve">Conservatory and alterations to roof to form additional living accommodation at </w:t>
      </w:r>
      <w:proofErr w:type="spellStart"/>
      <w:r>
        <w:rPr>
          <w:rFonts w:ascii="Arial" w:hAnsi="Arial" w:cs="Arial"/>
          <w:sz w:val="24"/>
          <w:szCs w:val="24"/>
        </w:rPr>
        <w:t>Waverlea</w:t>
      </w:r>
      <w:proofErr w:type="spellEnd"/>
      <w:r>
        <w:rPr>
          <w:rFonts w:ascii="Arial" w:hAnsi="Arial" w:cs="Arial"/>
          <w:sz w:val="24"/>
          <w:szCs w:val="24"/>
        </w:rPr>
        <w:t xml:space="preserve">, Blackstone Road,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Ipplepen</w:t>
      </w:r>
      <w:proofErr w:type="spellEnd"/>
      <w:proofErr w:type="gramEnd"/>
    </w:p>
    <w:p w:rsidR="00AA5C9B" w:rsidRDefault="00AA5C9B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AA5C9B" w:rsidRDefault="00AA5C9B" w:rsidP="00A9199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Comment:</w:t>
      </w:r>
    </w:p>
    <w:p w:rsidR="00AA5C9B" w:rsidRDefault="00AA5C9B" w:rsidP="00A9199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Ipplepen</w:t>
      </w:r>
      <w:proofErr w:type="spellEnd"/>
      <w:r>
        <w:rPr>
          <w:rFonts w:ascii="Arial" w:hAnsi="Arial" w:cs="Arial"/>
          <w:sz w:val="24"/>
          <w:szCs w:val="24"/>
        </w:rPr>
        <w:t xml:space="preserve"> Parish Council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44EA8">
        <w:rPr>
          <w:rFonts w:ascii="Arial" w:hAnsi="Arial" w:cs="Arial"/>
          <w:b/>
          <w:sz w:val="24"/>
          <w:szCs w:val="24"/>
        </w:rPr>
        <w:t>no objection</w:t>
      </w:r>
      <w:r w:rsidR="00744EA8">
        <w:rPr>
          <w:rFonts w:ascii="Arial" w:hAnsi="Arial" w:cs="Arial"/>
          <w:sz w:val="24"/>
          <w:szCs w:val="24"/>
        </w:rPr>
        <w:t xml:space="preserve"> to this planning application.</w:t>
      </w:r>
    </w:p>
    <w:p w:rsidR="00744EA8" w:rsidRDefault="00744EA8" w:rsidP="00A91994">
      <w:pPr>
        <w:pStyle w:val="NoSpacing"/>
        <w:rPr>
          <w:rFonts w:ascii="Arial" w:hAnsi="Arial" w:cs="Arial"/>
          <w:sz w:val="24"/>
          <w:szCs w:val="24"/>
        </w:rPr>
      </w:pPr>
    </w:p>
    <w:p w:rsidR="00744EA8" w:rsidRPr="00744EA8" w:rsidRDefault="00744EA8" w:rsidP="00A9199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4EA8" w:rsidRPr="0074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5E1B"/>
    <w:multiLevelType w:val="multilevel"/>
    <w:tmpl w:val="34CE19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4"/>
    <w:rsid w:val="000602DE"/>
    <w:rsid w:val="00061101"/>
    <w:rsid w:val="000E2A61"/>
    <w:rsid w:val="0024239B"/>
    <w:rsid w:val="00273F24"/>
    <w:rsid w:val="002D59ED"/>
    <w:rsid w:val="003212FA"/>
    <w:rsid w:val="00385DDE"/>
    <w:rsid w:val="003B54D7"/>
    <w:rsid w:val="0046740B"/>
    <w:rsid w:val="00484FF5"/>
    <w:rsid w:val="0055485A"/>
    <w:rsid w:val="00744EA8"/>
    <w:rsid w:val="007F6DC8"/>
    <w:rsid w:val="00800853"/>
    <w:rsid w:val="008C4DD2"/>
    <w:rsid w:val="008E643C"/>
    <w:rsid w:val="00916FC6"/>
    <w:rsid w:val="00964686"/>
    <w:rsid w:val="009D4A36"/>
    <w:rsid w:val="00A91994"/>
    <w:rsid w:val="00AA5C9B"/>
    <w:rsid w:val="00B014CE"/>
    <w:rsid w:val="00B609E7"/>
    <w:rsid w:val="00BC338D"/>
    <w:rsid w:val="00C75F48"/>
    <w:rsid w:val="00D24881"/>
    <w:rsid w:val="00E26F0E"/>
    <w:rsid w:val="00E32F35"/>
    <w:rsid w:val="00E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423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A9199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180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6</cp:revision>
  <cp:lastPrinted>2014-05-22T11:48:00Z</cp:lastPrinted>
  <dcterms:created xsi:type="dcterms:W3CDTF">2014-02-20T15:45:00Z</dcterms:created>
  <dcterms:modified xsi:type="dcterms:W3CDTF">2014-05-22T11:48:00Z</dcterms:modified>
</cp:coreProperties>
</file>