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111058">
        <w:rPr>
          <w:rFonts w:ascii="Arial" w:hAnsi="Arial" w:cs="Arial"/>
          <w:b/>
          <w:sz w:val="20"/>
        </w:rPr>
        <w:t>3</w:t>
      </w:r>
      <w:r w:rsidR="00111058" w:rsidRPr="00111058">
        <w:rPr>
          <w:rFonts w:ascii="Arial" w:hAnsi="Arial" w:cs="Arial"/>
          <w:b/>
          <w:sz w:val="20"/>
          <w:vertAlign w:val="superscript"/>
        </w:rPr>
        <w:t>rd</w:t>
      </w:r>
      <w:r w:rsidR="00111058">
        <w:rPr>
          <w:rFonts w:ascii="Arial" w:hAnsi="Arial" w:cs="Arial"/>
          <w:b/>
          <w:sz w:val="20"/>
        </w:rPr>
        <w:t xml:space="preserve"> November</w:t>
      </w:r>
      <w:r w:rsidR="003407CD" w:rsidRPr="005F3881">
        <w:rPr>
          <w:rFonts w:ascii="Arial" w:hAnsi="Arial" w:cs="Arial"/>
          <w:b/>
          <w:sz w:val="20"/>
        </w:rPr>
        <w:t xml:space="preserve">, </w:t>
      </w:r>
      <w:r w:rsidR="004F17C8" w:rsidRPr="005F3881">
        <w:rPr>
          <w:rFonts w:ascii="Arial" w:hAnsi="Arial" w:cs="Arial"/>
          <w:b/>
          <w:sz w:val="20"/>
        </w:rPr>
        <w:t>2015</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B36F01" w:rsidRPr="005F3881" w:rsidRDefault="009B1719" w:rsidP="00B36F01">
      <w:pPr>
        <w:pStyle w:val="Heading2"/>
        <w:rPr>
          <w:rFonts w:ascii="Arial" w:hAnsi="Arial" w:cs="Arial"/>
          <w:sz w:val="20"/>
        </w:rPr>
      </w:pPr>
      <w:r w:rsidRPr="005F3881">
        <w:rPr>
          <w:rFonts w:ascii="Arial" w:hAnsi="Arial" w:cs="Arial"/>
          <w:sz w:val="20"/>
        </w:rPr>
        <w:t>Coun.Carnell (In the Chair)</w:t>
      </w:r>
      <w:r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111058" w:rsidP="00B36F01">
      <w:pPr>
        <w:pStyle w:val="Heading2"/>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ab/>
        <w:t>Coun.Henderson</w:t>
      </w:r>
    </w:p>
    <w:p w:rsidR="0076289C" w:rsidRPr="005F3881" w:rsidRDefault="00B36F01" w:rsidP="00B36F01">
      <w:pPr>
        <w:pStyle w:val="Heading2"/>
        <w:rPr>
          <w:rFonts w:ascii="Arial" w:hAnsi="Arial" w:cs="Arial"/>
          <w:sz w:val="20"/>
        </w:rPr>
      </w:pPr>
      <w:r w:rsidRPr="005F3881">
        <w:rPr>
          <w:rFonts w:ascii="Arial" w:hAnsi="Arial" w:cs="Arial"/>
          <w:vanish/>
          <w:sz w:val="20"/>
        </w:rPr>
        <w:t>e</w:t>
      </w:r>
      <w:r w:rsidR="009C314D" w:rsidRPr="005F3881">
        <w:rPr>
          <w:rFonts w:ascii="Arial" w:hAnsi="Arial" w:cs="Arial"/>
          <w:sz w:val="20"/>
        </w:rPr>
        <w:t>Coun.Mrs.Cleasby</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76289C" w:rsidRPr="005F3881" w:rsidRDefault="0076289C" w:rsidP="00B36F01">
      <w:pPr>
        <w:pStyle w:val="Heading2"/>
        <w:rPr>
          <w:rFonts w:ascii="Arial" w:hAnsi="Arial" w:cs="Arial"/>
          <w:sz w:val="20"/>
        </w:rPr>
      </w:pPr>
      <w:r w:rsidRPr="005F3881">
        <w:rPr>
          <w:rFonts w:ascii="Arial" w:hAnsi="Arial" w:cs="Arial"/>
          <w:sz w:val="20"/>
        </w:rPr>
        <w:t>C</w:t>
      </w:r>
      <w:r w:rsidR="004F17C8" w:rsidRPr="005F3881">
        <w:rPr>
          <w:rFonts w:ascii="Arial" w:hAnsi="Arial" w:cs="Arial"/>
          <w:sz w:val="20"/>
        </w:rPr>
        <w:t>oun.Tompkins</w:t>
      </w:r>
      <w:r w:rsidR="003E0DC2"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FC584A" w:rsidRPr="005F3881" w:rsidRDefault="00FC584A" w:rsidP="00FC584A">
      <w:pPr>
        <w:rPr>
          <w:rFonts w:ascii="Arial" w:hAnsi="Arial" w:cs="Arial"/>
        </w:rPr>
      </w:pPr>
      <w:r w:rsidRPr="005F3881">
        <w:rPr>
          <w:rFonts w:ascii="Arial" w:hAnsi="Arial" w:cs="Arial"/>
        </w:rPr>
        <w:t>Coun.Dewhirst</w:t>
      </w:r>
      <w:r w:rsidRPr="005F3881">
        <w:rPr>
          <w:rFonts w:ascii="Arial" w:hAnsi="Arial" w:cs="Arial"/>
        </w:rPr>
        <w:tab/>
      </w:r>
      <w:r w:rsidRPr="005F3881">
        <w:rPr>
          <w:rFonts w:ascii="Arial" w:hAnsi="Arial" w:cs="Arial"/>
        </w:rPr>
        <w:tab/>
      </w:r>
      <w:r w:rsidRPr="005F3881">
        <w:rPr>
          <w:rFonts w:ascii="Arial" w:hAnsi="Arial" w:cs="Arial"/>
        </w:rPr>
        <w:tab/>
        <w:t>District &amp; County Councilllor</w:t>
      </w:r>
    </w:p>
    <w:p w:rsidR="009B1719" w:rsidRPr="005F3881" w:rsidRDefault="009B1719" w:rsidP="00FC584A">
      <w:pPr>
        <w:rPr>
          <w:rFonts w:ascii="Arial" w:hAnsi="Arial" w:cs="Arial"/>
        </w:rPr>
      </w:pPr>
    </w:p>
    <w:p w:rsidR="009B1719" w:rsidRPr="005F3881" w:rsidRDefault="009B1719" w:rsidP="00FC584A">
      <w:pPr>
        <w:rPr>
          <w:rFonts w:ascii="Arial" w:hAnsi="Arial" w:cs="Arial"/>
        </w:rPr>
      </w:pPr>
      <w:r w:rsidRPr="005F3881">
        <w:rPr>
          <w:rFonts w:ascii="Arial" w:hAnsi="Arial" w:cs="Arial"/>
        </w:rPr>
        <w:t>The Vice-Chairman, Coun.Carnell, took the meeting due to the absence of Coun.Mrs.Northwood.</w:t>
      </w:r>
    </w:p>
    <w:p w:rsidR="00415DBC" w:rsidRPr="005F3881" w:rsidRDefault="00415DBC" w:rsidP="00FC584A">
      <w:pPr>
        <w:rPr>
          <w:rFonts w:ascii="Arial" w:hAnsi="Arial" w:cs="Arial"/>
        </w:rPr>
      </w:pPr>
    </w:p>
    <w:p w:rsidR="00B36F01" w:rsidRDefault="00111058" w:rsidP="00B36F01">
      <w:pPr>
        <w:pStyle w:val="Heading2"/>
        <w:rPr>
          <w:rFonts w:ascii="Arial" w:hAnsi="Arial" w:cs="Arial"/>
          <w:sz w:val="20"/>
        </w:rPr>
      </w:pPr>
      <w:r>
        <w:rPr>
          <w:rFonts w:ascii="Arial" w:hAnsi="Arial" w:cs="Arial"/>
          <w:sz w:val="20"/>
        </w:rPr>
        <w:t>99</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9B1719" w:rsidRPr="005F3881">
        <w:rPr>
          <w:rFonts w:ascii="Arial" w:hAnsi="Arial" w:cs="Arial"/>
          <w:sz w:val="20"/>
        </w:rPr>
        <w:t xml:space="preserve"> Coun.Mrs.Northwood, Coun.Smith</w:t>
      </w:r>
      <w:r>
        <w:rPr>
          <w:rFonts w:ascii="Arial" w:hAnsi="Arial" w:cs="Arial"/>
          <w:sz w:val="20"/>
        </w:rPr>
        <w:t>, Coun.Mrs.Wilson, Coun.Mrs.Hutchings</w:t>
      </w:r>
    </w:p>
    <w:p w:rsidR="00111058" w:rsidRDefault="00111058" w:rsidP="00111058"/>
    <w:p w:rsidR="00111058" w:rsidRDefault="00111058" w:rsidP="00111058">
      <w:pPr>
        <w:rPr>
          <w:rFonts w:ascii="Arial" w:hAnsi="Arial" w:cs="Arial"/>
        </w:rPr>
      </w:pPr>
      <w:r w:rsidRPr="00111058">
        <w:rPr>
          <w:rFonts w:ascii="Arial" w:hAnsi="Arial" w:cs="Arial"/>
          <w:b/>
          <w:u w:val="single"/>
        </w:rPr>
        <w:t xml:space="preserve">CO-OPTION </w:t>
      </w:r>
      <w:r>
        <w:rPr>
          <w:rFonts w:ascii="Arial" w:hAnsi="Arial" w:cs="Arial"/>
          <w:b/>
          <w:u w:val="single"/>
        </w:rPr>
        <w:t>OF PARISH COUNCILLOR</w:t>
      </w:r>
    </w:p>
    <w:p w:rsidR="00111058" w:rsidRDefault="00111058" w:rsidP="00111058">
      <w:pPr>
        <w:rPr>
          <w:rFonts w:ascii="Arial" w:hAnsi="Arial" w:cs="Arial"/>
        </w:rPr>
      </w:pPr>
    </w:p>
    <w:p w:rsidR="00111058" w:rsidRPr="00111058" w:rsidRDefault="00111058" w:rsidP="00111058">
      <w:pPr>
        <w:rPr>
          <w:rFonts w:ascii="Arial" w:hAnsi="Arial" w:cs="Arial"/>
        </w:rPr>
      </w:pPr>
      <w:r>
        <w:rPr>
          <w:rFonts w:ascii="Arial" w:hAnsi="Arial" w:cs="Arial"/>
        </w:rPr>
        <w:t>Mr.Richard Henderson was co-opted unanimously on to Ipplepen Parish Council. The Vice-Chairman welcomed Coun.Henderson who agreed to be a member of the Amenities Advisory Group.</w:t>
      </w:r>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100</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76289C" w:rsidRPr="005F3881">
        <w:rPr>
          <w:rFonts w:ascii="Arial" w:hAnsi="Arial" w:cs="Arial"/>
          <w:sz w:val="20"/>
        </w:rPr>
        <w:t>No declarations of Interest</w:t>
      </w:r>
    </w:p>
    <w:p w:rsidR="006A036A" w:rsidRPr="005F3881" w:rsidRDefault="006A036A" w:rsidP="006A036A"/>
    <w:p w:rsidR="006A036A" w:rsidRPr="005F3881" w:rsidRDefault="00111058" w:rsidP="006A036A">
      <w:pPr>
        <w:pStyle w:val="Heading2"/>
        <w:rPr>
          <w:rFonts w:ascii="Arial" w:hAnsi="Arial" w:cs="Arial"/>
          <w:b/>
          <w:bCs/>
          <w:sz w:val="20"/>
        </w:rPr>
      </w:pPr>
      <w:r>
        <w:rPr>
          <w:rFonts w:ascii="Arial" w:hAnsi="Arial" w:cs="Arial"/>
          <w:sz w:val="20"/>
        </w:rPr>
        <w:t>101</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6A036A" w:rsidRPr="005F3881" w:rsidRDefault="006A036A" w:rsidP="006A036A">
      <w:pPr>
        <w:pStyle w:val="Heading2"/>
        <w:rPr>
          <w:rFonts w:ascii="Arial" w:hAnsi="Arial" w:cs="Arial"/>
          <w:b/>
          <w:bCs/>
          <w:sz w:val="20"/>
        </w:rPr>
      </w:pPr>
    </w:p>
    <w:p w:rsidR="006A036A" w:rsidRDefault="006A036A" w:rsidP="006A036A">
      <w:pPr>
        <w:rPr>
          <w:rFonts w:ascii="Arial" w:hAnsi="Arial" w:cs="Arial"/>
        </w:rPr>
      </w:pPr>
      <w:r w:rsidRPr="005F3881">
        <w:rPr>
          <w:rFonts w:ascii="Arial" w:hAnsi="Arial" w:cs="Arial"/>
        </w:rPr>
        <w:t xml:space="preserve">Minutes of the meeting held on Tuesday </w:t>
      </w:r>
      <w:r w:rsidR="00111058">
        <w:rPr>
          <w:rFonts w:ascii="Arial" w:hAnsi="Arial" w:cs="Arial"/>
        </w:rPr>
        <w:t>6</w:t>
      </w:r>
      <w:r w:rsidR="00111058" w:rsidRPr="00111058">
        <w:rPr>
          <w:rFonts w:ascii="Arial" w:hAnsi="Arial" w:cs="Arial"/>
          <w:vertAlign w:val="superscript"/>
        </w:rPr>
        <w:t>th</w:t>
      </w:r>
      <w:r w:rsidR="00111058">
        <w:rPr>
          <w:rFonts w:ascii="Arial" w:hAnsi="Arial" w:cs="Arial"/>
        </w:rPr>
        <w:t xml:space="preserve"> October</w:t>
      </w:r>
      <w:r w:rsidRPr="005F3881">
        <w:rPr>
          <w:rFonts w:ascii="Arial" w:hAnsi="Arial" w:cs="Arial"/>
        </w:rPr>
        <w:t xml:space="preserve">, 2015 were approved and signed by the </w:t>
      </w:r>
      <w:r w:rsidR="009B1719" w:rsidRPr="005F3881">
        <w:rPr>
          <w:rFonts w:ascii="Arial" w:hAnsi="Arial" w:cs="Arial"/>
        </w:rPr>
        <w:t>Vice-</w:t>
      </w:r>
      <w:r w:rsidRPr="005F3881">
        <w:rPr>
          <w:rFonts w:ascii="Arial" w:hAnsi="Arial" w:cs="Arial"/>
        </w:rPr>
        <w:t>Chairman.</w:t>
      </w:r>
    </w:p>
    <w:p w:rsidR="00111058" w:rsidRDefault="00111058" w:rsidP="006A036A">
      <w:pPr>
        <w:rPr>
          <w:rFonts w:ascii="Arial" w:hAnsi="Arial" w:cs="Arial"/>
        </w:rPr>
      </w:pPr>
    </w:p>
    <w:p w:rsidR="006A036A" w:rsidRDefault="00111058" w:rsidP="006A036A">
      <w:pPr>
        <w:rPr>
          <w:rFonts w:ascii="Arial" w:hAnsi="Arial" w:cs="Arial"/>
        </w:rPr>
      </w:pPr>
      <w:r>
        <w:rPr>
          <w:rFonts w:ascii="Arial" w:hAnsi="Arial" w:cs="Arial"/>
        </w:rPr>
        <w:t xml:space="preserve">102) </w:t>
      </w:r>
      <w:r>
        <w:rPr>
          <w:rFonts w:ascii="Arial" w:hAnsi="Arial" w:cs="Arial"/>
          <w:b/>
          <w:u w:val="single"/>
        </w:rPr>
        <w:t>VISITOR</w:t>
      </w:r>
      <w:r>
        <w:rPr>
          <w:rFonts w:ascii="Arial" w:hAnsi="Arial" w:cs="Arial"/>
        </w:rPr>
        <w:t xml:space="preserve"> – Colin </w:t>
      </w:r>
      <w:r w:rsidR="0008601C">
        <w:rPr>
          <w:rFonts w:ascii="Arial" w:hAnsi="Arial" w:cs="Arial"/>
        </w:rPr>
        <w:t xml:space="preserve">Pound, Area </w:t>
      </w:r>
      <w:r>
        <w:rPr>
          <w:rFonts w:ascii="Arial" w:hAnsi="Arial" w:cs="Arial"/>
        </w:rPr>
        <w:t xml:space="preserve">Manager for Post Offices in Devon &amp; Cornwall came to visit the Parish Council to advise that our Post Master, David Marks, wishes to retire during the Spring of next year 2016. </w:t>
      </w:r>
      <w:r w:rsidR="0008601C">
        <w:rPr>
          <w:rFonts w:ascii="Arial" w:hAnsi="Arial" w:cs="Arial"/>
        </w:rPr>
        <w:t xml:space="preserve">Mr.Pound confirmed that two people have expressed an interest in taking on the Post Office Leasehold, but no official applications have been received as yet. If this fails to happen, a temporary Postmaster will be brought in to avoid closure, until other options can be investigated. </w:t>
      </w:r>
    </w:p>
    <w:p w:rsidR="0008601C" w:rsidRPr="005F3881" w:rsidRDefault="0008601C" w:rsidP="006A036A">
      <w:pPr>
        <w:rPr>
          <w:rFonts w:ascii="Arial" w:hAnsi="Arial" w:cs="Arial"/>
        </w:rPr>
      </w:pPr>
    </w:p>
    <w:p w:rsidR="00B36F01" w:rsidRPr="005F3881" w:rsidRDefault="00111058" w:rsidP="00B36F01">
      <w:pPr>
        <w:pStyle w:val="Heading2"/>
        <w:rPr>
          <w:rFonts w:ascii="Arial" w:hAnsi="Arial" w:cs="Arial"/>
          <w:vanish/>
          <w:sz w:val="20"/>
        </w:rPr>
      </w:pPr>
      <w:r>
        <w:rPr>
          <w:rFonts w:ascii="Arial" w:hAnsi="Arial" w:cs="Arial"/>
          <w:sz w:val="20"/>
        </w:rPr>
        <w:t>103</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9C314D" w:rsidRPr="005F3881" w:rsidRDefault="00B36F01" w:rsidP="00663897">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9C314D" w:rsidRPr="005F3881" w:rsidRDefault="009C314D" w:rsidP="00663897">
      <w:pPr>
        <w:pStyle w:val="Heading2"/>
        <w:rPr>
          <w:rFonts w:ascii="Arial" w:hAnsi="Arial" w:cs="Arial"/>
          <w:sz w:val="20"/>
        </w:rPr>
      </w:pPr>
    </w:p>
    <w:p w:rsidR="006E5896" w:rsidRPr="005F3881" w:rsidRDefault="009C314D" w:rsidP="006E5896">
      <w:pPr>
        <w:rPr>
          <w:rFonts w:ascii="Arial" w:hAnsi="Arial" w:cs="Arial"/>
        </w:rPr>
      </w:pPr>
      <w:r w:rsidRPr="005F3881">
        <w:rPr>
          <w:rFonts w:ascii="Arial" w:hAnsi="Arial" w:cs="Arial"/>
        </w:rPr>
        <w:t xml:space="preserve">152b) </w:t>
      </w:r>
      <w:r w:rsidR="0008601C">
        <w:rPr>
          <w:rFonts w:ascii="Arial" w:hAnsi="Arial" w:cs="Arial"/>
          <w:b/>
        </w:rPr>
        <w:t>Registration</w:t>
      </w:r>
      <w:r w:rsidR="006E5896" w:rsidRPr="005F3881">
        <w:rPr>
          <w:rFonts w:ascii="Arial" w:hAnsi="Arial" w:cs="Arial"/>
          <w:b/>
        </w:rPr>
        <w:t xml:space="preserve">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p>
    <w:p w:rsidR="00577B11" w:rsidRPr="00577B11" w:rsidRDefault="00663897" w:rsidP="00663897">
      <w:pPr>
        <w:rPr>
          <w:rFonts w:ascii="Arial" w:hAnsi="Arial" w:cs="Arial"/>
        </w:rPr>
      </w:pPr>
      <w:r w:rsidRPr="005F3881">
        <w:rPr>
          <w:rFonts w:ascii="Arial" w:hAnsi="Arial" w:cs="Arial"/>
        </w:rPr>
        <w:t xml:space="preserve">123h) </w:t>
      </w:r>
      <w:r w:rsidRPr="005F3881">
        <w:rPr>
          <w:rFonts w:ascii="Arial" w:hAnsi="Arial" w:cs="Arial"/>
          <w:b/>
        </w:rPr>
        <w:t>Community Defibrillator –</w:t>
      </w:r>
      <w:r w:rsidR="00577B11">
        <w:rPr>
          <w:rFonts w:ascii="Arial" w:hAnsi="Arial" w:cs="Arial"/>
          <w:b/>
        </w:rPr>
        <w:t xml:space="preserve"> </w:t>
      </w:r>
      <w:r w:rsidR="00577B11">
        <w:rPr>
          <w:rFonts w:ascii="Arial" w:hAnsi="Arial" w:cs="Arial"/>
        </w:rPr>
        <w:t>Now that a location has been identified, the Clerk will proceed with finding out further information. Coun.Dewhirst also offered to forward the information that he has to hand.</w:t>
      </w:r>
    </w:p>
    <w:p w:rsidR="00577B11" w:rsidRPr="00577B11" w:rsidRDefault="00663897" w:rsidP="00663897">
      <w:pPr>
        <w:rPr>
          <w:rFonts w:ascii="Arial" w:hAnsi="Arial" w:cs="Arial"/>
        </w:rPr>
      </w:pPr>
      <w:r w:rsidRPr="005F3881">
        <w:rPr>
          <w:rFonts w:ascii="Arial" w:hAnsi="Arial" w:cs="Arial"/>
        </w:rPr>
        <w:t xml:space="preserve">126d) </w:t>
      </w:r>
      <w:r w:rsidRPr="005F3881">
        <w:rPr>
          <w:rFonts w:ascii="Arial" w:hAnsi="Arial" w:cs="Arial"/>
          <w:b/>
        </w:rPr>
        <w:t>Southern Timber –</w:t>
      </w:r>
      <w:r w:rsidR="00577B11">
        <w:rPr>
          <w:rFonts w:ascii="Arial" w:hAnsi="Arial" w:cs="Arial"/>
          <w:b/>
        </w:rPr>
        <w:t xml:space="preserve"> </w:t>
      </w:r>
      <w:r w:rsidR="00577B11">
        <w:rPr>
          <w:rFonts w:ascii="Arial" w:hAnsi="Arial" w:cs="Arial"/>
        </w:rPr>
        <w:t xml:space="preserve">Coun.Dewhirst advised that although we still have not received a planning application, this is due to other </w:t>
      </w:r>
      <w:r w:rsidR="00F81599">
        <w:rPr>
          <w:rFonts w:ascii="Arial" w:hAnsi="Arial" w:cs="Arial"/>
        </w:rPr>
        <w:t>buildings</w:t>
      </w:r>
      <w:r w:rsidR="00577B11">
        <w:rPr>
          <w:rFonts w:ascii="Arial" w:hAnsi="Arial" w:cs="Arial"/>
        </w:rPr>
        <w:t xml:space="preserve"> on the site being changed and therefore it is taking longer than anticipated, but the enforcement issue will b</w:t>
      </w:r>
      <w:r w:rsidR="00F81599">
        <w:rPr>
          <w:rFonts w:ascii="Arial" w:hAnsi="Arial" w:cs="Arial"/>
        </w:rPr>
        <w:t>e addressed within the new</w:t>
      </w:r>
      <w:r w:rsidR="00577B11">
        <w:rPr>
          <w:rFonts w:ascii="Arial" w:hAnsi="Arial" w:cs="Arial"/>
        </w:rPr>
        <w:t xml:space="preserve"> application when it is eventually received.</w:t>
      </w:r>
    </w:p>
    <w:p w:rsidR="007D2217" w:rsidRPr="005F3881" w:rsidRDefault="008E68C0" w:rsidP="00663897">
      <w:pPr>
        <w:rPr>
          <w:rFonts w:ascii="Arial" w:hAnsi="Arial" w:cs="Arial"/>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F81599">
        <w:rPr>
          <w:rFonts w:ascii="Arial" w:hAnsi="Arial" w:cs="Arial"/>
        </w:rPr>
        <w:t>A Draft</w:t>
      </w:r>
      <w:r w:rsidR="00251752" w:rsidRPr="005F3881">
        <w:rPr>
          <w:rFonts w:ascii="Arial" w:hAnsi="Arial" w:cs="Arial"/>
        </w:rPr>
        <w:t xml:space="preserve"> Tenancy </w:t>
      </w:r>
      <w:r w:rsidR="00F81599">
        <w:rPr>
          <w:rFonts w:ascii="Arial" w:hAnsi="Arial" w:cs="Arial"/>
        </w:rPr>
        <w:t>Agreement had now been received with the advice that we should have it checked by our Solicitor. It was agreed unanimously to reply to DCC advising that we will seek legal advice</w:t>
      </w:r>
      <w:r w:rsidR="00616F11">
        <w:rPr>
          <w:rFonts w:ascii="Arial" w:hAnsi="Arial" w:cs="Arial"/>
        </w:rPr>
        <w:t xml:space="preserve"> </w:t>
      </w:r>
      <w:r w:rsidR="00F81599">
        <w:rPr>
          <w:rFonts w:ascii="Arial" w:hAnsi="Arial" w:cs="Arial"/>
        </w:rPr>
        <w:t xml:space="preserve">as they have suggested, but would like to make them aware that as it was them who requested the new Lease, we </w:t>
      </w:r>
      <w:r w:rsidR="00616F11">
        <w:rPr>
          <w:rFonts w:ascii="Arial" w:hAnsi="Arial" w:cs="Arial"/>
        </w:rPr>
        <w:t>would</w:t>
      </w:r>
      <w:r w:rsidR="00F81599">
        <w:rPr>
          <w:rFonts w:ascii="Arial" w:hAnsi="Arial" w:cs="Arial"/>
        </w:rPr>
        <w:t xml:space="preserve"> not prepared to be responsible for payment of any legal fees incurred.</w:t>
      </w:r>
    </w:p>
    <w:p w:rsidR="00CA71F1" w:rsidRPr="00616F11" w:rsidRDefault="00134F61" w:rsidP="00663897">
      <w:pPr>
        <w:rPr>
          <w:rFonts w:ascii="Arial" w:hAnsi="Arial" w:cs="Arial"/>
          <w:b/>
          <w:i/>
        </w:rPr>
      </w:pPr>
      <w:r w:rsidRPr="005F3881">
        <w:rPr>
          <w:rFonts w:ascii="Arial" w:hAnsi="Arial" w:cs="Arial"/>
        </w:rPr>
        <w:t xml:space="preserve">58g) </w:t>
      </w:r>
      <w:r w:rsidRPr="005F3881">
        <w:rPr>
          <w:rFonts w:ascii="Arial" w:hAnsi="Arial" w:cs="Arial"/>
          <w:b/>
        </w:rPr>
        <w:t>Fire Risk Assessments for Mill.Centre and Football Pavilion –</w:t>
      </w:r>
      <w:r w:rsidR="00CA71F1" w:rsidRPr="005F3881">
        <w:rPr>
          <w:rFonts w:ascii="Arial" w:hAnsi="Arial" w:cs="Arial"/>
          <w:b/>
        </w:rPr>
        <w:t xml:space="preserve"> </w:t>
      </w:r>
      <w:r w:rsidR="00616F11">
        <w:rPr>
          <w:rFonts w:ascii="Arial" w:hAnsi="Arial" w:cs="Arial"/>
        </w:rPr>
        <w:t xml:space="preserve">A Fire Risk Assessment has been completed at the Millennium Centre and recommendations will follow shortly. With regard to the Football Club Pavilion, we are still awaiting these details. </w:t>
      </w:r>
      <w:r w:rsidR="00616F11">
        <w:rPr>
          <w:rFonts w:ascii="Arial" w:hAnsi="Arial" w:cs="Arial"/>
          <w:b/>
          <w:i/>
        </w:rPr>
        <w:t>Action:The Clerk to chase up the football club.</w:t>
      </w:r>
    </w:p>
    <w:p w:rsidR="00134F61" w:rsidRPr="005F3881" w:rsidRDefault="00134F61" w:rsidP="00663897">
      <w:pPr>
        <w:rPr>
          <w:rFonts w:ascii="Arial" w:hAnsi="Arial" w:cs="Arial"/>
        </w:rPr>
      </w:pPr>
      <w:r w:rsidRPr="005F3881">
        <w:rPr>
          <w:rFonts w:ascii="Arial" w:hAnsi="Arial" w:cs="Arial"/>
        </w:rPr>
        <w:t xml:space="preserve">60d) </w:t>
      </w:r>
      <w:r w:rsidRPr="005F3881">
        <w:rPr>
          <w:rFonts w:ascii="Arial" w:hAnsi="Arial" w:cs="Arial"/>
          <w:b/>
        </w:rPr>
        <w:t>St.Gennys, Foredown Road</w:t>
      </w:r>
      <w:r w:rsidRPr="005F3881">
        <w:rPr>
          <w:rFonts w:ascii="Arial" w:hAnsi="Arial" w:cs="Arial"/>
        </w:rPr>
        <w:t xml:space="preserve"> – On going.</w:t>
      </w:r>
    </w:p>
    <w:p w:rsidR="00CA71F1" w:rsidRPr="005F3881" w:rsidRDefault="00134F61" w:rsidP="00663897">
      <w:pPr>
        <w:rPr>
          <w:rFonts w:ascii="Arial" w:hAnsi="Arial" w:cs="Arial"/>
        </w:rPr>
      </w:pPr>
      <w:r w:rsidRPr="005F3881">
        <w:rPr>
          <w:rFonts w:ascii="Arial" w:hAnsi="Arial" w:cs="Arial"/>
        </w:rPr>
        <w:lastRenderedPageBreak/>
        <w:t xml:space="preserve">63a) </w:t>
      </w:r>
      <w:r w:rsidRPr="005F3881">
        <w:rPr>
          <w:rFonts w:ascii="Arial" w:hAnsi="Arial" w:cs="Arial"/>
          <w:b/>
        </w:rPr>
        <w:t>Scout Lease</w:t>
      </w:r>
      <w:r w:rsidRPr="005F3881">
        <w:rPr>
          <w:rFonts w:ascii="Arial" w:hAnsi="Arial" w:cs="Arial"/>
        </w:rPr>
        <w:t xml:space="preserve"> –</w:t>
      </w:r>
      <w:r w:rsidR="00616F11">
        <w:rPr>
          <w:rFonts w:ascii="Arial" w:hAnsi="Arial" w:cs="Arial"/>
        </w:rPr>
        <w:t xml:space="preserve"> Awaiting a draft from our Solicitor.</w:t>
      </w:r>
    </w:p>
    <w:p w:rsidR="00CA71F1" w:rsidRDefault="00783532" w:rsidP="00663897">
      <w:pPr>
        <w:rPr>
          <w:rFonts w:ascii="Arial" w:hAnsi="Arial" w:cs="Arial"/>
        </w:rPr>
      </w:pPr>
      <w:r w:rsidRPr="005F3881">
        <w:rPr>
          <w:rFonts w:ascii="Arial" w:hAnsi="Arial" w:cs="Arial"/>
        </w:rPr>
        <w:t>74a</w:t>
      </w:r>
      <w:r w:rsidR="00CA71F1" w:rsidRPr="005F3881">
        <w:rPr>
          <w:rFonts w:ascii="Arial" w:hAnsi="Arial" w:cs="Arial"/>
        </w:rPr>
        <w:t xml:space="preserve">) </w:t>
      </w:r>
      <w:r w:rsidR="00CA71F1" w:rsidRPr="005F3881">
        <w:rPr>
          <w:rFonts w:ascii="Arial" w:hAnsi="Arial" w:cs="Arial"/>
          <w:b/>
        </w:rPr>
        <w:t>Devon Minerals Plan</w:t>
      </w:r>
      <w:r w:rsidR="00CA71F1" w:rsidRPr="005F3881">
        <w:rPr>
          <w:rFonts w:ascii="Arial" w:hAnsi="Arial" w:cs="Arial"/>
        </w:rPr>
        <w:t xml:space="preserve"> – Consultation ends on 16</w:t>
      </w:r>
      <w:r w:rsidR="00CA71F1" w:rsidRPr="005F3881">
        <w:rPr>
          <w:rFonts w:ascii="Arial" w:hAnsi="Arial" w:cs="Arial"/>
          <w:vertAlign w:val="superscript"/>
        </w:rPr>
        <w:t>th</w:t>
      </w:r>
      <w:r w:rsidR="00616F11">
        <w:rPr>
          <w:rFonts w:ascii="Arial" w:hAnsi="Arial" w:cs="Arial"/>
        </w:rPr>
        <w:t xml:space="preserve"> November. Coun.Tompkins will send back comments on behalf of the Parish Council.</w:t>
      </w:r>
    </w:p>
    <w:p w:rsidR="00663897" w:rsidRPr="005F3881" w:rsidRDefault="002E3868" w:rsidP="00663897">
      <w:pPr>
        <w:rPr>
          <w:rFonts w:ascii="Arial" w:hAnsi="Arial" w:cs="Arial"/>
        </w:rPr>
      </w:pPr>
      <w:r w:rsidRPr="005F3881">
        <w:rPr>
          <w:rFonts w:ascii="Arial" w:hAnsi="Arial" w:cs="Arial"/>
        </w:rPr>
        <w:t xml:space="preserve"> </w:t>
      </w:r>
      <w:r w:rsidR="00663897" w:rsidRPr="005F3881">
        <w:rPr>
          <w:rFonts w:ascii="Arial" w:hAnsi="Arial" w:cs="Arial"/>
        </w:rPr>
        <w:t xml:space="preserve">  </w:t>
      </w:r>
    </w:p>
    <w:p w:rsidR="00663897" w:rsidRPr="005F3881" w:rsidRDefault="000024FB" w:rsidP="00663897">
      <w:pPr>
        <w:rPr>
          <w:rFonts w:ascii="Arial" w:hAnsi="Arial" w:cs="Arial"/>
        </w:rPr>
      </w:pPr>
      <w:r>
        <w:rPr>
          <w:rFonts w:ascii="Arial" w:hAnsi="Arial" w:cs="Arial"/>
        </w:rPr>
        <w:t>104</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663897" w:rsidRPr="005F3881" w:rsidRDefault="00663897" w:rsidP="00663897">
      <w:pPr>
        <w:rPr>
          <w:rFonts w:ascii="Arial" w:hAnsi="Arial" w:cs="Arial"/>
        </w:rPr>
      </w:pPr>
    </w:p>
    <w:p w:rsidR="00514853" w:rsidRPr="005F3881"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0024FB">
        <w:rPr>
          <w:rFonts w:ascii="Arial" w:hAnsi="Arial" w:cs="Arial"/>
        </w:rPr>
        <w:t xml:space="preserve"> Teignbridge residents wishing to apply for help with their rent or council tax will be able to make the claim online – 24 hrs a day, 7 days a week. This new digital initiative will provide a convenient, easy-to-use online service, and will ultimately allow the replacement of bulky paper-based forms saving time, effort and money.</w:t>
      </w:r>
    </w:p>
    <w:p w:rsidR="000024FB" w:rsidRDefault="008B6463" w:rsidP="00663897">
      <w:pPr>
        <w:rPr>
          <w:rFonts w:ascii="Arial" w:hAnsi="Arial" w:cs="Arial"/>
        </w:rPr>
      </w:pPr>
      <w:r w:rsidRPr="005F3881">
        <w:rPr>
          <w:rFonts w:ascii="Arial" w:hAnsi="Arial" w:cs="Arial"/>
          <w:b/>
        </w:rPr>
        <w:t>County Matters –</w:t>
      </w:r>
      <w:r w:rsidR="000024FB">
        <w:rPr>
          <w:rFonts w:ascii="Arial" w:hAnsi="Arial" w:cs="Arial"/>
          <w:b/>
        </w:rPr>
        <w:t xml:space="preserve"> </w:t>
      </w:r>
      <w:r w:rsidR="000024FB" w:rsidRPr="000024FB">
        <w:rPr>
          <w:rFonts w:ascii="Arial" w:hAnsi="Arial" w:cs="Arial"/>
        </w:rPr>
        <w:t>More than 4,000 grit bins across Devon are currently being inspected and re-filled by the County Council in preparation for winter.</w:t>
      </w:r>
      <w:r w:rsidR="000024FB">
        <w:rPr>
          <w:rFonts w:ascii="Arial" w:hAnsi="Arial" w:cs="Arial"/>
        </w:rPr>
        <w:t xml:space="preserve"> </w:t>
      </w:r>
      <w:r w:rsidR="001122E5">
        <w:rPr>
          <w:rFonts w:ascii="Arial" w:hAnsi="Arial" w:cs="Arial"/>
        </w:rPr>
        <w:t>The County is gearing up for the coming season as it has now started its winter service operations. In an average winter, around 14,000 tonnes of salt are used on DCC roads, but in severe winters it can go up to almost 30,000 tonnes.</w:t>
      </w:r>
    </w:p>
    <w:p w:rsidR="001122E5" w:rsidRPr="000024FB" w:rsidRDefault="001122E5" w:rsidP="00663897">
      <w:pPr>
        <w:rPr>
          <w:rFonts w:ascii="Arial" w:hAnsi="Arial" w:cs="Arial"/>
        </w:rPr>
      </w:pPr>
    </w:p>
    <w:p w:rsidR="00663897" w:rsidRPr="005F3881" w:rsidRDefault="001122E5" w:rsidP="00663897">
      <w:pPr>
        <w:rPr>
          <w:rFonts w:ascii="Arial" w:hAnsi="Arial" w:cs="Arial"/>
        </w:rPr>
      </w:pPr>
      <w:r>
        <w:rPr>
          <w:rFonts w:ascii="Arial" w:hAnsi="Arial" w:cs="Arial"/>
        </w:rPr>
        <w:t>105</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0024FB">
        <w:rPr>
          <w:rFonts w:ascii="Arial" w:hAnsi="Arial" w:cs="Arial"/>
        </w:rPr>
        <w:t>– The Clerk</w:t>
      </w:r>
    </w:p>
    <w:p w:rsidR="00663897" w:rsidRPr="005F3881" w:rsidRDefault="00663897" w:rsidP="00663897">
      <w:pPr>
        <w:pStyle w:val="Heading2"/>
        <w:rPr>
          <w:rFonts w:ascii="Arial" w:hAnsi="Arial" w:cs="Arial"/>
          <w:sz w:val="20"/>
        </w:rPr>
      </w:pPr>
    </w:p>
    <w:p w:rsidR="00663897" w:rsidRPr="005F3881" w:rsidRDefault="00663897" w:rsidP="00663897">
      <w:pPr>
        <w:pStyle w:val="Heading2"/>
        <w:rPr>
          <w:rFonts w:ascii="Arial" w:hAnsi="Arial" w:cs="Arial"/>
          <w:b/>
          <w:sz w:val="20"/>
        </w:rPr>
      </w:pPr>
      <w:r w:rsidRPr="005F3881">
        <w:rPr>
          <w:rFonts w:ascii="Arial" w:hAnsi="Arial" w:cs="Arial"/>
          <w:b/>
          <w:sz w:val="20"/>
        </w:rPr>
        <w:t xml:space="preserve">Correspondence: </w:t>
      </w:r>
    </w:p>
    <w:p w:rsidR="00663897" w:rsidRPr="005F3881" w:rsidRDefault="00663897" w:rsidP="00663897">
      <w:pPr>
        <w:pStyle w:val="Heading2"/>
        <w:rPr>
          <w:rFonts w:ascii="Arial" w:hAnsi="Arial" w:cs="Arial"/>
          <w:b/>
          <w:sz w:val="20"/>
        </w:rPr>
      </w:pPr>
    </w:p>
    <w:p w:rsidR="00663897" w:rsidRPr="005F3881" w:rsidRDefault="00663897" w:rsidP="000F2A72">
      <w:pPr>
        <w:pStyle w:val="Heading2"/>
        <w:rPr>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DE46B8" w:rsidRPr="005F3881" w:rsidRDefault="000F2A72" w:rsidP="00663897">
      <w:pPr>
        <w:rPr>
          <w:rFonts w:ascii="Arial" w:hAnsi="Arial" w:cs="Arial"/>
        </w:rPr>
      </w:pPr>
      <w:r w:rsidRPr="005F3881">
        <w:rPr>
          <w:rFonts w:ascii="Arial" w:hAnsi="Arial" w:cs="Arial"/>
          <w:b/>
        </w:rPr>
        <w:t>Community</w:t>
      </w:r>
      <w:r w:rsidRPr="005F3881">
        <w:rPr>
          <w:rFonts w:ascii="Arial" w:hAnsi="Arial" w:cs="Arial"/>
        </w:rPr>
        <w:t xml:space="preserve"> News Roundup</w:t>
      </w:r>
      <w:r w:rsidR="001122E5">
        <w:rPr>
          <w:rFonts w:ascii="Arial" w:hAnsi="Arial" w:cs="Arial"/>
        </w:rPr>
        <w:t xml:space="preserve"> October</w:t>
      </w:r>
      <w:r w:rsidR="00A41E01" w:rsidRPr="005F3881">
        <w:rPr>
          <w:rFonts w:ascii="Arial" w:hAnsi="Arial" w:cs="Arial"/>
        </w:rPr>
        <w:t xml:space="preserve"> </w:t>
      </w:r>
      <w:r w:rsidR="00DE46B8" w:rsidRPr="005F3881">
        <w:rPr>
          <w:rFonts w:ascii="Arial" w:hAnsi="Arial" w:cs="Arial"/>
        </w:rPr>
        <w:t>2015</w:t>
      </w:r>
      <w:r w:rsidR="00A6209C" w:rsidRPr="005F3881">
        <w:rPr>
          <w:rFonts w:ascii="Arial" w:hAnsi="Arial" w:cs="Arial"/>
        </w:rPr>
        <w:t xml:space="preserve"> N</w:t>
      </w:r>
      <w:r w:rsidRPr="005F3881">
        <w:rPr>
          <w:rFonts w:ascii="Arial" w:hAnsi="Arial" w:cs="Arial"/>
        </w:rPr>
        <w:t>ewsletter</w:t>
      </w:r>
    </w:p>
    <w:p w:rsidR="00A109F8" w:rsidRDefault="001122E5" w:rsidP="00663897">
      <w:pPr>
        <w:rPr>
          <w:rFonts w:ascii="Arial" w:hAnsi="Arial" w:cs="Arial"/>
        </w:rPr>
      </w:pPr>
      <w:r>
        <w:rPr>
          <w:rFonts w:ascii="Arial" w:hAnsi="Arial" w:cs="Arial"/>
          <w:b/>
        </w:rPr>
        <w:t xml:space="preserve">P3 Autumn </w:t>
      </w:r>
      <w:r w:rsidR="007A454F">
        <w:rPr>
          <w:rFonts w:ascii="Arial" w:hAnsi="Arial" w:cs="Arial"/>
          <w:b/>
        </w:rPr>
        <w:t xml:space="preserve">Drop in Sessions </w:t>
      </w:r>
      <w:r w:rsidR="007A454F">
        <w:rPr>
          <w:rFonts w:ascii="Arial" w:hAnsi="Arial" w:cs="Arial"/>
        </w:rPr>
        <w:t>– Various dates, please advise Clerk if anyone wishes to attend.</w:t>
      </w:r>
    </w:p>
    <w:p w:rsidR="007A454F" w:rsidRDefault="007A454F" w:rsidP="00663897">
      <w:pPr>
        <w:rPr>
          <w:rFonts w:ascii="Arial" w:hAnsi="Arial" w:cs="Arial"/>
        </w:rPr>
      </w:pPr>
      <w:r>
        <w:rPr>
          <w:rFonts w:ascii="Arial" w:hAnsi="Arial" w:cs="Arial"/>
          <w:b/>
        </w:rPr>
        <w:t xml:space="preserve">Highways Service Team </w:t>
      </w:r>
      <w:r>
        <w:rPr>
          <w:rFonts w:ascii="Arial" w:hAnsi="Arial" w:cs="Arial"/>
        </w:rPr>
        <w:t xml:space="preserve"> - Information on changes regarding applications to erect banners or decorations over the highway. </w:t>
      </w:r>
      <w:r>
        <w:rPr>
          <w:rFonts w:ascii="Arial" w:hAnsi="Arial" w:cs="Arial"/>
          <w:b/>
          <w:i/>
        </w:rPr>
        <w:t>Action: Forward to Carnival Committee</w:t>
      </w:r>
    </w:p>
    <w:p w:rsidR="007A454F" w:rsidRPr="007A454F" w:rsidRDefault="007A454F" w:rsidP="00663897">
      <w:pPr>
        <w:rPr>
          <w:rFonts w:ascii="Arial" w:hAnsi="Arial" w:cs="Arial"/>
        </w:rPr>
      </w:pPr>
    </w:p>
    <w:p w:rsidR="00A109F8" w:rsidRPr="005F3881" w:rsidRDefault="00663897" w:rsidP="00A109F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2A2ABC" w:rsidRDefault="002A2ABC" w:rsidP="002A2ABC">
      <w:pPr>
        <w:rPr>
          <w:rFonts w:ascii="Arial" w:hAnsi="Arial" w:cs="Arial"/>
        </w:rPr>
      </w:pPr>
      <w:r w:rsidRPr="005F3881">
        <w:rPr>
          <w:rFonts w:ascii="Arial" w:hAnsi="Arial" w:cs="Arial"/>
          <w:b/>
        </w:rPr>
        <w:t>Monthly</w:t>
      </w:r>
      <w:r w:rsidRPr="005F3881">
        <w:rPr>
          <w:rFonts w:ascii="Arial" w:hAnsi="Arial" w:cs="Arial"/>
        </w:rPr>
        <w:t xml:space="preserve"> Update </w:t>
      </w:r>
      <w:r w:rsidR="007A454F">
        <w:rPr>
          <w:rFonts w:ascii="Arial" w:hAnsi="Arial" w:cs="Arial"/>
        </w:rPr>
        <w:t xml:space="preserve">September/October </w:t>
      </w:r>
      <w:r w:rsidRPr="005F3881">
        <w:rPr>
          <w:rFonts w:ascii="Arial" w:hAnsi="Arial" w:cs="Arial"/>
        </w:rPr>
        <w:t>2015</w:t>
      </w:r>
    </w:p>
    <w:p w:rsidR="007A454F" w:rsidRPr="005F3881" w:rsidRDefault="007A454F" w:rsidP="002A2ABC">
      <w:pPr>
        <w:rPr>
          <w:rFonts w:ascii="Arial" w:hAnsi="Arial" w:cs="Arial"/>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2A2ABC" w:rsidRPr="005F3881" w:rsidRDefault="002A2ABC" w:rsidP="002A2ABC">
      <w:pPr>
        <w:rPr>
          <w:rFonts w:ascii="Arial" w:hAnsi="Arial" w:cs="Arial"/>
        </w:rPr>
      </w:pPr>
      <w:r w:rsidRPr="005F3881">
        <w:rPr>
          <w:rFonts w:ascii="Arial" w:hAnsi="Arial" w:cs="Arial"/>
          <w:b/>
        </w:rPr>
        <w:t xml:space="preserve">Newsletters </w:t>
      </w:r>
      <w:r w:rsidR="007A454F">
        <w:rPr>
          <w:rFonts w:ascii="Arial" w:hAnsi="Arial" w:cs="Arial"/>
        </w:rPr>
        <w:t xml:space="preserve">for </w:t>
      </w:r>
      <w:r w:rsidRPr="005F3881">
        <w:rPr>
          <w:rFonts w:ascii="Arial" w:hAnsi="Arial" w:cs="Arial"/>
        </w:rPr>
        <w:t>October</w:t>
      </w:r>
      <w:r w:rsidR="007A454F">
        <w:rPr>
          <w:rFonts w:ascii="Arial" w:hAnsi="Arial" w:cs="Arial"/>
        </w:rPr>
        <w:t xml:space="preserve"> 15</w:t>
      </w:r>
    </w:p>
    <w:p w:rsidR="002A2ABC" w:rsidRPr="005F3881" w:rsidRDefault="002A2ABC" w:rsidP="002A2ABC"/>
    <w:p w:rsidR="00936250" w:rsidRDefault="00663897" w:rsidP="00663897">
      <w:pPr>
        <w:rPr>
          <w:rFonts w:ascii="Arial" w:hAnsi="Arial" w:cs="Arial"/>
        </w:rPr>
      </w:pPr>
      <w:r w:rsidRPr="005F3881">
        <w:rPr>
          <w:rFonts w:ascii="Arial" w:hAnsi="Arial" w:cs="Arial"/>
        </w:rPr>
        <w:t xml:space="preserve">d) </w:t>
      </w:r>
      <w:r w:rsidRPr="005F3881">
        <w:rPr>
          <w:rFonts w:ascii="Arial" w:hAnsi="Arial" w:cs="Arial"/>
          <w:b/>
        </w:rPr>
        <w:t xml:space="preserve">Items from the Police: </w:t>
      </w:r>
      <w:r w:rsidR="007A454F">
        <w:rPr>
          <w:rFonts w:ascii="Arial" w:hAnsi="Arial" w:cs="Arial"/>
        </w:rPr>
        <w:t xml:space="preserve">Residents are urged to be </w:t>
      </w:r>
      <w:r w:rsidR="003430F2">
        <w:rPr>
          <w:rFonts w:ascii="Arial" w:hAnsi="Arial" w:cs="Arial"/>
        </w:rPr>
        <w:t>vigilant</w:t>
      </w:r>
      <w:r w:rsidR="007A454F">
        <w:rPr>
          <w:rFonts w:ascii="Arial" w:hAnsi="Arial" w:cs="Arial"/>
        </w:rPr>
        <w:t xml:space="preserve"> and </w:t>
      </w:r>
      <w:r w:rsidR="003430F2">
        <w:rPr>
          <w:rFonts w:ascii="Arial" w:hAnsi="Arial" w:cs="Arial"/>
        </w:rPr>
        <w:t>report</w:t>
      </w:r>
      <w:r w:rsidR="007A454F">
        <w:rPr>
          <w:rFonts w:ascii="Arial" w:hAnsi="Arial" w:cs="Arial"/>
        </w:rPr>
        <w:t xml:space="preserve"> any suspicious activity following a </w:t>
      </w:r>
      <w:r w:rsidR="003430F2">
        <w:rPr>
          <w:rFonts w:ascii="Arial" w:hAnsi="Arial" w:cs="Arial"/>
        </w:rPr>
        <w:t>spate</w:t>
      </w:r>
      <w:r w:rsidR="007A454F">
        <w:rPr>
          <w:rFonts w:ascii="Arial" w:hAnsi="Arial" w:cs="Arial"/>
        </w:rPr>
        <w:t xml:space="preserve"> of burglaries in Orley Road, Dainton Golf Club, and at N.Courtier’s business along the Totnes Road.</w:t>
      </w:r>
    </w:p>
    <w:p w:rsidR="007A454F" w:rsidRPr="007A454F" w:rsidRDefault="007A454F" w:rsidP="00663897">
      <w:pPr>
        <w:rPr>
          <w:rFonts w:ascii="Arial" w:hAnsi="Arial" w:cs="Arial"/>
        </w:rPr>
      </w:pPr>
    </w:p>
    <w:p w:rsidR="00663897" w:rsidRPr="005F3881"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B402E3" w:rsidRPr="005F3881" w:rsidRDefault="00B402E3" w:rsidP="00B402E3"/>
    <w:p w:rsidR="00E04828" w:rsidRDefault="007A454F" w:rsidP="00CD5E49">
      <w:pPr>
        <w:rPr>
          <w:rFonts w:ascii="Arial" w:hAnsi="Arial" w:cs="Arial"/>
        </w:rPr>
      </w:pPr>
      <w:r w:rsidRPr="007A454F">
        <w:rPr>
          <w:rFonts w:ascii="Arial" w:hAnsi="Arial" w:cs="Arial"/>
        </w:rPr>
        <w:t xml:space="preserve">e) The </w:t>
      </w:r>
      <w:r>
        <w:rPr>
          <w:rFonts w:ascii="Arial" w:hAnsi="Arial" w:cs="Arial"/>
        </w:rPr>
        <w:t xml:space="preserve">Draft </w:t>
      </w:r>
      <w:r w:rsidRPr="007A454F">
        <w:rPr>
          <w:rFonts w:ascii="Arial" w:hAnsi="Arial" w:cs="Arial"/>
        </w:rPr>
        <w:t xml:space="preserve">Newton Abbot Neighbourhood Development Plan 2015 </w:t>
      </w:r>
      <w:r w:rsidR="00E04828">
        <w:rPr>
          <w:rFonts w:ascii="Arial" w:hAnsi="Arial" w:cs="Arial"/>
        </w:rPr>
        <w:t xml:space="preserve">is available to view online at </w:t>
      </w:r>
      <w:hyperlink r:id="rId9" w:history="1">
        <w:r w:rsidR="00E04828" w:rsidRPr="007B6365">
          <w:rPr>
            <w:rStyle w:val="Hyperlink"/>
            <w:rFonts w:ascii="Arial" w:hAnsi="Arial" w:cs="Arial"/>
          </w:rPr>
          <w:t>www.teignbridge.gov.uk/newtonabbot</w:t>
        </w:r>
      </w:hyperlink>
      <w:r w:rsidR="00E04828">
        <w:rPr>
          <w:rFonts w:ascii="Arial" w:hAnsi="Arial" w:cs="Arial"/>
        </w:rPr>
        <w:t xml:space="preserve">. </w:t>
      </w:r>
      <w:r w:rsidR="003430F2">
        <w:rPr>
          <w:rFonts w:ascii="Arial" w:hAnsi="Arial" w:cs="Arial"/>
        </w:rPr>
        <w:t>There</w:t>
      </w:r>
      <w:r w:rsidR="00E04828">
        <w:rPr>
          <w:rFonts w:ascii="Arial" w:hAnsi="Arial" w:cs="Arial"/>
        </w:rPr>
        <w:t xml:space="preserve"> are six weeks to make representations starting at 9am 15</w:t>
      </w:r>
      <w:r w:rsidR="00E04828" w:rsidRPr="00E04828">
        <w:rPr>
          <w:rFonts w:ascii="Arial" w:hAnsi="Arial" w:cs="Arial"/>
          <w:vertAlign w:val="superscript"/>
        </w:rPr>
        <w:t>th</w:t>
      </w:r>
      <w:r w:rsidR="00E04828">
        <w:rPr>
          <w:rFonts w:ascii="Arial" w:hAnsi="Arial" w:cs="Arial"/>
        </w:rPr>
        <w:t xml:space="preserve"> October and ending at 12pm 26</w:t>
      </w:r>
      <w:r w:rsidR="00E04828" w:rsidRPr="00E04828">
        <w:rPr>
          <w:rFonts w:ascii="Arial" w:hAnsi="Arial" w:cs="Arial"/>
          <w:vertAlign w:val="superscript"/>
        </w:rPr>
        <w:t>th</w:t>
      </w:r>
      <w:r w:rsidR="00E04828">
        <w:rPr>
          <w:rFonts w:ascii="Arial" w:hAnsi="Arial" w:cs="Arial"/>
        </w:rPr>
        <w:t xml:space="preserve"> November, 2015.</w:t>
      </w:r>
    </w:p>
    <w:p w:rsidR="00E04828" w:rsidRPr="002B58D3" w:rsidRDefault="00E04828" w:rsidP="00CD5E49">
      <w:pPr>
        <w:rPr>
          <w:rFonts w:ascii="Arial" w:hAnsi="Arial" w:cs="Arial"/>
        </w:rPr>
      </w:pPr>
      <w:r>
        <w:rPr>
          <w:rFonts w:ascii="Arial" w:hAnsi="Arial" w:cs="Arial"/>
        </w:rPr>
        <w:t xml:space="preserve">f) </w:t>
      </w:r>
      <w:r w:rsidRPr="002B58D3">
        <w:rPr>
          <w:rFonts w:ascii="Arial" w:hAnsi="Arial" w:cs="Arial"/>
          <w:b/>
        </w:rPr>
        <w:t>Teighbridge</w:t>
      </w:r>
      <w:r w:rsidR="002B58D3">
        <w:rPr>
          <w:rFonts w:ascii="Arial" w:hAnsi="Arial" w:cs="Arial"/>
          <w:b/>
        </w:rPr>
        <w:t xml:space="preserve"> </w:t>
      </w:r>
      <w:r>
        <w:rPr>
          <w:rFonts w:ascii="Arial" w:hAnsi="Arial" w:cs="Arial"/>
          <w:b/>
        </w:rPr>
        <w:t>Neighbourhood Watch</w:t>
      </w:r>
      <w:r w:rsidR="002B58D3">
        <w:rPr>
          <w:rFonts w:ascii="Arial" w:hAnsi="Arial" w:cs="Arial"/>
          <w:b/>
        </w:rPr>
        <w:t xml:space="preserve"> </w:t>
      </w:r>
      <w:r w:rsidR="002B58D3">
        <w:rPr>
          <w:rFonts w:ascii="Arial" w:hAnsi="Arial" w:cs="Arial"/>
        </w:rPr>
        <w:t xml:space="preserve">– An article had appeared in the November edition of the Parish Magazine addressed to the Parish Clerk/Ipplepen Parish Council offering to come along to give a short chat about Neighbourhood Watch. The Chairman had spoken to the Clerk and suggested that perhaps someone could come along to our next Parish Assembly. This was thought to be an excellent idea and to also invite our Police Neighbourhood Beat Manager at the same time. </w:t>
      </w:r>
      <w:r w:rsidR="002B58D3">
        <w:rPr>
          <w:rFonts w:ascii="Arial" w:hAnsi="Arial" w:cs="Arial"/>
          <w:b/>
          <w:i/>
        </w:rPr>
        <w:t>Action: The Clerk to organise.</w:t>
      </w:r>
    </w:p>
    <w:p w:rsidR="00CD5E49" w:rsidRPr="007A454F" w:rsidRDefault="00E04828" w:rsidP="00CD5E49">
      <w:pPr>
        <w:rPr>
          <w:rFonts w:ascii="Arial" w:hAnsi="Arial" w:cs="Arial"/>
        </w:rPr>
      </w:pPr>
      <w:r>
        <w:rPr>
          <w:rFonts w:ascii="Arial" w:hAnsi="Arial" w:cs="Arial"/>
        </w:rPr>
        <w:tab/>
        <w:t xml:space="preserve"> </w:t>
      </w:r>
    </w:p>
    <w:p w:rsidR="00663897" w:rsidRDefault="002B58D3" w:rsidP="00663897">
      <w:pPr>
        <w:pStyle w:val="Heading2"/>
        <w:rPr>
          <w:rFonts w:ascii="Arial" w:hAnsi="Arial" w:cs="Arial"/>
          <w:bCs/>
          <w:sz w:val="20"/>
        </w:rPr>
      </w:pPr>
      <w:r>
        <w:rPr>
          <w:rFonts w:ascii="Arial" w:hAnsi="Arial" w:cs="Arial"/>
          <w:bCs/>
          <w:sz w:val="20"/>
        </w:rPr>
        <w:t>106</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2B58D3" w:rsidRDefault="002B58D3" w:rsidP="002B58D3">
      <w:pPr>
        <w:rPr>
          <w:rFonts w:ascii="Arial" w:hAnsi="Arial" w:cs="Arial"/>
        </w:rPr>
      </w:pPr>
      <w:r>
        <w:rPr>
          <w:rFonts w:ascii="Arial" w:hAnsi="Arial" w:cs="Arial"/>
        </w:rPr>
        <w:t>The Chairman had advised the Clerk that she had attended with Coun.Carnell the Devon Association of Local Council’s AGM at Westpoint on Thursday 15</w:t>
      </w:r>
      <w:r w:rsidRPr="002B58D3">
        <w:rPr>
          <w:rFonts w:ascii="Arial" w:hAnsi="Arial" w:cs="Arial"/>
          <w:vertAlign w:val="superscript"/>
        </w:rPr>
        <w:t>th</w:t>
      </w:r>
      <w:r>
        <w:rPr>
          <w:rFonts w:ascii="Arial" w:hAnsi="Arial" w:cs="Arial"/>
        </w:rPr>
        <w:t xml:space="preserve"> October. Her report has been circulated to all Councillors and taken as read.</w:t>
      </w:r>
    </w:p>
    <w:p w:rsidR="002B58D3" w:rsidRDefault="002B58D3" w:rsidP="002B58D3">
      <w:pPr>
        <w:rPr>
          <w:rFonts w:ascii="Arial" w:hAnsi="Arial" w:cs="Arial"/>
        </w:rPr>
      </w:pPr>
    </w:p>
    <w:p w:rsidR="002B58D3" w:rsidRPr="002B58D3" w:rsidRDefault="002B58D3" w:rsidP="002B58D3">
      <w:pPr>
        <w:rPr>
          <w:rFonts w:ascii="Arial" w:hAnsi="Arial" w:cs="Arial"/>
        </w:rPr>
      </w:pPr>
      <w:r>
        <w:rPr>
          <w:rFonts w:ascii="Arial" w:hAnsi="Arial" w:cs="Arial"/>
        </w:rPr>
        <w:t>Coun.Mrs.Northwood had also attended the Newton Abbot Mayor’s Civic Service on Sunday 11</w:t>
      </w:r>
      <w:r w:rsidRPr="002B58D3">
        <w:rPr>
          <w:rFonts w:ascii="Arial" w:hAnsi="Arial" w:cs="Arial"/>
          <w:vertAlign w:val="superscript"/>
        </w:rPr>
        <w:t>th</w:t>
      </w:r>
      <w:r>
        <w:rPr>
          <w:rFonts w:ascii="Arial" w:hAnsi="Arial" w:cs="Arial"/>
        </w:rPr>
        <w:t xml:space="preserve"> October and the Civic Service on Sunday 1</w:t>
      </w:r>
      <w:r w:rsidRPr="002B58D3">
        <w:rPr>
          <w:rFonts w:ascii="Arial" w:hAnsi="Arial" w:cs="Arial"/>
          <w:vertAlign w:val="superscript"/>
        </w:rPr>
        <w:t>st</w:t>
      </w:r>
      <w:r>
        <w:rPr>
          <w:rFonts w:ascii="Arial" w:hAnsi="Arial" w:cs="Arial"/>
        </w:rPr>
        <w:t xml:space="preserve"> November of Teignbridge District Council’s Chairman, to ensure that Ipplepen Parish Council is kept known to them all.</w:t>
      </w:r>
    </w:p>
    <w:p w:rsidR="00663897" w:rsidRPr="005F3881" w:rsidRDefault="00663897" w:rsidP="00663897">
      <w:pPr>
        <w:pStyle w:val="Heading2"/>
        <w:rPr>
          <w:rFonts w:ascii="Arial" w:hAnsi="Arial" w:cs="Arial"/>
          <w:bCs/>
          <w:sz w:val="20"/>
        </w:rPr>
      </w:pPr>
    </w:p>
    <w:p w:rsidR="00663897" w:rsidRDefault="00663897" w:rsidP="00663897">
      <w:pPr>
        <w:pStyle w:val="Heading2"/>
        <w:rPr>
          <w:rFonts w:ascii="Arial" w:hAnsi="Arial" w:cs="Arial"/>
          <w:b/>
          <w:bCs/>
          <w:sz w:val="20"/>
          <w:u w:val="single"/>
        </w:rPr>
      </w:pPr>
      <w:r w:rsidRPr="005F3881">
        <w:rPr>
          <w:rFonts w:ascii="Arial" w:hAnsi="Arial" w:cs="Arial"/>
          <w:b/>
          <w:bCs/>
          <w:sz w:val="20"/>
          <w:u w:val="single"/>
        </w:rPr>
        <w:t>Millennium Centre</w:t>
      </w:r>
    </w:p>
    <w:p w:rsidR="002B58D3" w:rsidRPr="002B58D3" w:rsidRDefault="002B58D3" w:rsidP="002B58D3"/>
    <w:p w:rsidR="00663897" w:rsidRPr="005F3881" w:rsidRDefault="00E63931" w:rsidP="00663897">
      <w:pPr>
        <w:rPr>
          <w:rFonts w:ascii="Arial" w:hAnsi="Arial" w:cs="Arial"/>
        </w:rPr>
      </w:pPr>
      <w:r w:rsidRPr="005F3881">
        <w:rPr>
          <w:rFonts w:ascii="Arial" w:hAnsi="Arial" w:cs="Arial"/>
        </w:rPr>
        <w:t>T</w:t>
      </w:r>
      <w:r w:rsidR="004736D4" w:rsidRPr="005F3881">
        <w:rPr>
          <w:rFonts w:ascii="Arial" w:hAnsi="Arial" w:cs="Arial"/>
        </w:rPr>
        <w:t xml:space="preserve">he next meeting </w:t>
      </w:r>
      <w:r w:rsidR="002B58D3">
        <w:rPr>
          <w:rFonts w:ascii="Arial" w:hAnsi="Arial" w:cs="Arial"/>
        </w:rPr>
        <w:t>is due to</w:t>
      </w:r>
      <w:r w:rsidR="004736D4" w:rsidRPr="005F3881">
        <w:rPr>
          <w:rFonts w:ascii="Arial" w:hAnsi="Arial" w:cs="Arial"/>
        </w:rPr>
        <w:t xml:space="preserve"> be held on Tuesday 8</w:t>
      </w:r>
      <w:r w:rsidR="004736D4" w:rsidRPr="005F3881">
        <w:rPr>
          <w:rFonts w:ascii="Arial" w:hAnsi="Arial" w:cs="Arial"/>
          <w:vertAlign w:val="superscript"/>
        </w:rPr>
        <w:t>th</w:t>
      </w:r>
      <w:r w:rsidR="004736D4" w:rsidRPr="005F3881">
        <w:rPr>
          <w:rFonts w:ascii="Arial" w:hAnsi="Arial" w:cs="Arial"/>
        </w:rPr>
        <w:t xml:space="preserve"> </w:t>
      </w:r>
      <w:r w:rsidR="005F3881" w:rsidRPr="005F3881">
        <w:rPr>
          <w:rFonts w:ascii="Arial" w:hAnsi="Arial" w:cs="Arial"/>
        </w:rPr>
        <w:t xml:space="preserve">December </w:t>
      </w:r>
      <w:r w:rsidR="004736D4" w:rsidRPr="005F3881">
        <w:rPr>
          <w:rFonts w:ascii="Arial" w:hAnsi="Arial" w:cs="Arial"/>
        </w:rPr>
        <w:t xml:space="preserve"> 6.15pm</w:t>
      </w:r>
      <w:r w:rsidR="005F3881" w:rsidRPr="005F3881">
        <w:rPr>
          <w:rFonts w:ascii="Arial" w:hAnsi="Arial" w:cs="Arial"/>
        </w:rPr>
        <w:t>.</w:t>
      </w:r>
    </w:p>
    <w:p w:rsidR="00161034" w:rsidRPr="005F3881" w:rsidRDefault="00161034" w:rsidP="00663897">
      <w:pPr>
        <w:rPr>
          <w:rFonts w:ascii="Arial" w:hAnsi="Arial" w:cs="Arial"/>
        </w:rPr>
      </w:pPr>
    </w:p>
    <w:p w:rsidR="005F388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w:t>
      </w:r>
      <w:r w:rsidR="005F3881" w:rsidRPr="005F3881">
        <w:rPr>
          <w:rFonts w:ascii="Arial" w:hAnsi="Arial" w:cs="Arial"/>
          <w:bCs/>
        </w:rPr>
        <w:t>The next meeting is due to be held on 26</w:t>
      </w:r>
      <w:r w:rsidR="005F3881" w:rsidRPr="005F3881">
        <w:rPr>
          <w:rFonts w:ascii="Arial" w:hAnsi="Arial" w:cs="Arial"/>
          <w:bCs/>
          <w:vertAlign w:val="superscript"/>
        </w:rPr>
        <w:t>th</w:t>
      </w:r>
      <w:r w:rsidR="005F3881" w:rsidRPr="005F3881">
        <w:rPr>
          <w:rFonts w:ascii="Arial" w:hAnsi="Arial" w:cs="Arial"/>
          <w:bCs/>
        </w:rPr>
        <w:t xml:space="preserve"> November, 2015 at 7pm.</w:t>
      </w:r>
    </w:p>
    <w:p w:rsidR="004736D4" w:rsidRPr="005F3881" w:rsidRDefault="004736D4" w:rsidP="00663897">
      <w:pPr>
        <w:rPr>
          <w:rFonts w:ascii="Arial" w:hAnsi="Arial" w:cs="Arial"/>
          <w:bCs/>
        </w:rPr>
      </w:pPr>
    </w:p>
    <w:p w:rsidR="00343E3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p>
    <w:p w:rsidR="00A863C9" w:rsidRPr="005F3881" w:rsidRDefault="00A863C9" w:rsidP="00663897">
      <w:pPr>
        <w:rPr>
          <w:rFonts w:ascii="Arial" w:hAnsi="Arial" w:cs="Arial"/>
          <w:bCs/>
        </w:rPr>
      </w:pPr>
    </w:p>
    <w:p w:rsidR="00A863C9" w:rsidRP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p>
    <w:p w:rsidR="00A863C9" w:rsidRPr="005F3881" w:rsidRDefault="00A863C9" w:rsidP="00663897">
      <w:pPr>
        <w:rPr>
          <w:rFonts w:ascii="Arial" w:hAnsi="Arial" w:cs="Arial"/>
          <w:bCs/>
        </w:rPr>
      </w:pPr>
    </w:p>
    <w:p w:rsidR="005F3881" w:rsidRDefault="008110B0" w:rsidP="00663897">
      <w:pPr>
        <w:rPr>
          <w:rFonts w:ascii="Arial" w:hAnsi="Arial" w:cs="Arial"/>
          <w:bCs/>
        </w:rPr>
      </w:pPr>
      <w:r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December</w:t>
      </w:r>
      <w:r w:rsidRPr="005F3881">
        <w:rPr>
          <w:rFonts w:ascii="Arial" w:hAnsi="Arial" w:cs="Arial"/>
          <w:bCs/>
        </w:rPr>
        <w:t>, 8pm at the Mill.Centre</w:t>
      </w:r>
    </w:p>
    <w:p w:rsidR="002B58D3" w:rsidRDefault="002B58D3" w:rsidP="00663897">
      <w:pPr>
        <w:rPr>
          <w:rFonts w:ascii="Arial" w:hAnsi="Arial" w:cs="Arial"/>
          <w:bCs/>
        </w:rPr>
      </w:pPr>
    </w:p>
    <w:p w:rsidR="002B58D3" w:rsidRDefault="002B58D3" w:rsidP="00663897">
      <w:pPr>
        <w:rPr>
          <w:rFonts w:ascii="Arial" w:hAnsi="Arial" w:cs="Arial"/>
          <w:bCs/>
        </w:rPr>
      </w:pPr>
      <w:r>
        <w:rPr>
          <w:rFonts w:ascii="Arial" w:hAnsi="Arial" w:cs="Arial"/>
          <w:b/>
          <w:bCs/>
          <w:u w:val="single"/>
        </w:rPr>
        <w:t>Stoneycombe Quarry Liaison Group</w:t>
      </w:r>
    </w:p>
    <w:p w:rsidR="002B58D3" w:rsidRDefault="002B58D3" w:rsidP="00663897">
      <w:pPr>
        <w:rPr>
          <w:rFonts w:ascii="Arial" w:hAnsi="Arial" w:cs="Arial"/>
          <w:bCs/>
        </w:rPr>
      </w:pPr>
    </w:p>
    <w:p w:rsidR="002B58D3" w:rsidRPr="002B58D3" w:rsidRDefault="002B58D3" w:rsidP="00663897">
      <w:pPr>
        <w:rPr>
          <w:rFonts w:ascii="Arial" w:hAnsi="Arial" w:cs="Arial"/>
          <w:bCs/>
        </w:rPr>
      </w:pPr>
      <w:r>
        <w:rPr>
          <w:rFonts w:ascii="Arial" w:hAnsi="Arial" w:cs="Arial"/>
          <w:bCs/>
        </w:rPr>
        <w:t>Coun.Dewhirst</w:t>
      </w:r>
      <w:r w:rsidR="00045106">
        <w:rPr>
          <w:rFonts w:ascii="Arial" w:hAnsi="Arial" w:cs="Arial"/>
          <w:bCs/>
        </w:rPr>
        <w:t xml:space="preserve"> gave a report in the absence of Coun.Smith. The new Quarry Manager was introduced and confirmed that business would slow down next year now that work is almost completed with the South Devon Link Road, which should mean less lorries going through Ipplepen.</w:t>
      </w:r>
    </w:p>
    <w:p w:rsidR="003507F8" w:rsidRPr="005F3881" w:rsidRDefault="003507F8" w:rsidP="00663897">
      <w:pPr>
        <w:rPr>
          <w:rFonts w:ascii="Arial" w:hAnsi="Arial" w:cs="Arial"/>
          <w:bCs/>
        </w:rPr>
      </w:pPr>
    </w:p>
    <w:p w:rsidR="003507F8" w:rsidRDefault="00045106" w:rsidP="003507F8">
      <w:pPr>
        <w:rPr>
          <w:rFonts w:ascii="Arial" w:hAnsi="Arial" w:cs="Arial"/>
        </w:rPr>
      </w:pPr>
      <w:r>
        <w:rPr>
          <w:rFonts w:ascii="Arial" w:hAnsi="Arial" w:cs="Arial"/>
        </w:rPr>
        <w:t>107</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045106" w:rsidRDefault="00045106" w:rsidP="003507F8">
      <w:pPr>
        <w:rPr>
          <w:rFonts w:ascii="Arial" w:hAnsi="Arial" w:cs="Arial"/>
        </w:rPr>
      </w:pPr>
    </w:p>
    <w:p w:rsidR="00045106" w:rsidRPr="005F3881" w:rsidRDefault="00045106" w:rsidP="003507F8">
      <w:pPr>
        <w:rPr>
          <w:rFonts w:ascii="Arial" w:hAnsi="Arial" w:cs="Arial"/>
        </w:rPr>
      </w:pPr>
      <w:r>
        <w:rPr>
          <w:rFonts w:ascii="Arial" w:hAnsi="Arial" w:cs="Arial"/>
        </w:rPr>
        <w:t xml:space="preserve">a) </w:t>
      </w:r>
      <w:r>
        <w:rPr>
          <w:rFonts w:ascii="Arial" w:hAnsi="Arial" w:cs="Arial"/>
        </w:rPr>
        <w:t xml:space="preserve">Grants of Planning permission </w:t>
      </w:r>
      <w:r>
        <w:rPr>
          <w:rFonts w:ascii="Arial" w:hAnsi="Arial" w:cs="Arial"/>
        </w:rPr>
        <w:t>etc.were read out</w:t>
      </w:r>
      <w:r>
        <w:rPr>
          <w:rFonts w:ascii="Arial" w:hAnsi="Arial" w:cs="Arial"/>
        </w:rPr>
        <w:t>.</w:t>
      </w:r>
    </w:p>
    <w:p w:rsidR="005F3881" w:rsidRPr="005F3881" w:rsidRDefault="005F3881" w:rsidP="003507F8">
      <w:pPr>
        <w:rPr>
          <w:rFonts w:ascii="Arial" w:hAnsi="Arial" w:cs="Arial"/>
        </w:rPr>
      </w:pPr>
    </w:p>
    <w:p w:rsidR="003507F8" w:rsidRPr="005F3881" w:rsidRDefault="00343E3F" w:rsidP="003507F8">
      <w:pPr>
        <w:rPr>
          <w:rFonts w:ascii="Arial" w:hAnsi="Arial" w:cs="Arial"/>
        </w:rPr>
      </w:pPr>
      <w:r w:rsidRPr="005F3881">
        <w:rPr>
          <w:rFonts w:ascii="Arial" w:hAnsi="Arial" w:cs="Arial"/>
        </w:rPr>
        <w:t>b</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Pr="005F3881">
        <w:rPr>
          <w:rFonts w:ascii="Arial" w:hAnsi="Arial" w:cs="Arial"/>
          <w:b/>
        </w:rPr>
        <w:t xml:space="preserve"> </w:t>
      </w:r>
    </w:p>
    <w:p w:rsidR="005F3881" w:rsidRPr="005F3881" w:rsidRDefault="005F3881" w:rsidP="003507F8">
      <w:pPr>
        <w:rPr>
          <w:rFonts w:ascii="Arial" w:hAnsi="Arial" w:cs="Arial"/>
        </w:rPr>
      </w:pPr>
    </w:p>
    <w:p w:rsidR="000C6891" w:rsidRDefault="00045106" w:rsidP="00045106">
      <w:pPr>
        <w:rPr>
          <w:rFonts w:ascii="Arial" w:hAnsi="Arial" w:cs="Arial"/>
        </w:rPr>
      </w:pPr>
      <w:r>
        <w:rPr>
          <w:rFonts w:ascii="Arial" w:hAnsi="Arial" w:cs="Arial"/>
          <w:b/>
        </w:rPr>
        <w:t xml:space="preserve">15/02787/FUL – </w:t>
      </w:r>
      <w:r>
        <w:rPr>
          <w:rFonts w:ascii="Arial" w:hAnsi="Arial" w:cs="Arial"/>
        </w:rPr>
        <w:t>Loft conversion, single storey rear extension and various external alterations to existing house at Elm Cott, East Street, Ipplepen.</w:t>
      </w:r>
    </w:p>
    <w:p w:rsidR="00045106" w:rsidRDefault="00045106" w:rsidP="00045106">
      <w:pPr>
        <w:rPr>
          <w:rFonts w:ascii="Arial" w:hAnsi="Arial" w:cs="Arial"/>
        </w:rPr>
      </w:pPr>
      <w:r>
        <w:rPr>
          <w:rFonts w:ascii="Arial" w:hAnsi="Arial" w:cs="Arial"/>
          <w:b/>
        </w:rPr>
        <w:t xml:space="preserve">Comment: </w:t>
      </w:r>
      <w:r>
        <w:rPr>
          <w:rFonts w:ascii="Arial" w:hAnsi="Arial" w:cs="Arial"/>
        </w:rPr>
        <w:t>Ipplepen Parish Council have no objection to this application. (Unanimous decision).</w:t>
      </w:r>
    </w:p>
    <w:p w:rsidR="00D63318" w:rsidRDefault="00D63318" w:rsidP="00045106">
      <w:pPr>
        <w:rPr>
          <w:rFonts w:ascii="Arial" w:hAnsi="Arial" w:cs="Arial"/>
        </w:rPr>
      </w:pPr>
    </w:p>
    <w:p w:rsidR="00D63318" w:rsidRDefault="00D63318" w:rsidP="00045106">
      <w:pPr>
        <w:rPr>
          <w:rFonts w:ascii="Arial" w:hAnsi="Arial" w:cs="Arial"/>
        </w:rPr>
      </w:pPr>
      <w:r>
        <w:rPr>
          <w:rFonts w:ascii="Arial" w:hAnsi="Arial" w:cs="Arial"/>
          <w:b/>
        </w:rPr>
        <w:t xml:space="preserve">15/02828/FUL – </w:t>
      </w:r>
      <w:r>
        <w:rPr>
          <w:rFonts w:ascii="Arial" w:hAnsi="Arial" w:cs="Arial"/>
        </w:rPr>
        <w:t>Fodder storage building in place of dilapidated building on site (revision to 15/01492/FUL) at Lillisford Stud, Littlehempston.</w:t>
      </w:r>
    </w:p>
    <w:p w:rsidR="00D63318" w:rsidRPr="00D63318" w:rsidRDefault="00D63318" w:rsidP="00045106">
      <w:pPr>
        <w:rPr>
          <w:rFonts w:ascii="Arial" w:hAnsi="Arial" w:cs="Arial"/>
        </w:rPr>
      </w:pPr>
      <w:r>
        <w:rPr>
          <w:rFonts w:ascii="Arial" w:hAnsi="Arial" w:cs="Arial"/>
          <w:b/>
        </w:rPr>
        <w:t xml:space="preserve">Comment: </w:t>
      </w:r>
      <w:r>
        <w:rPr>
          <w:rFonts w:ascii="Arial" w:hAnsi="Arial" w:cs="Arial"/>
        </w:rPr>
        <w:t>Ipplepen Parish Council have no objection to the revised application as long as it remains in agricultural use in perpetuity as stated in our previous comment on application 15/01492/FUL. (Unanimous decision).</w:t>
      </w:r>
    </w:p>
    <w:p w:rsidR="005F3881" w:rsidRPr="005F3881" w:rsidRDefault="005F3881" w:rsidP="003507F8">
      <w:pPr>
        <w:rPr>
          <w:rFonts w:ascii="Arial" w:hAnsi="Arial" w:cs="Arial"/>
        </w:rPr>
      </w:pPr>
    </w:p>
    <w:p w:rsidR="00EB1BAE" w:rsidRPr="005F3881" w:rsidRDefault="000621AB" w:rsidP="009F786E">
      <w:pPr>
        <w:rPr>
          <w:rFonts w:ascii="Arial" w:hAnsi="Arial" w:cs="Arial"/>
          <w:bCs/>
        </w:rPr>
      </w:pPr>
      <w:r>
        <w:rPr>
          <w:rFonts w:ascii="Arial" w:hAnsi="Arial" w:cs="Arial"/>
          <w:bCs/>
        </w:rPr>
        <w:t>108</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Pr>
          <w:rFonts w:ascii="Arial" w:hAnsi="Arial" w:cs="Arial"/>
          <w:bCs/>
        </w:rPr>
        <w:t>– The Clerk</w:t>
      </w:r>
    </w:p>
    <w:p w:rsidR="00F01EF2" w:rsidRPr="000621AB" w:rsidRDefault="004E7120" w:rsidP="00663897">
      <w:pPr>
        <w:rPr>
          <w:rFonts w:ascii="Arial" w:hAnsi="Arial" w:cs="Arial"/>
          <w:bCs/>
        </w:rPr>
      </w:pPr>
      <w:r w:rsidRPr="005F3881">
        <w:rPr>
          <w:rFonts w:ascii="Arial" w:hAnsi="Arial" w:cs="Arial"/>
          <w:bCs/>
        </w:rPr>
        <w:t xml:space="preserve">The Exhibition </w:t>
      </w:r>
      <w:r w:rsidR="00ED0C43">
        <w:rPr>
          <w:rFonts w:ascii="Arial" w:hAnsi="Arial" w:cs="Arial"/>
          <w:bCs/>
        </w:rPr>
        <w:t xml:space="preserve">has now done the rounds. The next step is to engage the Primary School. Arrangements have been made to meet with the </w:t>
      </w:r>
      <w:r w:rsidR="00F640BC">
        <w:rPr>
          <w:rFonts w:ascii="Arial" w:hAnsi="Arial" w:cs="Arial"/>
          <w:bCs/>
        </w:rPr>
        <w:t>Head teacher</w:t>
      </w:r>
      <w:r w:rsidR="00ED0C43">
        <w:rPr>
          <w:rFonts w:ascii="Arial" w:hAnsi="Arial" w:cs="Arial"/>
          <w:bCs/>
        </w:rPr>
        <w:t xml:space="preserve"> on </w:t>
      </w:r>
      <w:r w:rsidR="00053F3E">
        <w:rPr>
          <w:rFonts w:ascii="Arial" w:hAnsi="Arial" w:cs="Arial"/>
          <w:bCs/>
        </w:rPr>
        <w:t>the 4</w:t>
      </w:r>
      <w:r w:rsidR="00053F3E" w:rsidRPr="00053F3E">
        <w:rPr>
          <w:rFonts w:ascii="Arial" w:hAnsi="Arial" w:cs="Arial"/>
          <w:bCs/>
          <w:vertAlign w:val="superscript"/>
        </w:rPr>
        <w:t>th</w:t>
      </w:r>
      <w:r w:rsidR="000621AB">
        <w:rPr>
          <w:rFonts w:ascii="Arial" w:hAnsi="Arial" w:cs="Arial"/>
          <w:bCs/>
        </w:rPr>
        <w:t xml:space="preserve"> November at 9.05am. Following this meeting arrangements will be made to meet to discuss forming the Steering Group. </w:t>
      </w:r>
      <w:r w:rsidR="000621AB">
        <w:rPr>
          <w:rFonts w:ascii="Arial" w:hAnsi="Arial" w:cs="Arial"/>
          <w:b/>
          <w:bCs/>
          <w:i/>
        </w:rPr>
        <w:t>Action: The Clerk to advise a date in due course.</w:t>
      </w:r>
    </w:p>
    <w:p w:rsidR="003E33D3" w:rsidRPr="005F3881" w:rsidRDefault="003E33D3" w:rsidP="00663897">
      <w:pPr>
        <w:rPr>
          <w:rFonts w:ascii="Arial" w:hAnsi="Arial" w:cs="Arial"/>
          <w:bCs/>
        </w:rPr>
      </w:pPr>
    </w:p>
    <w:p w:rsidR="00F01EF2" w:rsidRPr="005F3881" w:rsidRDefault="000621AB" w:rsidP="00663897">
      <w:pPr>
        <w:rPr>
          <w:rFonts w:ascii="Arial" w:hAnsi="Arial" w:cs="Arial"/>
          <w:bCs/>
        </w:rPr>
      </w:pPr>
      <w:r>
        <w:rPr>
          <w:rFonts w:ascii="Arial" w:hAnsi="Arial" w:cs="Arial"/>
          <w:iCs/>
          <w:lang w:val="en-US" w:eastAsia="en-GB"/>
        </w:rPr>
        <w:t>109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0621AB" w:rsidRPr="005F3881" w:rsidRDefault="00F01EF2" w:rsidP="00663897">
      <w:pPr>
        <w:rPr>
          <w:rFonts w:ascii="Arial" w:hAnsi="Arial" w:cs="Arial"/>
          <w:bCs/>
        </w:rPr>
      </w:pPr>
      <w:r w:rsidRPr="005F3881">
        <w:rPr>
          <w:rFonts w:ascii="Arial" w:hAnsi="Arial" w:cs="Arial"/>
          <w:bCs/>
        </w:rPr>
        <w:t xml:space="preserve">The Minutes from the meeting held on </w:t>
      </w:r>
      <w:r w:rsidR="000621AB">
        <w:rPr>
          <w:rFonts w:ascii="Arial" w:hAnsi="Arial" w:cs="Arial"/>
          <w:bCs/>
        </w:rPr>
        <w:t>12</w:t>
      </w:r>
      <w:r w:rsidR="000621AB" w:rsidRPr="000621AB">
        <w:rPr>
          <w:rFonts w:ascii="Arial" w:hAnsi="Arial" w:cs="Arial"/>
          <w:bCs/>
          <w:vertAlign w:val="superscript"/>
        </w:rPr>
        <w:t>th</w:t>
      </w:r>
      <w:r w:rsidR="000621AB">
        <w:rPr>
          <w:rFonts w:ascii="Arial" w:hAnsi="Arial" w:cs="Arial"/>
          <w:bCs/>
        </w:rPr>
        <w:t xml:space="preserve"> October</w:t>
      </w:r>
      <w:r w:rsidRPr="005F3881">
        <w:rPr>
          <w:rFonts w:ascii="Arial" w:hAnsi="Arial" w:cs="Arial"/>
          <w:bCs/>
        </w:rPr>
        <w:t>, were approved and taken as read. Matters Arising from the Minutes as follows:</w:t>
      </w:r>
    </w:p>
    <w:p w:rsidR="000621AB" w:rsidRDefault="00F01EF2" w:rsidP="00663897">
      <w:pPr>
        <w:rPr>
          <w:rFonts w:ascii="Arial" w:hAnsi="Arial" w:cs="Arial"/>
          <w:bCs/>
        </w:rPr>
      </w:pPr>
      <w:r w:rsidRPr="005F3881">
        <w:rPr>
          <w:rFonts w:ascii="Arial" w:hAnsi="Arial" w:cs="Arial"/>
          <w:bCs/>
        </w:rPr>
        <w:t>a)</w:t>
      </w:r>
      <w:r w:rsidR="00DB4536" w:rsidRPr="005F3881">
        <w:rPr>
          <w:rFonts w:ascii="Arial" w:hAnsi="Arial" w:cs="Arial"/>
          <w:bCs/>
        </w:rPr>
        <w:t xml:space="preserve"> </w:t>
      </w:r>
      <w:r w:rsidR="00053F3E">
        <w:rPr>
          <w:rFonts w:ascii="Arial" w:hAnsi="Arial" w:cs="Arial"/>
          <w:b/>
          <w:bCs/>
        </w:rPr>
        <w:t>Allotments –</w:t>
      </w:r>
      <w:r w:rsidR="000621AB">
        <w:rPr>
          <w:rFonts w:ascii="Arial" w:hAnsi="Arial" w:cs="Arial"/>
          <w:b/>
          <w:bCs/>
        </w:rPr>
        <w:t xml:space="preserve"> </w:t>
      </w:r>
      <w:r w:rsidR="000621AB">
        <w:rPr>
          <w:rFonts w:ascii="Arial" w:hAnsi="Arial" w:cs="Arial"/>
          <w:bCs/>
        </w:rPr>
        <w:t xml:space="preserve">Whilst excavating for the new foundations for the Scout Hut Extension, it has been found that the water pipe between the road and the hut is an old lead pipe. There are some potential health risks with this material and it would be good practice to replace this with an alkathene pipe. An additional benefit would be that it could be </w:t>
      </w:r>
      <w:r w:rsidR="003430F2">
        <w:rPr>
          <w:rFonts w:ascii="Arial" w:hAnsi="Arial" w:cs="Arial"/>
          <w:bCs/>
        </w:rPr>
        <w:t>relayed</w:t>
      </w:r>
      <w:r w:rsidR="000621AB">
        <w:rPr>
          <w:rFonts w:ascii="Arial" w:hAnsi="Arial" w:cs="Arial"/>
          <w:bCs/>
        </w:rPr>
        <w:t xml:space="preserve"> around the perimeter of the new extension and facilitate better future access. With this in mind there is a </w:t>
      </w:r>
      <w:r w:rsidR="00EC3D98">
        <w:rPr>
          <w:rFonts w:ascii="Arial" w:hAnsi="Arial" w:cs="Arial"/>
          <w:bCs/>
        </w:rPr>
        <w:t xml:space="preserve">strong </w:t>
      </w:r>
      <w:r w:rsidR="000621AB">
        <w:rPr>
          <w:rFonts w:ascii="Arial" w:hAnsi="Arial" w:cs="Arial"/>
          <w:bCs/>
        </w:rPr>
        <w:t>possibility tha</w:t>
      </w:r>
      <w:r w:rsidR="00EC3D98">
        <w:rPr>
          <w:rFonts w:ascii="Arial" w:hAnsi="Arial" w:cs="Arial"/>
          <w:bCs/>
        </w:rPr>
        <w:t>t it could serve the Allotments by way of an automatic water trough, which tenants could take water from for their allotments. Obviously separate meters would have to be fitted for the Scouts and the Allotments The Clerk confirmed that there is money available within the Allotment Maintenance Budget to carry out the work.</w:t>
      </w:r>
    </w:p>
    <w:p w:rsidR="000621AB" w:rsidRPr="000621AB" w:rsidRDefault="000621AB" w:rsidP="00663897">
      <w:pPr>
        <w:rPr>
          <w:rFonts w:ascii="Arial" w:hAnsi="Arial" w:cs="Arial"/>
          <w:bCs/>
        </w:rPr>
      </w:pPr>
      <w:r>
        <w:rPr>
          <w:rFonts w:ascii="Arial" w:hAnsi="Arial" w:cs="Arial"/>
          <w:b/>
          <w:bCs/>
        </w:rPr>
        <w:t xml:space="preserve">RESOLUTION: </w:t>
      </w:r>
      <w:r>
        <w:rPr>
          <w:rFonts w:ascii="Arial" w:hAnsi="Arial" w:cs="Arial"/>
          <w:bCs/>
        </w:rPr>
        <w:t>It wa</w:t>
      </w:r>
      <w:r w:rsidR="00EC3D98">
        <w:rPr>
          <w:rFonts w:ascii="Arial" w:hAnsi="Arial" w:cs="Arial"/>
          <w:bCs/>
        </w:rPr>
        <w:t>s proposed, seconded and agreed unanimously for Coun.Carnell to speak to the Allotment Tenants and the Contractor who is building the extension to the scout hut, with a view to carrying out this project.</w:t>
      </w:r>
    </w:p>
    <w:p w:rsidR="008201F6" w:rsidRDefault="00F01EF2" w:rsidP="00663897">
      <w:pPr>
        <w:rPr>
          <w:rFonts w:ascii="Arial" w:hAnsi="Arial" w:cs="Arial"/>
          <w:bCs/>
        </w:rPr>
      </w:pPr>
      <w:r w:rsidRPr="005F3881">
        <w:rPr>
          <w:rFonts w:ascii="Arial" w:hAnsi="Arial" w:cs="Arial"/>
          <w:bCs/>
        </w:rPr>
        <w:t xml:space="preserve">b) </w:t>
      </w:r>
      <w:r w:rsidRPr="005F3881">
        <w:rPr>
          <w:rFonts w:ascii="Arial" w:hAnsi="Arial" w:cs="Arial"/>
          <w:b/>
          <w:bCs/>
        </w:rPr>
        <w:t>Painting of Bus Shelter in Clampitt Road</w:t>
      </w:r>
      <w:r w:rsidR="002D1F16" w:rsidRPr="005F3881">
        <w:rPr>
          <w:rFonts w:ascii="Arial" w:hAnsi="Arial" w:cs="Arial"/>
          <w:b/>
          <w:bCs/>
        </w:rPr>
        <w:t xml:space="preserve"> &amp; East Street </w:t>
      </w:r>
      <w:r w:rsidR="008201F6">
        <w:rPr>
          <w:rFonts w:ascii="Arial" w:hAnsi="Arial" w:cs="Arial"/>
          <w:bCs/>
        </w:rPr>
        <w:t xml:space="preserve"> - The Clampitt Rd Bus shelter has now been done, East Street next on the list.</w:t>
      </w:r>
    </w:p>
    <w:p w:rsidR="00F21D15" w:rsidRDefault="00E42692" w:rsidP="00663897">
      <w:pPr>
        <w:rPr>
          <w:rFonts w:ascii="Arial" w:hAnsi="Arial" w:cs="Arial"/>
          <w:bCs/>
        </w:rPr>
      </w:pPr>
      <w:r w:rsidRPr="005F3881">
        <w:rPr>
          <w:rFonts w:ascii="Arial" w:hAnsi="Arial" w:cs="Arial"/>
          <w:bCs/>
        </w:rPr>
        <w:t xml:space="preserve">c) </w:t>
      </w:r>
      <w:r w:rsidRPr="005F3881">
        <w:rPr>
          <w:rFonts w:ascii="Arial" w:hAnsi="Arial" w:cs="Arial"/>
          <w:b/>
          <w:bCs/>
        </w:rPr>
        <w:t>Football Club Lease</w:t>
      </w:r>
      <w:r w:rsidRPr="005F3881">
        <w:rPr>
          <w:rFonts w:ascii="Arial" w:hAnsi="Arial" w:cs="Arial"/>
          <w:bCs/>
        </w:rPr>
        <w:t xml:space="preserve"> –</w:t>
      </w:r>
      <w:r w:rsidR="00F21D15">
        <w:rPr>
          <w:rFonts w:ascii="Arial" w:hAnsi="Arial" w:cs="Arial"/>
          <w:bCs/>
        </w:rPr>
        <w:t xml:space="preserve"> It has been noted that the Football Club have put a door in the back of the pavilion without permission from the Parish Council or planning permission. The Clerk </w:t>
      </w:r>
      <w:r w:rsidR="008201F6">
        <w:rPr>
          <w:rFonts w:ascii="Arial" w:hAnsi="Arial" w:cs="Arial"/>
          <w:bCs/>
        </w:rPr>
        <w:t>has requested an explanation, but no reply as yet.</w:t>
      </w:r>
    </w:p>
    <w:p w:rsidR="008201F6" w:rsidRPr="002203BB" w:rsidRDefault="00E42692" w:rsidP="00663897">
      <w:pPr>
        <w:rPr>
          <w:rFonts w:ascii="Arial" w:hAnsi="Arial" w:cs="Arial"/>
          <w:b/>
          <w:bCs/>
          <w:i/>
        </w:rPr>
      </w:pPr>
      <w:r w:rsidRPr="005F3881">
        <w:rPr>
          <w:rFonts w:ascii="Arial" w:hAnsi="Arial" w:cs="Arial"/>
          <w:bCs/>
        </w:rPr>
        <w:t xml:space="preserve">d) </w:t>
      </w:r>
      <w:r w:rsidRPr="005F3881">
        <w:rPr>
          <w:rFonts w:ascii="Arial" w:hAnsi="Arial" w:cs="Arial"/>
          <w:b/>
          <w:bCs/>
        </w:rPr>
        <w:t>Maintenance of Properties</w:t>
      </w:r>
      <w:r w:rsidRPr="005F3881">
        <w:rPr>
          <w:rFonts w:ascii="Arial" w:hAnsi="Arial" w:cs="Arial"/>
          <w:bCs/>
        </w:rPr>
        <w:t xml:space="preserve"> – The Millennium Centre</w:t>
      </w:r>
      <w:r w:rsidR="00F21D15">
        <w:rPr>
          <w:rFonts w:ascii="Arial" w:hAnsi="Arial" w:cs="Arial"/>
          <w:bCs/>
        </w:rPr>
        <w:t xml:space="preserve"> has been inspected and a full report </w:t>
      </w:r>
      <w:r w:rsidR="008201F6">
        <w:rPr>
          <w:rFonts w:ascii="Arial" w:hAnsi="Arial" w:cs="Arial"/>
          <w:bCs/>
        </w:rPr>
        <w:t xml:space="preserve">received. The main concerns were the Front Door needs attention as it is leaking slightly and the Roof </w:t>
      </w:r>
      <w:r w:rsidR="008201F6">
        <w:rPr>
          <w:rFonts w:ascii="Arial" w:hAnsi="Arial" w:cs="Arial"/>
          <w:bCs/>
        </w:rPr>
        <w:lastRenderedPageBreak/>
        <w:t>Space is full of play equipment that needs to be removed.</w:t>
      </w:r>
      <w:r w:rsidR="002203BB">
        <w:rPr>
          <w:rFonts w:ascii="Arial" w:hAnsi="Arial" w:cs="Arial"/>
          <w:bCs/>
        </w:rPr>
        <w:t xml:space="preserve"> </w:t>
      </w:r>
      <w:r w:rsidR="002203BB">
        <w:rPr>
          <w:rFonts w:ascii="Arial" w:hAnsi="Arial" w:cs="Arial"/>
          <w:b/>
          <w:bCs/>
          <w:i/>
        </w:rPr>
        <w:t>Action: Amenities agenda for front door, Clerk to mention play equipment needs to be removed to Saplings.</w:t>
      </w:r>
    </w:p>
    <w:p w:rsidR="002203BB" w:rsidRPr="002203BB" w:rsidRDefault="003F6D9F" w:rsidP="00663897">
      <w:pPr>
        <w:rPr>
          <w:rFonts w:ascii="Arial" w:hAnsi="Arial" w:cs="Arial"/>
          <w:b/>
          <w:bCs/>
          <w:i/>
        </w:rPr>
      </w:pPr>
      <w:r>
        <w:rPr>
          <w:rFonts w:ascii="Arial" w:hAnsi="Arial" w:cs="Arial"/>
          <w:bCs/>
        </w:rPr>
        <w:t xml:space="preserve">h) </w:t>
      </w:r>
      <w:r>
        <w:rPr>
          <w:rFonts w:ascii="Arial" w:hAnsi="Arial" w:cs="Arial"/>
          <w:b/>
          <w:bCs/>
        </w:rPr>
        <w:t xml:space="preserve">Skate Park – </w:t>
      </w:r>
      <w:r>
        <w:rPr>
          <w:rFonts w:ascii="Arial" w:hAnsi="Arial" w:cs="Arial"/>
          <w:bCs/>
        </w:rPr>
        <w:t xml:space="preserve">Coun.Carnell </w:t>
      </w:r>
      <w:r w:rsidR="002203BB">
        <w:rPr>
          <w:rFonts w:ascii="Arial" w:hAnsi="Arial" w:cs="Arial"/>
          <w:bCs/>
        </w:rPr>
        <w:t xml:space="preserve">advised that TDC had informed us about some racist graffiti at the Skate Park, which he has subsequently painted out. This brought about a suggestion that Councillors should have some form of identification to carry. </w:t>
      </w:r>
      <w:r w:rsidR="002203BB">
        <w:rPr>
          <w:rFonts w:ascii="Arial" w:hAnsi="Arial" w:cs="Arial"/>
          <w:b/>
          <w:bCs/>
          <w:i/>
        </w:rPr>
        <w:t>Action: The Clerk to look into this.</w:t>
      </w:r>
    </w:p>
    <w:p w:rsidR="00DB05F6" w:rsidRDefault="00DB05F6" w:rsidP="00663897">
      <w:pPr>
        <w:rPr>
          <w:rFonts w:ascii="Arial" w:hAnsi="Arial" w:cs="Arial"/>
          <w:bCs/>
        </w:rPr>
      </w:pPr>
      <w:r>
        <w:rPr>
          <w:rFonts w:ascii="Arial" w:hAnsi="Arial" w:cs="Arial"/>
          <w:bCs/>
        </w:rPr>
        <w:t xml:space="preserve">i) </w:t>
      </w:r>
      <w:r>
        <w:rPr>
          <w:rFonts w:ascii="Arial" w:hAnsi="Arial" w:cs="Arial"/>
          <w:b/>
          <w:bCs/>
        </w:rPr>
        <w:t xml:space="preserve">Chestnut Tree, Orley Road </w:t>
      </w:r>
      <w:r>
        <w:rPr>
          <w:rFonts w:ascii="Arial" w:hAnsi="Arial" w:cs="Arial"/>
          <w:bCs/>
        </w:rPr>
        <w:t xml:space="preserve">– Tree Officer </w:t>
      </w:r>
      <w:r w:rsidR="002203BB">
        <w:rPr>
          <w:rFonts w:ascii="Arial" w:hAnsi="Arial" w:cs="Arial"/>
          <w:bCs/>
        </w:rPr>
        <w:t xml:space="preserve">still to come out to have a look. </w:t>
      </w:r>
      <w:r w:rsidR="002203BB">
        <w:rPr>
          <w:rFonts w:ascii="Arial" w:hAnsi="Arial" w:cs="Arial"/>
          <w:b/>
          <w:bCs/>
          <w:i/>
        </w:rPr>
        <w:t>Action: Coun.Dewhirst arranging this.</w:t>
      </w:r>
    </w:p>
    <w:p w:rsidR="002203BB" w:rsidRDefault="002203BB" w:rsidP="00663897">
      <w:pPr>
        <w:rPr>
          <w:rFonts w:ascii="Arial" w:hAnsi="Arial" w:cs="Arial"/>
          <w:bCs/>
        </w:rPr>
      </w:pPr>
      <w:r>
        <w:rPr>
          <w:rFonts w:ascii="Arial" w:hAnsi="Arial" w:cs="Arial"/>
          <w:bCs/>
        </w:rPr>
        <w:t xml:space="preserve">j) </w:t>
      </w:r>
      <w:r w:rsidR="003430F2">
        <w:rPr>
          <w:rFonts w:ascii="Arial" w:hAnsi="Arial" w:cs="Arial"/>
          <w:b/>
          <w:bCs/>
        </w:rPr>
        <w:t>Litter</w:t>
      </w:r>
      <w:r>
        <w:rPr>
          <w:rFonts w:ascii="Arial" w:hAnsi="Arial" w:cs="Arial"/>
          <w:b/>
          <w:bCs/>
        </w:rPr>
        <w:t xml:space="preserve"> Bin – </w:t>
      </w:r>
      <w:r>
        <w:rPr>
          <w:rFonts w:ascii="Arial" w:hAnsi="Arial" w:cs="Arial"/>
          <w:bCs/>
        </w:rPr>
        <w:t xml:space="preserve">It has been reported that the litter bin outside Caunters Close is damaged. </w:t>
      </w:r>
      <w:r>
        <w:rPr>
          <w:rFonts w:ascii="Arial" w:hAnsi="Arial" w:cs="Arial"/>
          <w:b/>
          <w:bCs/>
          <w:i/>
        </w:rPr>
        <w:t>Action: Coun.Dewhirst to report to TDC.</w:t>
      </w:r>
    </w:p>
    <w:p w:rsidR="002203BB" w:rsidRPr="002203BB" w:rsidRDefault="002203BB" w:rsidP="00663897">
      <w:pPr>
        <w:rPr>
          <w:rFonts w:ascii="Arial" w:hAnsi="Arial" w:cs="Arial"/>
          <w:bCs/>
        </w:rPr>
      </w:pPr>
    </w:p>
    <w:p w:rsidR="00F21D15" w:rsidRPr="005F3881" w:rsidRDefault="002203BB" w:rsidP="00A863C9">
      <w:pPr>
        <w:rPr>
          <w:rFonts w:ascii="Arial" w:hAnsi="Arial" w:cs="Arial"/>
          <w:b/>
          <w:bCs/>
        </w:rPr>
      </w:pPr>
      <w:r>
        <w:rPr>
          <w:rFonts w:ascii="Arial" w:hAnsi="Arial" w:cs="Arial"/>
          <w:bCs/>
        </w:rPr>
        <w:t>110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F21D15">
        <w:rPr>
          <w:rFonts w:ascii="Arial" w:hAnsi="Arial" w:cs="Arial"/>
        </w:rPr>
        <w:t>–  Financial Officer</w:t>
      </w:r>
      <w:r w:rsidR="00883623">
        <w:rPr>
          <w:rFonts w:ascii="Arial" w:hAnsi="Arial" w:cs="Arial"/>
        </w:rPr>
        <w:t xml:space="preserve"> in the absence of Coun.Smith</w:t>
      </w:r>
    </w:p>
    <w:p w:rsidR="009752C3" w:rsidRPr="005F3881" w:rsidRDefault="009752C3" w:rsidP="009752C3">
      <w:pPr>
        <w:rPr>
          <w:rFonts w:ascii="Arial" w:hAnsi="Arial" w:cs="Arial"/>
          <w:b/>
          <w:bCs/>
        </w:rPr>
      </w:pPr>
      <w:r w:rsidRPr="005F3881">
        <w:rPr>
          <w:rFonts w:ascii="Arial" w:hAnsi="Arial" w:cs="Arial"/>
          <w:b/>
          <w:bCs/>
        </w:rPr>
        <w:t>Balanc</w:t>
      </w:r>
      <w:r w:rsidR="00883623">
        <w:rPr>
          <w:rFonts w:ascii="Arial" w:hAnsi="Arial" w:cs="Arial"/>
          <w:b/>
          <w:bCs/>
        </w:rPr>
        <w:t>e No.1 Account</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t>£  36,969.18</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Pr="005F3881"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w:t>
      </w:r>
      <w:r w:rsidR="00883623">
        <w:rPr>
          <w:rFonts w:ascii="Arial" w:hAnsi="Arial" w:cs="Arial"/>
          <w:bCs/>
        </w:rPr>
        <w:t>nium Centre – Oct.</w:t>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t xml:space="preserve">£         </w:t>
      </w:r>
      <w:r w:rsidRPr="005F3881">
        <w:rPr>
          <w:rFonts w:ascii="Arial" w:hAnsi="Arial" w:cs="Arial"/>
          <w:bCs/>
        </w:rPr>
        <w:t>50.00</w:t>
      </w:r>
    </w:p>
    <w:p w:rsidR="00E869BB" w:rsidRDefault="00883623" w:rsidP="009752C3">
      <w:pPr>
        <w:rPr>
          <w:rFonts w:ascii="Arial" w:hAnsi="Arial" w:cs="Arial"/>
          <w:bCs/>
        </w:rPr>
      </w:pPr>
      <w:r>
        <w:rPr>
          <w:rFonts w:ascii="Arial" w:hAnsi="Arial" w:cs="Arial"/>
          <w:bCs/>
        </w:rPr>
        <w:t>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1,627.58</w:t>
      </w:r>
    </w:p>
    <w:p w:rsidR="00883623" w:rsidRDefault="00883623" w:rsidP="009752C3">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125.00</w:t>
      </w:r>
    </w:p>
    <w:p w:rsidR="00883623" w:rsidRPr="005F3881" w:rsidRDefault="00883623" w:rsidP="009752C3">
      <w:pPr>
        <w:rPr>
          <w:rFonts w:ascii="Arial" w:hAnsi="Arial" w:cs="Arial"/>
          <w:bCs/>
        </w:rPr>
      </w:pPr>
      <w:r>
        <w:rPr>
          <w:rFonts w:ascii="Arial" w:hAnsi="Arial" w:cs="Arial"/>
          <w:bCs/>
        </w:rPr>
        <w:t>Elector Fund for Public Toilet Block</w:t>
      </w:r>
      <w:r>
        <w:rPr>
          <w:rFonts w:ascii="Arial" w:hAnsi="Arial" w:cs="Arial"/>
          <w:bCs/>
        </w:rPr>
        <w:tab/>
      </w:r>
      <w:r>
        <w:rPr>
          <w:rFonts w:ascii="Arial" w:hAnsi="Arial" w:cs="Arial"/>
          <w:bCs/>
        </w:rPr>
        <w:tab/>
      </w:r>
      <w:r>
        <w:rPr>
          <w:rFonts w:ascii="Arial" w:hAnsi="Arial" w:cs="Arial"/>
          <w:bCs/>
        </w:rPr>
        <w:tab/>
      </w:r>
      <w:r>
        <w:rPr>
          <w:rFonts w:ascii="Arial" w:hAnsi="Arial" w:cs="Arial"/>
          <w:bCs/>
        </w:rPr>
        <w:tab/>
        <w:t>£    2,290.00</w:t>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t>£  41,061.76</w:t>
      </w:r>
    </w:p>
    <w:p w:rsidR="009752C3" w:rsidRPr="005F3881" w:rsidRDefault="009752C3" w:rsidP="009752C3">
      <w:pPr>
        <w:rPr>
          <w:rFonts w:ascii="Arial" w:hAnsi="Arial" w:cs="Arial"/>
          <w:b/>
          <w:bCs/>
        </w:rPr>
      </w:pP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883623">
        <w:rPr>
          <w:rFonts w:ascii="Arial" w:hAnsi="Arial" w:cs="Arial"/>
          <w:b/>
          <w:bCs/>
        </w:rPr>
        <w:t>2,898.32</w:t>
      </w:r>
    </w:p>
    <w:p w:rsidR="009752C3"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38,163.44</w:t>
      </w:r>
      <w:r w:rsidR="009752C3"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766C52"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75,431.01</w:t>
      </w:r>
    </w:p>
    <w:p w:rsidR="009752C3" w:rsidRPr="005F3881" w:rsidRDefault="009752C3" w:rsidP="009752C3">
      <w:pPr>
        <w:rPr>
          <w:rFonts w:ascii="Arial" w:hAnsi="Arial" w:cs="Arial"/>
          <w:bCs/>
        </w:rPr>
      </w:pPr>
      <w:r w:rsidRPr="005F3881">
        <w:rPr>
          <w:rFonts w:ascii="Arial" w:hAnsi="Arial" w:cs="Arial"/>
          <w:bCs/>
        </w:rPr>
        <w:tab/>
      </w:r>
    </w:p>
    <w:p w:rsidR="00256F23"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883623">
        <w:rPr>
          <w:rFonts w:ascii="Arial" w:hAnsi="Arial" w:cs="Arial"/>
          <w:b/>
          <w:bCs/>
        </w:rPr>
        <w:tab/>
      </w:r>
      <w:r w:rsidR="00883623">
        <w:rPr>
          <w:rFonts w:ascii="Arial" w:hAnsi="Arial" w:cs="Arial"/>
          <w:b/>
          <w:bCs/>
        </w:rPr>
        <w:tab/>
        <w:t xml:space="preserve">  </w:t>
      </w:r>
      <w:r w:rsidR="00883623">
        <w:rPr>
          <w:rFonts w:ascii="Arial" w:hAnsi="Arial" w:cs="Arial"/>
          <w:b/>
          <w:bCs/>
        </w:rPr>
        <w:tab/>
      </w:r>
      <w:r w:rsidR="00883623">
        <w:rPr>
          <w:rFonts w:ascii="Arial" w:hAnsi="Arial" w:cs="Arial"/>
          <w:b/>
          <w:bCs/>
        </w:rPr>
        <w:tab/>
      </w:r>
      <w:r w:rsidR="00883623">
        <w:rPr>
          <w:rFonts w:ascii="Arial" w:hAnsi="Arial" w:cs="Arial"/>
          <w:b/>
          <w:bCs/>
        </w:rPr>
        <w:tab/>
        <w:t xml:space="preserve">             £113,594.45</w:t>
      </w:r>
      <w:r w:rsidRPr="005F3881">
        <w:rPr>
          <w:rFonts w:ascii="Arial" w:hAnsi="Arial" w:cs="Arial"/>
          <w:b/>
          <w:bCs/>
        </w:rPr>
        <w:t xml:space="preserve"> </w:t>
      </w:r>
    </w:p>
    <w:p w:rsidR="009752C3" w:rsidRPr="005F3881" w:rsidRDefault="009752C3" w:rsidP="009752C3">
      <w:pPr>
        <w:rPr>
          <w:rFonts w:ascii="Arial" w:hAnsi="Arial" w:cs="Arial"/>
          <w:b/>
          <w:bCs/>
          <w:u w:val="single"/>
        </w:rPr>
      </w:pPr>
      <w:r w:rsidRPr="005F3881">
        <w:rPr>
          <w:rFonts w:ascii="Arial" w:hAnsi="Arial" w:cs="Arial"/>
          <w:b/>
          <w:bCs/>
          <w:u w:val="single"/>
        </w:rPr>
        <w:t>Items discussed:</w:t>
      </w:r>
    </w:p>
    <w:p w:rsidR="009752C3" w:rsidRPr="005F3881" w:rsidRDefault="009752C3" w:rsidP="009752C3">
      <w:pPr>
        <w:rPr>
          <w:rFonts w:ascii="Arial" w:hAnsi="Arial" w:cs="Arial"/>
          <w:bCs/>
        </w:rPr>
      </w:pPr>
    </w:p>
    <w:p w:rsidR="00663897" w:rsidRDefault="00883623" w:rsidP="00663897">
      <w:pPr>
        <w:rPr>
          <w:rFonts w:ascii="Arial" w:hAnsi="Arial" w:cs="Arial"/>
          <w:iCs/>
          <w:lang w:val="en-US" w:eastAsia="en-GB"/>
        </w:rPr>
      </w:pPr>
      <w:r>
        <w:rPr>
          <w:rFonts w:ascii="Arial" w:hAnsi="Arial" w:cs="Arial"/>
          <w:iCs/>
          <w:lang w:val="en-US" w:eastAsia="en-GB"/>
        </w:rPr>
        <w:t>a) It was agreed to transfer the Elector Fund of £2,290 and the £2,500 allocated Precept 15/16 monies to the Toilet Block fund.</w:t>
      </w:r>
    </w:p>
    <w:p w:rsidR="00883623" w:rsidRDefault="00883623" w:rsidP="00663897">
      <w:pPr>
        <w:rPr>
          <w:rFonts w:ascii="Arial" w:hAnsi="Arial" w:cs="Arial"/>
          <w:iCs/>
          <w:lang w:val="en-US" w:eastAsia="en-GB"/>
        </w:rPr>
      </w:pPr>
      <w:r>
        <w:rPr>
          <w:rFonts w:ascii="Arial" w:hAnsi="Arial" w:cs="Arial"/>
          <w:iCs/>
          <w:lang w:val="en-US" w:eastAsia="en-GB"/>
        </w:rPr>
        <w:t>b) Arrangements to be made for the Precept Budget Meeting with the Finance Committee.</w:t>
      </w:r>
    </w:p>
    <w:p w:rsidR="00883623" w:rsidRPr="005F3881" w:rsidRDefault="00883623" w:rsidP="00663897">
      <w:pPr>
        <w:rPr>
          <w:rFonts w:ascii="Arial" w:hAnsi="Arial" w:cs="Arial"/>
          <w:iCs/>
          <w:lang w:val="en-US" w:eastAsia="en-GB"/>
        </w:rPr>
      </w:pPr>
    </w:p>
    <w:p w:rsidR="00663897" w:rsidRPr="005F3881" w:rsidRDefault="00883623" w:rsidP="00663897">
      <w:pPr>
        <w:rPr>
          <w:rFonts w:ascii="Arial" w:hAnsi="Arial" w:cs="Arial"/>
          <w:bCs/>
        </w:rPr>
      </w:pPr>
      <w:r>
        <w:rPr>
          <w:rFonts w:ascii="Arial" w:hAnsi="Arial" w:cs="Arial"/>
          <w:bCs/>
        </w:rPr>
        <w:t>111</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The Clerk in the absence of Coun.Smith &amp; Coun.Mrs.Wilson</w:t>
      </w:r>
    </w:p>
    <w:p w:rsidR="00581C26" w:rsidRPr="005F3881" w:rsidRDefault="00581C26" w:rsidP="00663897">
      <w:pPr>
        <w:rPr>
          <w:rFonts w:ascii="Arial" w:hAnsi="Arial" w:cs="Arial"/>
          <w:bCs/>
        </w:rPr>
      </w:pPr>
    </w:p>
    <w:p w:rsidR="00256F23" w:rsidRDefault="00256F23" w:rsidP="004413FC">
      <w:pPr>
        <w:rPr>
          <w:rFonts w:ascii="Arial" w:hAnsi="Arial" w:cs="Arial"/>
        </w:rPr>
      </w:pPr>
      <w:r>
        <w:rPr>
          <w:rFonts w:ascii="Arial" w:hAnsi="Arial" w:cs="Arial"/>
        </w:rPr>
        <w:t>The Minutes of the Highways Meeting held on 17</w:t>
      </w:r>
      <w:r w:rsidRPr="00256F23">
        <w:rPr>
          <w:rFonts w:ascii="Arial" w:hAnsi="Arial" w:cs="Arial"/>
          <w:vertAlign w:val="superscript"/>
        </w:rPr>
        <w:t>th</w:t>
      </w:r>
      <w:r>
        <w:rPr>
          <w:rFonts w:ascii="Arial" w:hAnsi="Arial" w:cs="Arial"/>
        </w:rPr>
        <w:t xml:space="preserve"> October were approved and taken as read with the following comments:</w:t>
      </w:r>
    </w:p>
    <w:p w:rsidR="003F6D9F" w:rsidRDefault="00256F23" w:rsidP="004413FC">
      <w:pPr>
        <w:rPr>
          <w:rFonts w:ascii="Arial" w:hAnsi="Arial" w:cs="Arial"/>
        </w:rPr>
      </w:pPr>
      <w:r>
        <w:rPr>
          <w:rFonts w:ascii="Arial" w:hAnsi="Arial" w:cs="Arial"/>
          <w:b/>
        </w:rPr>
        <w:t>Bus Shelter</w:t>
      </w:r>
      <w:r>
        <w:rPr>
          <w:rFonts w:ascii="Arial" w:hAnsi="Arial" w:cs="Arial"/>
        </w:rPr>
        <w:t xml:space="preserve"> –</w:t>
      </w:r>
      <w:r w:rsidR="00883623">
        <w:rPr>
          <w:rFonts w:ascii="Arial" w:hAnsi="Arial" w:cs="Arial"/>
        </w:rPr>
        <w:t xml:space="preserve"> Coun.Smith has contacted B &amp; C Bus Shelters for a suitable design to enable a planning application to be sent to TDC.</w:t>
      </w:r>
    </w:p>
    <w:p w:rsidR="00256F23" w:rsidRDefault="003F6D9F" w:rsidP="004413FC">
      <w:pPr>
        <w:rPr>
          <w:rFonts w:ascii="Arial" w:hAnsi="Arial" w:cs="Arial"/>
        </w:rPr>
      </w:pPr>
      <w:r>
        <w:rPr>
          <w:rFonts w:ascii="Arial" w:hAnsi="Arial" w:cs="Arial"/>
          <w:b/>
        </w:rPr>
        <w:t>A381/Clampitt Road Footpath –</w:t>
      </w:r>
      <w:r w:rsidR="00ED663A">
        <w:rPr>
          <w:rFonts w:ascii="Arial" w:hAnsi="Arial" w:cs="Arial"/>
          <w:b/>
        </w:rPr>
        <w:t xml:space="preserve"> </w:t>
      </w:r>
      <w:r w:rsidR="00ED663A">
        <w:rPr>
          <w:rFonts w:ascii="Arial" w:hAnsi="Arial" w:cs="Arial"/>
        </w:rPr>
        <w:t>Coun.Smith has confirmed an order to SWH Ltd to have the pipe investigation carried out, they will notify us when this will take place. In the meantime, Coun.Smith is meeting with the landowners on the 4</w:t>
      </w:r>
      <w:r w:rsidR="00ED663A" w:rsidRPr="00ED663A">
        <w:rPr>
          <w:rFonts w:ascii="Arial" w:hAnsi="Arial" w:cs="Arial"/>
          <w:vertAlign w:val="superscript"/>
        </w:rPr>
        <w:t>th</w:t>
      </w:r>
      <w:r w:rsidR="00ED663A">
        <w:rPr>
          <w:rFonts w:ascii="Arial" w:hAnsi="Arial" w:cs="Arial"/>
        </w:rPr>
        <w:t xml:space="preserve"> or 5</w:t>
      </w:r>
      <w:r w:rsidR="00ED663A" w:rsidRPr="00ED663A">
        <w:rPr>
          <w:rFonts w:ascii="Arial" w:hAnsi="Arial" w:cs="Arial"/>
          <w:vertAlign w:val="superscript"/>
        </w:rPr>
        <w:t>th</w:t>
      </w:r>
      <w:r w:rsidR="00ED663A">
        <w:rPr>
          <w:rFonts w:ascii="Arial" w:hAnsi="Arial" w:cs="Arial"/>
        </w:rPr>
        <w:t xml:space="preserve"> November.</w:t>
      </w:r>
    </w:p>
    <w:p w:rsidR="00ED663A" w:rsidRDefault="00ED663A" w:rsidP="004413FC">
      <w:pPr>
        <w:rPr>
          <w:rFonts w:ascii="Arial" w:hAnsi="Arial" w:cs="Arial"/>
          <w:b/>
          <w:i/>
        </w:rPr>
      </w:pPr>
      <w:r>
        <w:rPr>
          <w:rFonts w:ascii="Arial" w:hAnsi="Arial" w:cs="Arial"/>
          <w:b/>
        </w:rPr>
        <w:t>Overgrown Hedges</w:t>
      </w:r>
      <w:r>
        <w:rPr>
          <w:rFonts w:ascii="Arial" w:hAnsi="Arial" w:cs="Arial"/>
        </w:rPr>
        <w:t xml:space="preserve"> – At the October Parish Council Meeting a parishioner kindly offered to deliver letters to residents who have not cut back overhanging hedges/trees etc. It was agreed that we should first of all have the opportunity to inspect where these issues are before sending out any official letters. </w:t>
      </w:r>
      <w:r>
        <w:rPr>
          <w:rFonts w:ascii="Arial" w:hAnsi="Arial" w:cs="Arial"/>
          <w:b/>
          <w:i/>
        </w:rPr>
        <w:t>Action: Clerk to request a list from the Parishioner concerned.</w:t>
      </w:r>
    </w:p>
    <w:p w:rsidR="00ED663A" w:rsidRPr="00ED663A" w:rsidRDefault="00ED663A" w:rsidP="004413FC">
      <w:pPr>
        <w:rPr>
          <w:rFonts w:ascii="Arial" w:hAnsi="Arial" w:cs="Arial"/>
          <w:b/>
          <w:i/>
        </w:rPr>
      </w:pPr>
    </w:p>
    <w:p w:rsidR="00663897" w:rsidRPr="005F3881" w:rsidRDefault="00ED663A" w:rsidP="00663897">
      <w:pPr>
        <w:rPr>
          <w:rFonts w:ascii="Arial" w:hAnsi="Arial" w:cs="Arial"/>
          <w:bCs/>
        </w:rPr>
      </w:pPr>
      <w:r>
        <w:rPr>
          <w:rFonts w:ascii="Arial" w:hAnsi="Arial" w:cs="Arial"/>
          <w:bCs/>
        </w:rPr>
        <w:t>112</w:t>
      </w:r>
      <w:r w:rsidR="00663897" w:rsidRPr="005F3881">
        <w:rPr>
          <w:rFonts w:ascii="Arial" w:hAnsi="Arial" w:cs="Arial"/>
          <w:bCs/>
        </w:rPr>
        <w:t xml:space="preserve">) </w:t>
      </w:r>
      <w:r w:rsidR="00663897" w:rsidRPr="005F3881">
        <w:rPr>
          <w:rFonts w:ascii="Arial" w:hAnsi="Arial" w:cs="Arial"/>
          <w:b/>
          <w:bCs/>
          <w:u w:val="single"/>
        </w:rPr>
        <w:t>ITEMS LEFT ON THE TABLE</w:t>
      </w:r>
      <w:r w:rsidR="00663897" w:rsidRPr="005F3881">
        <w:rPr>
          <w:rFonts w:ascii="Arial" w:hAnsi="Arial" w:cs="Arial"/>
          <w:bCs/>
        </w:rPr>
        <w:t xml:space="preserve"> – Available from the Clerk</w:t>
      </w:r>
    </w:p>
    <w:p w:rsidR="00663897" w:rsidRPr="005F3881" w:rsidRDefault="00663897" w:rsidP="00663897">
      <w:pPr>
        <w:rPr>
          <w:rFonts w:ascii="Arial" w:hAnsi="Arial" w:cs="Arial"/>
          <w:bCs/>
        </w:rPr>
      </w:pPr>
    </w:p>
    <w:p w:rsidR="00ED663A" w:rsidRDefault="00ED663A" w:rsidP="00663897">
      <w:pPr>
        <w:rPr>
          <w:rFonts w:ascii="Arial" w:hAnsi="Arial" w:cs="Arial"/>
          <w:bCs/>
        </w:rPr>
      </w:pPr>
      <w:r>
        <w:rPr>
          <w:rFonts w:ascii="Arial" w:hAnsi="Arial" w:cs="Arial"/>
          <w:bCs/>
        </w:rPr>
        <w:t>113</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Pr>
          <w:rFonts w:ascii="Arial" w:hAnsi="Arial" w:cs="Arial"/>
          <w:bCs/>
        </w:rPr>
        <w:t xml:space="preserve"> No further comments</w:t>
      </w:r>
    </w:p>
    <w:p w:rsidR="003430F2" w:rsidRPr="005F3881" w:rsidRDefault="003430F2" w:rsidP="00663897">
      <w:pPr>
        <w:rPr>
          <w:rFonts w:ascii="Arial" w:hAnsi="Arial" w:cs="Arial"/>
          <w:bCs/>
        </w:rPr>
      </w:pPr>
    </w:p>
    <w:p w:rsidR="00663897" w:rsidRPr="005F3881" w:rsidRDefault="003F6D9F" w:rsidP="00663897">
      <w:pPr>
        <w:rPr>
          <w:rFonts w:ascii="Arial" w:hAnsi="Arial" w:cs="Arial"/>
          <w:b/>
          <w:bCs/>
          <w:u w:val="single"/>
        </w:rPr>
      </w:pPr>
      <w:r>
        <w:rPr>
          <w:rFonts w:ascii="Arial" w:hAnsi="Arial" w:cs="Arial"/>
          <w:bCs/>
        </w:rPr>
        <w:t>98</w:t>
      </w:r>
      <w:r w:rsidR="00663897" w:rsidRPr="005F3881">
        <w:rPr>
          <w:rFonts w:ascii="Arial" w:hAnsi="Arial" w:cs="Arial"/>
          <w:bCs/>
        </w:rPr>
        <w:t xml:space="preserve">) </w:t>
      </w:r>
      <w:r w:rsidR="00663897" w:rsidRPr="005F3881">
        <w:rPr>
          <w:rFonts w:ascii="Arial" w:hAnsi="Arial" w:cs="Arial"/>
          <w:b/>
          <w:bCs/>
          <w:u w:val="single"/>
        </w:rPr>
        <w:t>DATES OF NEXT MEETINGS;</w:t>
      </w:r>
    </w:p>
    <w:p w:rsidR="00663897" w:rsidRPr="005F3881" w:rsidRDefault="00663897" w:rsidP="00663897">
      <w:pPr>
        <w:rPr>
          <w:rFonts w:ascii="Arial" w:hAnsi="Arial" w:cs="Arial"/>
        </w:rPr>
      </w:pPr>
    </w:p>
    <w:p w:rsidR="0054148F" w:rsidRPr="005F3881"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3430F2">
        <w:rPr>
          <w:rFonts w:ascii="Arial" w:hAnsi="Arial" w:cs="Arial"/>
        </w:rPr>
        <w:t>09</w:t>
      </w:r>
      <w:r w:rsidR="00DB05F6" w:rsidRPr="00DB05F6">
        <w:rPr>
          <w:rFonts w:ascii="Arial" w:hAnsi="Arial" w:cs="Arial"/>
          <w:vertAlign w:val="superscript"/>
        </w:rPr>
        <w:t>th</w:t>
      </w:r>
      <w:r w:rsidR="00DB05F6">
        <w:rPr>
          <w:rFonts w:ascii="Arial" w:hAnsi="Arial" w:cs="Arial"/>
        </w:rPr>
        <w:t xml:space="preserve"> </w:t>
      </w:r>
      <w:r w:rsidR="003430F2">
        <w:rPr>
          <w:rFonts w:ascii="Arial" w:hAnsi="Arial" w:cs="Arial"/>
        </w:rPr>
        <w:t>Nov</w:t>
      </w:r>
      <w:r w:rsidRPr="005F3881">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Plans  Meeting/</w:t>
      </w:r>
      <w:r w:rsidRPr="005F3881">
        <w:rPr>
          <w:rFonts w:ascii="Arial" w:hAnsi="Arial" w:cs="Arial"/>
        </w:rPr>
        <w:tab/>
        <w:t xml:space="preserve">      </w:t>
      </w:r>
      <w:r w:rsidRPr="005F3881">
        <w:rPr>
          <w:rFonts w:ascii="Arial" w:hAnsi="Arial" w:cs="Arial"/>
        </w:rPr>
        <w:tab/>
      </w:r>
      <w:r w:rsidRPr="005F3881">
        <w:rPr>
          <w:rFonts w:ascii="Arial" w:hAnsi="Arial" w:cs="Arial"/>
        </w:rPr>
        <w:tab/>
      </w:r>
      <w:r w:rsidR="003430F2">
        <w:rPr>
          <w:rFonts w:ascii="Arial" w:hAnsi="Arial" w:cs="Arial"/>
        </w:rPr>
        <w:t>18</w:t>
      </w:r>
      <w:r w:rsidR="003430F2" w:rsidRPr="003430F2">
        <w:rPr>
          <w:rFonts w:ascii="Arial" w:hAnsi="Arial" w:cs="Arial"/>
          <w:vertAlign w:val="superscript"/>
        </w:rPr>
        <w:t>th</w:t>
      </w:r>
      <w:r w:rsidR="003430F2">
        <w:rPr>
          <w:rFonts w:ascii="Arial" w:hAnsi="Arial" w:cs="Arial"/>
        </w:rPr>
        <w:t xml:space="preserve"> Nov.</w:t>
      </w:r>
      <w:r w:rsidRPr="005F3881">
        <w:rPr>
          <w:rFonts w:ascii="Arial" w:hAnsi="Arial" w:cs="Arial"/>
        </w:rPr>
        <w:t xml:space="preserve"> </w:t>
      </w:r>
      <w:r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DB05F6">
        <w:rPr>
          <w:rFonts w:ascii="Arial" w:hAnsi="Arial" w:cs="Arial"/>
        </w:rPr>
        <w:t>19</w:t>
      </w:r>
      <w:r w:rsidR="00DB05F6" w:rsidRPr="00DB05F6">
        <w:rPr>
          <w:rFonts w:ascii="Arial" w:hAnsi="Arial" w:cs="Arial"/>
          <w:vertAlign w:val="superscript"/>
        </w:rPr>
        <w:t>th</w:t>
      </w:r>
      <w:r w:rsidR="00DB05F6">
        <w:rPr>
          <w:rFonts w:ascii="Arial" w:hAnsi="Arial" w:cs="Arial"/>
        </w:rPr>
        <w:t xml:space="preserve"> Nov</w:t>
      </w:r>
      <w:r w:rsidRPr="005F3881">
        <w:rPr>
          <w:rFonts w:ascii="Arial" w:hAnsi="Arial" w:cs="Arial"/>
        </w:rPr>
        <w:t>.</w:t>
      </w:r>
      <w:r w:rsidRPr="005F3881">
        <w:rPr>
          <w:rFonts w:ascii="Arial" w:hAnsi="Arial" w:cs="Arial"/>
        </w:rPr>
        <w:tab/>
        <w:t>7pm at Mill.Centre</w:t>
      </w:r>
    </w:p>
    <w:p w:rsidR="003430F2" w:rsidRPr="005F3881" w:rsidRDefault="003430F2" w:rsidP="003430F2">
      <w:pPr>
        <w:rPr>
          <w:rFonts w:ascii="Arial" w:hAnsi="Arial" w:cs="Arial"/>
        </w:rPr>
      </w:pPr>
      <w:r>
        <w:rPr>
          <w:rFonts w:ascii="Arial" w:hAnsi="Arial" w:cs="Arial"/>
        </w:rPr>
        <w:t>Full Parish Council</w:t>
      </w:r>
      <w:r>
        <w:rPr>
          <w:rFonts w:ascii="Arial" w:hAnsi="Arial" w:cs="Arial"/>
        </w:rPr>
        <w:tab/>
      </w:r>
      <w:r>
        <w:rPr>
          <w:rFonts w:ascii="Arial" w:hAnsi="Arial" w:cs="Arial"/>
        </w:rPr>
        <w:tab/>
        <w:t>0</w:t>
      </w:r>
      <w:r>
        <w:rPr>
          <w:rFonts w:ascii="Arial" w:hAnsi="Arial" w:cs="Arial"/>
        </w:rPr>
        <w:t>1</w:t>
      </w:r>
      <w:r w:rsidRPr="003430F2">
        <w:rPr>
          <w:rFonts w:ascii="Arial" w:hAnsi="Arial" w:cs="Arial"/>
          <w:vertAlign w:val="superscript"/>
        </w:rPr>
        <w:t>st</w:t>
      </w:r>
      <w:r>
        <w:rPr>
          <w:rFonts w:ascii="Arial" w:hAnsi="Arial" w:cs="Arial"/>
        </w:rPr>
        <w:t xml:space="preserve"> Dec</w:t>
      </w:r>
      <w:r>
        <w:rPr>
          <w:rFonts w:ascii="Arial" w:hAnsi="Arial" w:cs="Arial"/>
        </w:rPr>
        <w:t>.</w:t>
      </w:r>
      <w:r>
        <w:rPr>
          <w:rFonts w:ascii="Arial" w:hAnsi="Arial" w:cs="Arial"/>
        </w:rPr>
        <w:tab/>
        <w:t>7.15pm at Mill.Centre</w:t>
      </w:r>
    </w:p>
    <w:p w:rsidR="0054148F" w:rsidRPr="005F3881" w:rsidRDefault="0054148F" w:rsidP="0054148F">
      <w:pPr>
        <w:rPr>
          <w:rFonts w:ascii="Arial" w:hAnsi="Arial" w:cs="Arial"/>
        </w:rPr>
      </w:pPr>
      <w:bookmarkStart w:id="0" w:name="_GoBack"/>
      <w:bookmarkEnd w:id="0"/>
      <w:r w:rsidRPr="005F3881">
        <w:rPr>
          <w:rFonts w:ascii="Arial" w:hAnsi="Arial" w:cs="Arial"/>
        </w:rPr>
        <w:t>Community Fund</w:t>
      </w:r>
      <w:r w:rsidRPr="005F3881">
        <w:rPr>
          <w:rFonts w:ascii="Arial" w:hAnsi="Arial" w:cs="Arial"/>
        </w:rPr>
        <w:tab/>
      </w:r>
      <w:r w:rsidRPr="005F3881">
        <w:rPr>
          <w:rFonts w:ascii="Arial" w:hAnsi="Arial" w:cs="Arial"/>
        </w:rPr>
        <w:tab/>
      </w:r>
      <w:r w:rsidR="00DB05F6">
        <w:rPr>
          <w:rFonts w:ascii="Arial" w:hAnsi="Arial" w:cs="Arial"/>
        </w:rPr>
        <w:t>03</w:t>
      </w:r>
      <w:r w:rsidR="00DB05F6" w:rsidRPr="00DB05F6">
        <w:rPr>
          <w:rFonts w:ascii="Arial" w:hAnsi="Arial" w:cs="Arial"/>
          <w:vertAlign w:val="superscript"/>
        </w:rPr>
        <w:t>rd</w:t>
      </w:r>
      <w:r w:rsidR="00DB05F6">
        <w:rPr>
          <w:rFonts w:ascii="Arial" w:hAnsi="Arial" w:cs="Arial"/>
        </w:rPr>
        <w:t xml:space="preserve"> Dec</w:t>
      </w:r>
      <w:r w:rsidRPr="005F3881">
        <w:rPr>
          <w:rFonts w:ascii="Arial" w:hAnsi="Arial" w:cs="Arial"/>
        </w:rPr>
        <w:t>.</w:t>
      </w:r>
      <w:r w:rsidRPr="005F3881">
        <w:rPr>
          <w:rFonts w:ascii="Arial" w:hAnsi="Arial" w:cs="Arial"/>
        </w:rPr>
        <w:tab/>
        <w:t>8pm at Mill.Centre</w:t>
      </w:r>
    </w:p>
    <w:p w:rsidR="0054148F" w:rsidRPr="005F3881" w:rsidRDefault="00DB05F6" w:rsidP="0054148F">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08</w:t>
      </w:r>
      <w:r w:rsidRPr="00DB05F6">
        <w:rPr>
          <w:rFonts w:ascii="Arial" w:hAnsi="Arial" w:cs="Arial"/>
          <w:vertAlign w:val="superscript"/>
        </w:rPr>
        <w:t>th</w:t>
      </w:r>
      <w:r>
        <w:rPr>
          <w:rFonts w:ascii="Arial" w:hAnsi="Arial" w:cs="Arial"/>
        </w:rPr>
        <w:t xml:space="preserve"> Dec.</w:t>
      </w:r>
      <w:r>
        <w:rPr>
          <w:rFonts w:ascii="Arial" w:hAnsi="Arial" w:cs="Arial"/>
        </w:rPr>
        <w:tab/>
        <w:t>6.15pm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4D4255">
        <w:rPr>
          <w:rFonts w:ascii="Arial" w:hAnsi="Arial" w:cs="Arial"/>
        </w:rPr>
        <w:t>9.</w:t>
      </w:r>
      <w:r w:rsidR="00883623">
        <w:rPr>
          <w:rFonts w:ascii="Arial" w:hAnsi="Arial" w:cs="Arial"/>
        </w:rPr>
        <w:t>40</w:t>
      </w:r>
      <w:r w:rsidRPr="005F3881">
        <w:rPr>
          <w:rFonts w:ascii="Arial" w:hAnsi="Arial" w:cs="Arial"/>
        </w:rPr>
        <w:t>pm</w:t>
      </w: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21" w:rsidRDefault="00480A21" w:rsidP="00A82014">
      <w:r>
        <w:separator/>
      </w:r>
    </w:p>
  </w:endnote>
  <w:endnote w:type="continuationSeparator" w:id="0">
    <w:p w:rsidR="00480A21" w:rsidRDefault="00480A2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21" w:rsidRDefault="00480A21" w:rsidP="00A82014">
      <w:r>
        <w:separator/>
      </w:r>
    </w:p>
  </w:footnote>
  <w:footnote w:type="continuationSeparator" w:id="0">
    <w:p w:rsidR="00480A21" w:rsidRDefault="00480A2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742BBD">
    <w:pPr>
      <w:pStyle w:val="Header"/>
      <w:jc w:val="right"/>
    </w:pPr>
    <w:sdt>
      <w:sdtPr>
        <w:id w:val="-137430622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14545"/>
    <w:rsid w:val="00014926"/>
    <w:rsid w:val="00014CD8"/>
    <w:rsid w:val="00025128"/>
    <w:rsid w:val="00045106"/>
    <w:rsid w:val="00053F3E"/>
    <w:rsid w:val="0005514C"/>
    <w:rsid w:val="000621AB"/>
    <w:rsid w:val="00070216"/>
    <w:rsid w:val="00075FB6"/>
    <w:rsid w:val="00077ACA"/>
    <w:rsid w:val="0008601C"/>
    <w:rsid w:val="00090C1C"/>
    <w:rsid w:val="0009249B"/>
    <w:rsid w:val="00097C83"/>
    <w:rsid w:val="000A138F"/>
    <w:rsid w:val="000A6924"/>
    <w:rsid w:val="000A752F"/>
    <w:rsid w:val="000C28D3"/>
    <w:rsid w:val="000C6891"/>
    <w:rsid w:val="000D18BF"/>
    <w:rsid w:val="000D74CE"/>
    <w:rsid w:val="000F02A4"/>
    <w:rsid w:val="000F2A72"/>
    <w:rsid w:val="000F4FB0"/>
    <w:rsid w:val="000F5356"/>
    <w:rsid w:val="000F6703"/>
    <w:rsid w:val="001018C7"/>
    <w:rsid w:val="00101F1D"/>
    <w:rsid w:val="00111058"/>
    <w:rsid w:val="00111541"/>
    <w:rsid w:val="001122E5"/>
    <w:rsid w:val="0011245E"/>
    <w:rsid w:val="00117E6D"/>
    <w:rsid w:val="00134F61"/>
    <w:rsid w:val="00150E68"/>
    <w:rsid w:val="00161034"/>
    <w:rsid w:val="0017191F"/>
    <w:rsid w:val="0018119F"/>
    <w:rsid w:val="0019545C"/>
    <w:rsid w:val="001C1CB7"/>
    <w:rsid w:val="001C3F92"/>
    <w:rsid w:val="001D76C8"/>
    <w:rsid w:val="001E332B"/>
    <w:rsid w:val="001E3A1A"/>
    <w:rsid w:val="001E7E9C"/>
    <w:rsid w:val="001F1063"/>
    <w:rsid w:val="001F5EAF"/>
    <w:rsid w:val="00200B71"/>
    <w:rsid w:val="002203BB"/>
    <w:rsid w:val="00221E85"/>
    <w:rsid w:val="00234ACE"/>
    <w:rsid w:val="0023655B"/>
    <w:rsid w:val="00250129"/>
    <w:rsid w:val="00251752"/>
    <w:rsid w:val="00252BAE"/>
    <w:rsid w:val="00256F23"/>
    <w:rsid w:val="002603B5"/>
    <w:rsid w:val="002778D9"/>
    <w:rsid w:val="0028518A"/>
    <w:rsid w:val="002A2ABC"/>
    <w:rsid w:val="002A4FEE"/>
    <w:rsid w:val="002A5393"/>
    <w:rsid w:val="002B58D3"/>
    <w:rsid w:val="002B5A88"/>
    <w:rsid w:val="002B5CB3"/>
    <w:rsid w:val="002C006C"/>
    <w:rsid w:val="002C5F51"/>
    <w:rsid w:val="002D1F16"/>
    <w:rsid w:val="002D1FE1"/>
    <w:rsid w:val="002E3868"/>
    <w:rsid w:val="002E4B2C"/>
    <w:rsid w:val="002F2B2A"/>
    <w:rsid w:val="002F4ED1"/>
    <w:rsid w:val="00310B53"/>
    <w:rsid w:val="0032042C"/>
    <w:rsid w:val="003205AD"/>
    <w:rsid w:val="00324E14"/>
    <w:rsid w:val="003366B7"/>
    <w:rsid w:val="003407CD"/>
    <w:rsid w:val="003430F2"/>
    <w:rsid w:val="00343E3F"/>
    <w:rsid w:val="00347778"/>
    <w:rsid w:val="003507F8"/>
    <w:rsid w:val="00355E13"/>
    <w:rsid w:val="00366867"/>
    <w:rsid w:val="003674B0"/>
    <w:rsid w:val="003747FA"/>
    <w:rsid w:val="00375148"/>
    <w:rsid w:val="0039075C"/>
    <w:rsid w:val="00393DDE"/>
    <w:rsid w:val="003956E9"/>
    <w:rsid w:val="00397DFF"/>
    <w:rsid w:val="003B1314"/>
    <w:rsid w:val="003B1800"/>
    <w:rsid w:val="003B31D6"/>
    <w:rsid w:val="003B775C"/>
    <w:rsid w:val="003C4AC9"/>
    <w:rsid w:val="003C5C08"/>
    <w:rsid w:val="003D0F30"/>
    <w:rsid w:val="003E0DC2"/>
    <w:rsid w:val="003E33D3"/>
    <w:rsid w:val="003E7443"/>
    <w:rsid w:val="003F6D9F"/>
    <w:rsid w:val="003F7A2F"/>
    <w:rsid w:val="00415DBC"/>
    <w:rsid w:val="00415EA9"/>
    <w:rsid w:val="00417CDC"/>
    <w:rsid w:val="0042036F"/>
    <w:rsid w:val="00427828"/>
    <w:rsid w:val="00430884"/>
    <w:rsid w:val="004413FC"/>
    <w:rsid w:val="00447E9F"/>
    <w:rsid w:val="00451326"/>
    <w:rsid w:val="00467431"/>
    <w:rsid w:val="004736D4"/>
    <w:rsid w:val="00476251"/>
    <w:rsid w:val="00480A21"/>
    <w:rsid w:val="004B3373"/>
    <w:rsid w:val="004B70DF"/>
    <w:rsid w:val="004C630A"/>
    <w:rsid w:val="004D4255"/>
    <w:rsid w:val="004E7120"/>
    <w:rsid w:val="004F17C8"/>
    <w:rsid w:val="004F2EA8"/>
    <w:rsid w:val="004F3090"/>
    <w:rsid w:val="004F4835"/>
    <w:rsid w:val="0050392E"/>
    <w:rsid w:val="0050473A"/>
    <w:rsid w:val="00511632"/>
    <w:rsid w:val="00514853"/>
    <w:rsid w:val="005153C7"/>
    <w:rsid w:val="00524093"/>
    <w:rsid w:val="00526C84"/>
    <w:rsid w:val="0054148F"/>
    <w:rsid w:val="00577B11"/>
    <w:rsid w:val="00580B47"/>
    <w:rsid w:val="00581C26"/>
    <w:rsid w:val="00587FDD"/>
    <w:rsid w:val="005A0455"/>
    <w:rsid w:val="005A13DE"/>
    <w:rsid w:val="005B54A0"/>
    <w:rsid w:val="005B6E40"/>
    <w:rsid w:val="005D7756"/>
    <w:rsid w:val="005E1974"/>
    <w:rsid w:val="005F2218"/>
    <w:rsid w:val="005F2BD1"/>
    <w:rsid w:val="005F2D77"/>
    <w:rsid w:val="005F3881"/>
    <w:rsid w:val="005F391B"/>
    <w:rsid w:val="00616F11"/>
    <w:rsid w:val="00620BA4"/>
    <w:rsid w:val="00625F2F"/>
    <w:rsid w:val="006363EA"/>
    <w:rsid w:val="006369CF"/>
    <w:rsid w:val="00644B8A"/>
    <w:rsid w:val="00663897"/>
    <w:rsid w:val="00663FE9"/>
    <w:rsid w:val="006652E5"/>
    <w:rsid w:val="00671AEA"/>
    <w:rsid w:val="00687807"/>
    <w:rsid w:val="0068782B"/>
    <w:rsid w:val="00692B34"/>
    <w:rsid w:val="00694F4C"/>
    <w:rsid w:val="006A036A"/>
    <w:rsid w:val="006A2DEF"/>
    <w:rsid w:val="006B6DEE"/>
    <w:rsid w:val="006B7089"/>
    <w:rsid w:val="006D1296"/>
    <w:rsid w:val="006D7E50"/>
    <w:rsid w:val="006E5896"/>
    <w:rsid w:val="006E6EA6"/>
    <w:rsid w:val="006F28E2"/>
    <w:rsid w:val="00703D36"/>
    <w:rsid w:val="007104E3"/>
    <w:rsid w:val="00716158"/>
    <w:rsid w:val="00720462"/>
    <w:rsid w:val="00727862"/>
    <w:rsid w:val="00742BBD"/>
    <w:rsid w:val="0074755A"/>
    <w:rsid w:val="007621C8"/>
    <w:rsid w:val="0076289C"/>
    <w:rsid w:val="00766C52"/>
    <w:rsid w:val="007705E0"/>
    <w:rsid w:val="00773716"/>
    <w:rsid w:val="00783532"/>
    <w:rsid w:val="007858E9"/>
    <w:rsid w:val="00787B9F"/>
    <w:rsid w:val="00793060"/>
    <w:rsid w:val="007941DC"/>
    <w:rsid w:val="007A1CF5"/>
    <w:rsid w:val="007A454F"/>
    <w:rsid w:val="007B4DD5"/>
    <w:rsid w:val="007B547F"/>
    <w:rsid w:val="007C389A"/>
    <w:rsid w:val="007C79ED"/>
    <w:rsid w:val="007D2217"/>
    <w:rsid w:val="007D653C"/>
    <w:rsid w:val="007F4DA8"/>
    <w:rsid w:val="008110B0"/>
    <w:rsid w:val="008201F6"/>
    <w:rsid w:val="00832515"/>
    <w:rsid w:val="00861E93"/>
    <w:rsid w:val="00862266"/>
    <w:rsid w:val="00873E6A"/>
    <w:rsid w:val="00883623"/>
    <w:rsid w:val="008910D9"/>
    <w:rsid w:val="008A2A84"/>
    <w:rsid w:val="008A7B57"/>
    <w:rsid w:val="008B6463"/>
    <w:rsid w:val="008B72A5"/>
    <w:rsid w:val="008D4953"/>
    <w:rsid w:val="008E68C0"/>
    <w:rsid w:val="008F7DD7"/>
    <w:rsid w:val="00903188"/>
    <w:rsid w:val="0090495D"/>
    <w:rsid w:val="00911021"/>
    <w:rsid w:val="00914E8A"/>
    <w:rsid w:val="009212E0"/>
    <w:rsid w:val="00936250"/>
    <w:rsid w:val="00957999"/>
    <w:rsid w:val="0096490F"/>
    <w:rsid w:val="00970EA8"/>
    <w:rsid w:val="009752C3"/>
    <w:rsid w:val="00975D0E"/>
    <w:rsid w:val="00980DBD"/>
    <w:rsid w:val="0099076F"/>
    <w:rsid w:val="00991FFB"/>
    <w:rsid w:val="009B0339"/>
    <w:rsid w:val="009B1719"/>
    <w:rsid w:val="009B4E92"/>
    <w:rsid w:val="009C2E82"/>
    <w:rsid w:val="009C314D"/>
    <w:rsid w:val="009D5B7D"/>
    <w:rsid w:val="009E6178"/>
    <w:rsid w:val="009E6B6F"/>
    <w:rsid w:val="009F0AB6"/>
    <w:rsid w:val="009F0B3A"/>
    <w:rsid w:val="009F4C3A"/>
    <w:rsid w:val="009F786E"/>
    <w:rsid w:val="00A03C8F"/>
    <w:rsid w:val="00A072A4"/>
    <w:rsid w:val="00A109F8"/>
    <w:rsid w:val="00A35E45"/>
    <w:rsid w:val="00A41E01"/>
    <w:rsid w:val="00A55399"/>
    <w:rsid w:val="00A57A6B"/>
    <w:rsid w:val="00A6209C"/>
    <w:rsid w:val="00A7163C"/>
    <w:rsid w:val="00A81776"/>
    <w:rsid w:val="00A82014"/>
    <w:rsid w:val="00A82EFE"/>
    <w:rsid w:val="00A863C9"/>
    <w:rsid w:val="00A9086E"/>
    <w:rsid w:val="00A92FB9"/>
    <w:rsid w:val="00AA0876"/>
    <w:rsid w:val="00AB5A2A"/>
    <w:rsid w:val="00AC3C74"/>
    <w:rsid w:val="00AD146A"/>
    <w:rsid w:val="00AE6E7C"/>
    <w:rsid w:val="00B259CA"/>
    <w:rsid w:val="00B36F01"/>
    <w:rsid w:val="00B402E3"/>
    <w:rsid w:val="00B45E0A"/>
    <w:rsid w:val="00B56E80"/>
    <w:rsid w:val="00B60CB2"/>
    <w:rsid w:val="00B822E9"/>
    <w:rsid w:val="00B840CE"/>
    <w:rsid w:val="00B9080F"/>
    <w:rsid w:val="00BA3A7D"/>
    <w:rsid w:val="00BC3DB0"/>
    <w:rsid w:val="00BD3EA8"/>
    <w:rsid w:val="00BD6A0A"/>
    <w:rsid w:val="00BE1E01"/>
    <w:rsid w:val="00C06A80"/>
    <w:rsid w:val="00C124A5"/>
    <w:rsid w:val="00C226C7"/>
    <w:rsid w:val="00C25508"/>
    <w:rsid w:val="00C4794B"/>
    <w:rsid w:val="00C47C61"/>
    <w:rsid w:val="00C540A3"/>
    <w:rsid w:val="00C76C84"/>
    <w:rsid w:val="00C8186C"/>
    <w:rsid w:val="00C8244B"/>
    <w:rsid w:val="00C974A9"/>
    <w:rsid w:val="00C976EA"/>
    <w:rsid w:val="00CA71F1"/>
    <w:rsid w:val="00CB2636"/>
    <w:rsid w:val="00CC28A2"/>
    <w:rsid w:val="00CC2D38"/>
    <w:rsid w:val="00CC2D9B"/>
    <w:rsid w:val="00CC5E92"/>
    <w:rsid w:val="00CD199B"/>
    <w:rsid w:val="00CD1EEA"/>
    <w:rsid w:val="00CD5E49"/>
    <w:rsid w:val="00CF0320"/>
    <w:rsid w:val="00D04F12"/>
    <w:rsid w:val="00D13247"/>
    <w:rsid w:val="00D16AA0"/>
    <w:rsid w:val="00D23C01"/>
    <w:rsid w:val="00D2748C"/>
    <w:rsid w:val="00D40286"/>
    <w:rsid w:val="00D50DEF"/>
    <w:rsid w:val="00D56E1C"/>
    <w:rsid w:val="00D63318"/>
    <w:rsid w:val="00D96274"/>
    <w:rsid w:val="00DA0A8B"/>
    <w:rsid w:val="00DA1112"/>
    <w:rsid w:val="00DB05F6"/>
    <w:rsid w:val="00DB4536"/>
    <w:rsid w:val="00DC4123"/>
    <w:rsid w:val="00DD0698"/>
    <w:rsid w:val="00DD3DC6"/>
    <w:rsid w:val="00DE4389"/>
    <w:rsid w:val="00DE46B8"/>
    <w:rsid w:val="00DE7B8C"/>
    <w:rsid w:val="00E04828"/>
    <w:rsid w:val="00E12283"/>
    <w:rsid w:val="00E26AEE"/>
    <w:rsid w:val="00E27314"/>
    <w:rsid w:val="00E42692"/>
    <w:rsid w:val="00E430A5"/>
    <w:rsid w:val="00E56BF1"/>
    <w:rsid w:val="00E61C5E"/>
    <w:rsid w:val="00E63931"/>
    <w:rsid w:val="00E64BEB"/>
    <w:rsid w:val="00E70907"/>
    <w:rsid w:val="00E7115F"/>
    <w:rsid w:val="00E71904"/>
    <w:rsid w:val="00E73F87"/>
    <w:rsid w:val="00E865FF"/>
    <w:rsid w:val="00E869BB"/>
    <w:rsid w:val="00E87BE1"/>
    <w:rsid w:val="00E92054"/>
    <w:rsid w:val="00E957E2"/>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77B1"/>
    <w:rsid w:val="00EF0FFF"/>
    <w:rsid w:val="00EF3F51"/>
    <w:rsid w:val="00F01EF2"/>
    <w:rsid w:val="00F10BFC"/>
    <w:rsid w:val="00F13D59"/>
    <w:rsid w:val="00F1625A"/>
    <w:rsid w:val="00F21D15"/>
    <w:rsid w:val="00F30099"/>
    <w:rsid w:val="00F419A9"/>
    <w:rsid w:val="00F427C4"/>
    <w:rsid w:val="00F52489"/>
    <w:rsid w:val="00F552F2"/>
    <w:rsid w:val="00F640BC"/>
    <w:rsid w:val="00F67C85"/>
    <w:rsid w:val="00F81599"/>
    <w:rsid w:val="00F8287A"/>
    <w:rsid w:val="00F8497A"/>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ignbridge.gov.uk/newtonabb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72E0-D029-49A0-8D88-32EB3CA1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4</cp:revision>
  <cp:lastPrinted>2015-11-04T15:31:00Z</cp:lastPrinted>
  <dcterms:created xsi:type="dcterms:W3CDTF">2015-11-04T10:29:00Z</dcterms:created>
  <dcterms:modified xsi:type="dcterms:W3CDTF">2015-11-04T15:31:00Z</dcterms:modified>
</cp:coreProperties>
</file>