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94" w:rsidRPr="009D4A36" w:rsidRDefault="00385DDE" w:rsidP="00A9199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REGULAR</w:t>
      </w:r>
      <w:r w:rsidR="00A91994" w:rsidRPr="009D4A36">
        <w:rPr>
          <w:rFonts w:ascii="Arial" w:hAnsi="Arial" w:cs="Arial"/>
          <w:b/>
        </w:rPr>
        <w:t xml:space="preserve"> MEETING OF THE IPPLEPEN PARISH COUNCIL PLANNI</w:t>
      </w:r>
      <w:r>
        <w:rPr>
          <w:rFonts w:ascii="Arial" w:hAnsi="Arial" w:cs="Arial"/>
          <w:b/>
        </w:rPr>
        <w:t>N</w:t>
      </w:r>
      <w:r w:rsidR="00EA45AC">
        <w:rPr>
          <w:rFonts w:ascii="Arial" w:hAnsi="Arial" w:cs="Arial"/>
          <w:b/>
        </w:rPr>
        <w:t>G COMMI</w:t>
      </w:r>
      <w:r w:rsidR="00A85967">
        <w:rPr>
          <w:rFonts w:ascii="Arial" w:hAnsi="Arial" w:cs="Arial"/>
          <w:b/>
        </w:rPr>
        <w:t xml:space="preserve">TTEE ON WEDNESDAY </w:t>
      </w:r>
      <w:r w:rsidR="007923B1">
        <w:rPr>
          <w:rFonts w:ascii="Arial" w:hAnsi="Arial" w:cs="Arial"/>
          <w:b/>
        </w:rPr>
        <w:t>2</w:t>
      </w:r>
      <w:r w:rsidR="0038173A">
        <w:rPr>
          <w:rFonts w:ascii="Arial" w:hAnsi="Arial" w:cs="Arial"/>
          <w:b/>
        </w:rPr>
        <w:t>2</w:t>
      </w:r>
      <w:r w:rsidR="0038173A" w:rsidRPr="0038173A">
        <w:rPr>
          <w:rFonts w:ascii="Arial" w:hAnsi="Arial" w:cs="Arial"/>
          <w:b/>
          <w:vertAlign w:val="superscript"/>
        </w:rPr>
        <w:t>nd</w:t>
      </w:r>
      <w:r w:rsidR="00AC6DE7">
        <w:rPr>
          <w:rFonts w:ascii="Arial" w:hAnsi="Arial" w:cs="Arial"/>
          <w:b/>
        </w:rPr>
        <w:t xml:space="preserve"> </w:t>
      </w:r>
      <w:proofErr w:type="gramStart"/>
      <w:r w:rsidR="0038173A">
        <w:rPr>
          <w:rFonts w:ascii="Arial" w:hAnsi="Arial" w:cs="Arial"/>
          <w:b/>
        </w:rPr>
        <w:t xml:space="preserve">AUGUST </w:t>
      </w:r>
      <w:r w:rsidR="00A85967">
        <w:rPr>
          <w:rFonts w:ascii="Arial" w:hAnsi="Arial" w:cs="Arial"/>
          <w:b/>
        </w:rPr>
        <w:t xml:space="preserve"> 2018</w:t>
      </w:r>
      <w:proofErr w:type="gramEnd"/>
      <w:r w:rsidR="006E5FE5">
        <w:rPr>
          <w:rFonts w:ascii="Arial" w:hAnsi="Arial" w:cs="Arial"/>
          <w:b/>
        </w:rPr>
        <w:t xml:space="preserve"> at 19.0</w:t>
      </w:r>
      <w:r w:rsidR="00A91994" w:rsidRPr="009D4A36">
        <w:rPr>
          <w:rFonts w:ascii="Arial" w:hAnsi="Arial" w:cs="Arial"/>
          <w:b/>
        </w:rPr>
        <w:t>0hrs</w:t>
      </w:r>
    </w:p>
    <w:p w:rsidR="00A91994" w:rsidRPr="009D4A36" w:rsidRDefault="00A91994" w:rsidP="00A91994">
      <w:pPr>
        <w:pStyle w:val="NoSpacing"/>
        <w:rPr>
          <w:rFonts w:ascii="Arial" w:hAnsi="Arial" w:cs="Arial"/>
          <w:b/>
        </w:rPr>
      </w:pPr>
    </w:p>
    <w:p w:rsidR="0038173A" w:rsidRDefault="00A91994" w:rsidP="00A91994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>Present:</w:t>
      </w:r>
      <w:r w:rsidRPr="009D4A36">
        <w:rPr>
          <w:rFonts w:ascii="Arial" w:hAnsi="Arial" w:cs="Arial"/>
        </w:rPr>
        <w:tab/>
      </w:r>
      <w:r w:rsidR="0038173A" w:rsidRPr="00AC6DE7">
        <w:rPr>
          <w:rFonts w:ascii="Arial" w:hAnsi="Arial" w:cs="Arial"/>
        </w:rPr>
        <w:t>Councillor R Farrow</w:t>
      </w:r>
    </w:p>
    <w:p w:rsidR="00385DDE" w:rsidRDefault="00385DDE" w:rsidP="0038173A">
      <w:pPr>
        <w:pStyle w:val="NoSpacing"/>
        <w:ind w:left="720" w:firstLine="720"/>
        <w:rPr>
          <w:rFonts w:ascii="Arial" w:hAnsi="Arial" w:cs="Arial"/>
        </w:rPr>
      </w:pPr>
      <w:r w:rsidRPr="009D4A36">
        <w:rPr>
          <w:rFonts w:ascii="Arial" w:hAnsi="Arial" w:cs="Arial"/>
        </w:rPr>
        <w:t xml:space="preserve">Councillor </w:t>
      </w:r>
      <w:r w:rsidR="006E5FE5" w:rsidRPr="009D4A36">
        <w:rPr>
          <w:rFonts w:ascii="Arial" w:hAnsi="Arial" w:cs="Arial"/>
        </w:rPr>
        <w:t>R Carnell</w:t>
      </w:r>
    </w:p>
    <w:p w:rsidR="00A91994" w:rsidRPr="009D4A36" w:rsidRDefault="006E5FE5" w:rsidP="00385DDE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Councillor Mrs B Calland</w:t>
      </w:r>
    </w:p>
    <w:p w:rsidR="00A91994" w:rsidRPr="009D4A36" w:rsidRDefault="00A91994" w:rsidP="00A91994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ab/>
      </w:r>
      <w:r w:rsidRPr="009D4A36">
        <w:rPr>
          <w:rFonts w:ascii="Arial" w:hAnsi="Arial" w:cs="Arial"/>
        </w:rPr>
        <w:tab/>
        <w:t xml:space="preserve">Councillor </w:t>
      </w:r>
      <w:r w:rsidR="006E5FE5">
        <w:rPr>
          <w:rFonts w:ascii="Arial" w:hAnsi="Arial" w:cs="Arial"/>
        </w:rPr>
        <w:t>Mrs M Hutchings</w:t>
      </w:r>
    </w:p>
    <w:p w:rsidR="00AC6DE7" w:rsidRDefault="00A91994" w:rsidP="00AC6DE7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ab/>
      </w:r>
      <w:r w:rsidRPr="009D4A36">
        <w:rPr>
          <w:rFonts w:ascii="Arial" w:hAnsi="Arial" w:cs="Arial"/>
        </w:rPr>
        <w:tab/>
      </w:r>
    </w:p>
    <w:p w:rsidR="00EA45AC" w:rsidRDefault="00EA45AC" w:rsidP="00A91994">
      <w:pPr>
        <w:pStyle w:val="NoSpacing"/>
        <w:rPr>
          <w:rFonts w:ascii="Arial" w:hAnsi="Arial" w:cs="Arial"/>
        </w:rPr>
      </w:pPr>
    </w:p>
    <w:p w:rsidR="00A91994" w:rsidRPr="009D4A36" w:rsidRDefault="00A91994" w:rsidP="00A91994">
      <w:pPr>
        <w:pStyle w:val="NoSpacing"/>
        <w:rPr>
          <w:rFonts w:ascii="Arial" w:hAnsi="Arial" w:cs="Arial"/>
        </w:rPr>
      </w:pPr>
    </w:p>
    <w:p w:rsidR="00AC6DE7" w:rsidRPr="00AC6DE7" w:rsidRDefault="00A91994" w:rsidP="00AC6DE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C6DE7">
        <w:rPr>
          <w:rFonts w:ascii="Arial" w:hAnsi="Arial" w:cs="Arial"/>
          <w:b/>
        </w:rPr>
        <w:t>Apologies:</w:t>
      </w:r>
      <w:r w:rsidR="00AC6DE7">
        <w:rPr>
          <w:rFonts w:ascii="Arial" w:hAnsi="Arial" w:cs="Arial"/>
          <w:b/>
        </w:rPr>
        <w:t xml:space="preserve"> </w:t>
      </w:r>
      <w:r w:rsidR="00AC6DE7" w:rsidRPr="00AC6DE7">
        <w:rPr>
          <w:rFonts w:ascii="Arial" w:hAnsi="Arial" w:cs="Arial"/>
        </w:rPr>
        <w:t>Councillor Mrs S Northwood</w:t>
      </w:r>
    </w:p>
    <w:p w:rsidR="00A91994" w:rsidRDefault="00A91994" w:rsidP="00AC6DE7">
      <w:pPr>
        <w:pStyle w:val="NoSpacing"/>
        <w:ind w:left="1440"/>
        <w:rPr>
          <w:rFonts w:ascii="Arial" w:hAnsi="Arial" w:cs="Arial"/>
        </w:rPr>
      </w:pPr>
    </w:p>
    <w:p w:rsidR="00EA45AC" w:rsidRPr="009D4A36" w:rsidRDefault="00EA45AC" w:rsidP="00A85967">
      <w:pPr>
        <w:pStyle w:val="NoSpacing"/>
        <w:rPr>
          <w:rFonts w:ascii="Arial" w:hAnsi="Arial" w:cs="Arial"/>
        </w:rPr>
      </w:pPr>
    </w:p>
    <w:p w:rsidR="00A91994" w:rsidRDefault="00E635A8" w:rsidP="00E635A8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D4A36">
        <w:rPr>
          <w:rFonts w:ascii="Arial" w:hAnsi="Arial" w:cs="Arial"/>
          <w:b/>
        </w:rPr>
        <w:t>Review of Planning Applications:</w:t>
      </w:r>
    </w:p>
    <w:p w:rsidR="0038173A" w:rsidRDefault="0038173A" w:rsidP="0038173A">
      <w:pPr>
        <w:pStyle w:val="NoSpacing"/>
        <w:ind w:left="720"/>
        <w:rPr>
          <w:rFonts w:ascii="Arial" w:hAnsi="Arial" w:cs="Arial"/>
          <w:b/>
        </w:rPr>
      </w:pPr>
    </w:p>
    <w:p w:rsidR="0055475A" w:rsidRPr="0055475A" w:rsidRDefault="0038173A" w:rsidP="0055475A">
      <w:pPr>
        <w:pStyle w:val="NoSpacing"/>
        <w:ind w:left="1440"/>
        <w:rPr>
          <w:rFonts w:ascii="Arial" w:hAnsi="Arial" w:cs="Arial"/>
        </w:rPr>
      </w:pPr>
      <w:r w:rsidRPr="0038173A">
        <w:rPr>
          <w:rFonts w:ascii="Arial" w:hAnsi="Arial" w:cs="Arial"/>
          <w:b/>
          <w:sz w:val="21"/>
          <w:szCs w:val="21"/>
          <w:lang w:eastAsia="en-GB"/>
        </w:rPr>
        <w:t>18/01512/13/14/15/FUL</w:t>
      </w:r>
      <w:r>
        <w:rPr>
          <w:rFonts w:ascii="Arial" w:hAnsi="Arial" w:cs="Arial"/>
          <w:sz w:val="21"/>
          <w:szCs w:val="21"/>
          <w:lang w:eastAsia="en-GB"/>
        </w:rPr>
        <w:t xml:space="preserve"> -</w:t>
      </w:r>
      <w:r w:rsidRPr="0038173A">
        <w:rPr>
          <w:rFonts w:ascii="Arial" w:hAnsi="Arial" w:cs="Arial"/>
          <w:sz w:val="21"/>
          <w:szCs w:val="21"/>
          <w:lang w:eastAsia="en-GB"/>
        </w:rPr>
        <w:t xml:space="preserve"> Land at Totnes Rd. </w:t>
      </w:r>
    </w:p>
    <w:p w:rsidR="0055475A" w:rsidRDefault="0038173A" w:rsidP="0055475A">
      <w:pPr>
        <w:pStyle w:val="NoSpacing"/>
        <w:ind w:left="1440"/>
        <w:rPr>
          <w:rFonts w:ascii="Arial" w:hAnsi="Arial" w:cs="Arial"/>
        </w:rPr>
      </w:pPr>
      <w:r w:rsidRPr="0038173A">
        <w:rPr>
          <w:rFonts w:ascii="Arial" w:hAnsi="Arial" w:cs="Arial"/>
          <w:sz w:val="21"/>
          <w:szCs w:val="21"/>
          <w:lang w:eastAsia="en-GB"/>
        </w:rPr>
        <w:t xml:space="preserve">This is four applications for the same land for agricultural </w:t>
      </w:r>
      <w:proofErr w:type="gramStart"/>
      <w:r w:rsidRPr="0038173A">
        <w:rPr>
          <w:rFonts w:ascii="Arial" w:hAnsi="Arial" w:cs="Arial"/>
          <w:sz w:val="21"/>
          <w:szCs w:val="21"/>
          <w:lang w:eastAsia="en-GB"/>
        </w:rPr>
        <w:t>development</w:t>
      </w:r>
      <w:r w:rsidRPr="0055475A">
        <w:rPr>
          <w:rFonts w:ascii="Arial" w:hAnsi="Arial" w:cs="Arial"/>
          <w:lang w:eastAsia="en-GB"/>
        </w:rPr>
        <w:t xml:space="preserve"> </w:t>
      </w:r>
      <w:r w:rsidR="0055475A" w:rsidRPr="0055475A">
        <w:rPr>
          <w:rFonts w:ascii="Arial" w:hAnsi="Arial" w:cs="Arial"/>
          <w:lang w:eastAsia="en-GB"/>
        </w:rPr>
        <w:t xml:space="preserve"> </w:t>
      </w:r>
      <w:proofErr w:type="gramEnd"/>
      <w:r w:rsidR="0055475A" w:rsidRPr="0055475A">
        <w:rPr>
          <w:rFonts w:ascii="Arial" w:hAnsi="Arial" w:cs="Arial"/>
          <w:color w:val="666666"/>
          <w:lang w:eastAsia="en-GB"/>
        </w:rPr>
        <w:br/>
      </w:r>
      <w:r w:rsidRPr="0038173A">
        <w:rPr>
          <w:rFonts w:ascii="Arial" w:hAnsi="Arial" w:cs="Arial"/>
          <w:sz w:val="21"/>
          <w:szCs w:val="21"/>
          <w:lang w:eastAsia="en-GB"/>
        </w:rPr>
        <w:t xml:space="preserve">1) can you ask for an extension of time for this so we can discuss it at the full PC meeting in September? </w:t>
      </w:r>
      <w:r w:rsidRPr="0038173A">
        <w:rPr>
          <w:rFonts w:ascii="Arial" w:hAnsi="Arial" w:cs="Arial"/>
          <w:sz w:val="21"/>
          <w:szCs w:val="21"/>
          <w:lang w:eastAsia="en-GB"/>
        </w:rPr>
        <w:br/>
        <w:t xml:space="preserve">2) </w:t>
      </w:r>
      <w:proofErr w:type="gramStart"/>
      <w:r w:rsidRPr="0038173A">
        <w:rPr>
          <w:rFonts w:ascii="Arial" w:hAnsi="Arial" w:cs="Arial"/>
          <w:sz w:val="21"/>
          <w:szCs w:val="21"/>
          <w:lang w:eastAsia="en-GB"/>
        </w:rPr>
        <w:t>could</w:t>
      </w:r>
      <w:proofErr w:type="gramEnd"/>
      <w:r w:rsidRPr="0038173A">
        <w:rPr>
          <w:rFonts w:ascii="Arial" w:hAnsi="Arial" w:cs="Arial"/>
          <w:sz w:val="21"/>
          <w:szCs w:val="21"/>
          <w:lang w:eastAsia="en-GB"/>
        </w:rPr>
        <w:t xml:space="preserve"> you also inform </w:t>
      </w:r>
      <w:proofErr w:type="spellStart"/>
      <w:r w:rsidRPr="0038173A">
        <w:rPr>
          <w:rFonts w:ascii="Arial" w:hAnsi="Arial" w:cs="Arial"/>
          <w:sz w:val="21"/>
          <w:szCs w:val="21"/>
          <w:lang w:eastAsia="en-GB"/>
        </w:rPr>
        <w:t>Messers</w:t>
      </w:r>
      <w:proofErr w:type="spellEnd"/>
      <w:r w:rsidRPr="0038173A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38173A">
        <w:rPr>
          <w:rFonts w:ascii="Arial" w:hAnsi="Arial" w:cs="Arial"/>
          <w:sz w:val="21"/>
          <w:szCs w:val="21"/>
          <w:lang w:eastAsia="en-GB"/>
        </w:rPr>
        <w:t>Tewson</w:t>
      </w:r>
      <w:proofErr w:type="spellEnd"/>
      <w:r w:rsidRPr="0038173A">
        <w:rPr>
          <w:rFonts w:ascii="Arial" w:hAnsi="Arial" w:cs="Arial"/>
          <w:sz w:val="21"/>
          <w:szCs w:val="21"/>
          <w:lang w:eastAsia="en-GB"/>
        </w:rPr>
        <w:t xml:space="preserve"> that we will be discussing their application at the full council meeting and ask them if they would like to attend to answer any questions we may have?</w:t>
      </w:r>
    </w:p>
    <w:p w:rsidR="0038173A" w:rsidRPr="0055475A" w:rsidRDefault="0038173A" w:rsidP="0055475A">
      <w:pPr>
        <w:pStyle w:val="NoSpacing"/>
        <w:ind w:left="1440"/>
        <w:rPr>
          <w:rFonts w:ascii="Arial" w:hAnsi="Arial" w:cs="Arial"/>
        </w:rPr>
      </w:pPr>
    </w:p>
    <w:p w:rsidR="0055475A" w:rsidRPr="0038173A" w:rsidRDefault="0038173A" w:rsidP="0055475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173A">
        <w:rPr>
          <w:rFonts w:ascii="Arial" w:hAnsi="Arial" w:cs="Arial"/>
          <w:b/>
          <w:sz w:val="21"/>
          <w:szCs w:val="21"/>
          <w:lang w:eastAsia="en-GB"/>
        </w:rPr>
        <w:t>18/01667/FUL</w:t>
      </w:r>
    </w:p>
    <w:p w:rsidR="0055475A" w:rsidRPr="0055475A" w:rsidRDefault="0055475A" w:rsidP="0055475A">
      <w:pPr>
        <w:pStyle w:val="NoSpacing"/>
        <w:ind w:left="1440"/>
        <w:rPr>
          <w:rFonts w:ascii="Arial" w:hAnsi="Arial" w:cs="Arial"/>
        </w:rPr>
      </w:pPr>
      <w:r w:rsidRPr="0055475A">
        <w:rPr>
          <w:rFonts w:ascii="Arial" w:hAnsi="Arial" w:cs="Arial"/>
        </w:rPr>
        <w:t xml:space="preserve">IPPLEPEN – </w:t>
      </w:r>
      <w:r w:rsidR="0033049B">
        <w:rPr>
          <w:rFonts w:ascii="Arial" w:hAnsi="Arial" w:cs="Arial"/>
        </w:rPr>
        <w:t xml:space="preserve">Your Local </w:t>
      </w:r>
      <w:proofErr w:type="spellStart"/>
      <w:r w:rsidR="0038173A" w:rsidRPr="0038173A">
        <w:rPr>
          <w:rFonts w:ascii="Arial" w:hAnsi="Arial" w:cs="Arial"/>
          <w:sz w:val="21"/>
          <w:szCs w:val="21"/>
          <w:lang w:eastAsia="en-GB"/>
        </w:rPr>
        <w:t>CO</w:t>
      </w:r>
      <w:r w:rsidR="0038173A">
        <w:rPr>
          <w:rFonts w:ascii="Arial" w:hAnsi="Arial" w:cs="Arial"/>
          <w:sz w:val="21"/>
          <w:szCs w:val="21"/>
          <w:lang w:eastAsia="en-GB"/>
        </w:rPr>
        <w:t>-</w:t>
      </w:r>
      <w:r w:rsidR="0033049B">
        <w:rPr>
          <w:rFonts w:ascii="Arial" w:hAnsi="Arial" w:cs="Arial"/>
          <w:sz w:val="21"/>
          <w:szCs w:val="21"/>
          <w:lang w:eastAsia="en-GB"/>
        </w:rPr>
        <w:t>op</w:t>
      </w:r>
      <w:proofErr w:type="spellEnd"/>
      <w:r w:rsidR="0033049B">
        <w:rPr>
          <w:rFonts w:ascii="Arial" w:hAnsi="Arial" w:cs="Arial"/>
          <w:sz w:val="21"/>
          <w:szCs w:val="21"/>
          <w:lang w:eastAsia="en-GB"/>
        </w:rPr>
        <w:t>, Fore Street</w:t>
      </w:r>
      <w:bookmarkStart w:id="0" w:name="_GoBack"/>
      <w:bookmarkEnd w:id="0"/>
    </w:p>
    <w:p w:rsidR="0038173A" w:rsidRDefault="0038173A" w:rsidP="0055475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1"/>
          <w:szCs w:val="21"/>
          <w:lang w:eastAsia="en-GB"/>
        </w:rPr>
        <w:t>S</w:t>
      </w:r>
      <w:r w:rsidRPr="0038173A">
        <w:rPr>
          <w:rFonts w:ascii="Arial" w:hAnsi="Arial" w:cs="Arial"/>
          <w:sz w:val="21"/>
          <w:szCs w:val="21"/>
          <w:lang w:eastAsia="en-GB"/>
        </w:rPr>
        <w:t>ingle storey extension</w:t>
      </w:r>
    </w:p>
    <w:p w:rsidR="0055475A" w:rsidRDefault="0055475A" w:rsidP="0055475A">
      <w:pPr>
        <w:pStyle w:val="NoSpacing"/>
        <w:rPr>
          <w:rFonts w:ascii="Arial" w:hAnsi="Arial" w:cs="Arial"/>
          <w:lang w:eastAsia="en-GB"/>
        </w:rPr>
      </w:pPr>
      <w:r w:rsidRPr="0055475A">
        <w:rPr>
          <w:rFonts w:ascii="Arial" w:hAnsi="Arial" w:cs="Arial"/>
          <w:b/>
        </w:rPr>
        <w:tab/>
      </w:r>
      <w:r w:rsidRPr="0055475A">
        <w:rPr>
          <w:rFonts w:ascii="Arial" w:hAnsi="Arial" w:cs="Arial"/>
          <w:b/>
        </w:rPr>
        <w:tab/>
      </w:r>
      <w:r w:rsidRPr="0055475A">
        <w:rPr>
          <w:rFonts w:ascii="Arial" w:hAnsi="Arial" w:cs="Arial"/>
          <w:lang w:eastAsia="en-GB"/>
        </w:rPr>
        <w:t>IPC have no objections (Unanimous)</w:t>
      </w:r>
    </w:p>
    <w:p w:rsidR="0038173A" w:rsidRDefault="0038173A" w:rsidP="0055475A">
      <w:pPr>
        <w:pStyle w:val="NoSpacing"/>
        <w:rPr>
          <w:rFonts w:ascii="Arial" w:hAnsi="Arial" w:cs="Arial"/>
          <w:lang w:eastAsia="en-GB"/>
        </w:rPr>
      </w:pPr>
    </w:p>
    <w:p w:rsidR="0038173A" w:rsidRDefault="0038173A" w:rsidP="0055475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sz w:val="21"/>
          <w:szCs w:val="21"/>
          <w:lang w:eastAsia="en-GB"/>
        </w:rPr>
        <w:t>Appeal against R</w:t>
      </w:r>
      <w:r w:rsidRPr="0038173A">
        <w:rPr>
          <w:rFonts w:ascii="Arial" w:hAnsi="Arial" w:cs="Arial"/>
          <w:sz w:val="21"/>
          <w:szCs w:val="21"/>
          <w:lang w:eastAsia="en-GB"/>
        </w:rPr>
        <w:t xml:space="preserve">efusal of </w:t>
      </w:r>
      <w:r w:rsidRPr="0038173A">
        <w:rPr>
          <w:rFonts w:ascii="Arial" w:hAnsi="Arial" w:cs="Arial"/>
          <w:b/>
          <w:sz w:val="21"/>
          <w:szCs w:val="21"/>
          <w:lang w:eastAsia="en-GB"/>
        </w:rPr>
        <w:t>18/00104/FUL</w:t>
      </w:r>
    </w:p>
    <w:p w:rsidR="00AC6DE7" w:rsidRPr="009D4A36" w:rsidRDefault="00AC6DE7" w:rsidP="0055475A">
      <w:pPr>
        <w:pStyle w:val="NoSpacing"/>
        <w:ind w:left="720"/>
        <w:rPr>
          <w:rFonts w:ascii="Arial" w:hAnsi="Arial" w:cs="Arial"/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704814D" wp14:editId="22E11D4C">
            <wp:extent cx="9525" cy="9525"/>
            <wp:effectExtent l="0" t="0" r="0" b="0"/>
            <wp:docPr id="2" name="Picture 2" descr="https://btmail.bt.com/cp/ext/resources/images/default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-message-body-anchor" descr="https://btmail.bt.com/cp/ext/resources/images/default/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12DBA89" wp14:editId="4259F003">
            <wp:extent cx="9525" cy="9525"/>
            <wp:effectExtent l="0" t="0" r="0" b="0"/>
            <wp:docPr id="1" name="Picture 1" descr="https://btmail.bt.com/cp/ext/resources/images/default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page" descr="https://btmail.bt.com/cp/ext/resources/images/default/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73A">
        <w:rPr>
          <w:rFonts w:ascii="Arial" w:hAnsi="Arial" w:cs="Arial"/>
          <w:b/>
        </w:rPr>
        <w:tab/>
      </w:r>
      <w:r w:rsidR="0038173A" w:rsidRPr="0038173A">
        <w:rPr>
          <w:rFonts w:ascii="Arial" w:hAnsi="Arial" w:cs="Arial"/>
          <w:sz w:val="21"/>
          <w:szCs w:val="21"/>
          <w:lang w:eastAsia="en-GB"/>
        </w:rPr>
        <w:t xml:space="preserve">Agricultural building on land east of Great </w:t>
      </w:r>
      <w:proofErr w:type="spellStart"/>
      <w:r w:rsidR="0038173A" w:rsidRPr="0038173A">
        <w:rPr>
          <w:rFonts w:ascii="Arial" w:hAnsi="Arial" w:cs="Arial"/>
          <w:sz w:val="21"/>
          <w:szCs w:val="21"/>
          <w:lang w:eastAsia="en-GB"/>
        </w:rPr>
        <w:t>Ambrook</w:t>
      </w:r>
      <w:proofErr w:type="spellEnd"/>
    </w:p>
    <w:p w:rsidR="007923B1" w:rsidRDefault="0038173A" w:rsidP="007923B1">
      <w:pPr>
        <w:pStyle w:val="NoSpacing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38173A">
        <w:rPr>
          <w:rFonts w:ascii="Arial" w:hAnsi="Arial" w:cs="Arial"/>
          <w:sz w:val="21"/>
          <w:szCs w:val="21"/>
          <w:lang w:eastAsia="en-GB"/>
        </w:rPr>
        <w:t xml:space="preserve">Appeal ref </w:t>
      </w:r>
      <w:r w:rsidRPr="0038173A">
        <w:rPr>
          <w:rFonts w:ascii="Arial" w:hAnsi="Arial" w:cs="Arial"/>
          <w:b/>
          <w:sz w:val="21"/>
          <w:szCs w:val="21"/>
          <w:lang w:eastAsia="en-GB"/>
        </w:rPr>
        <w:t>18/00036/REF</w:t>
      </w:r>
    </w:p>
    <w:p w:rsidR="0038173A" w:rsidRDefault="0038173A" w:rsidP="0038173A">
      <w:pPr>
        <w:pStyle w:val="NoSpacing"/>
        <w:ind w:left="1440"/>
        <w:rPr>
          <w:color w:val="000000"/>
        </w:rPr>
      </w:pPr>
      <w:r w:rsidRPr="0038173A">
        <w:rPr>
          <w:rFonts w:ascii="Arial" w:hAnsi="Arial" w:cs="Arial"/>
          <w:sz w:val="21"/>
          <w:szCs w:val="21"/>
          <w:lang w:eastAsia="en-GB"/>
        </w:rPr>
        <w:t>IPC still have no objections but we reiterate our concerns about the height of the building</w:t>
      </w:r>
    </w:p>
    <w:p w:rsidR="0038173A" w:rsidRDefault="0038173A" w:rsidP="007923B1">
      <w:pPr>
        <w:pStyle w:val="NoSpacing"/>
        <w:rPr>
          <w:color w:val="000000"/>
        </w:rPr>
      </w:pPr>
    </w:p>
    <w:p w:rsidR="00C75F48" w:rsidRDefault="006F75EA" w:rsidP="00D52EAF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C75F48" w:rsidRPr="009D4A36">
        <w:rPr>
          <w:rFonts w:ascii="Arial" w:hAnsi="Arial" w:cs="Arial"/>
          <w:b/>
        </w:rPr>
        <w:t>Any Other Business:</w:t>
      </w:r>
    </w:p>
    <w:p w:rsidR="00D52EAF" w:rsidRDefault="00D52EAF" w:rsidP="00D52EAF">
      <w:pPr>
        <w:pStyle w:val="NoSpacing"/>
        <w:ind w:left="720"/>
        <w:rPr>
          <w:rFonts w:ascii="Arial" w:hAnsi="Arial" w:cs="Arial"/>
        </w:rPr>
      </w:pPr>
    </w:p>
    <w:p w:rsidR="00D52EAF" w:rsidRDefault="00D52EAF" w:rsidP="0038173A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There was no other business</w:t>
      </w:r>
    </w:p>
    <w:p w:rsidR="0038173A" w:rsidRDefault="0038173A" w:rsidP="0038173A">
      <w:pPr>
        <w:pStyle w:val="NoSpacing"/>
        <w:rPr>
          <w:rFonts w:ascii="Arial" w:hAnsi="Arial" w:cs="Arial"/>
        </w:rPr>
      </w:pPr>
    </w:p>
    <w:p w:rsidR="0038173A" w:rsidRDefault="0038173A" w:rsidP="0038173A">
      <w:pPr>
        <w:pStyle w:val="NoSpacing"/>
        <w:rPr>
          <w:rFonts w:ascii="Arial" w:hAnsi="Arial" w:cs="Arial"/>
        </w:rPr>
      </w:pPr>
    </w:p>
    <w:p w:rsidR="0038173A" w:rsidRPr="0038173A" w:rsidRDefault="0038173A" w:rsidP="0038173A">
      <w:pPr>
        <w:spacing w:line="273" w:lineRule="atLeast"/>
        <w:rPr>
          <w:rFonts w:ascii="Arial" w:hAnsi="Arial" w:cs="Arial"/>
          <w:color w:val="666666"/>
          <w:sz w:val="21"/>
          <w:szCs w:val="21"/>
          <w:lang w:eastAsia="en-GB"/>
        </w:rPr>
      </w:pPr>
      <w:r w:rsidRPr="0038173A">
        <w:rPr>
          <w:rFonts w:ascii="Arial" w:hAnsi="Arial" w:cs="Arial"/>
          <w:sz w:val="21"/>
          <w:szCs w:val="21"/>
          <w:lang w:eastAsia="en-GB"/>
        </w:rPr>
        <w:br/>
      </w:r>
      <w:r w:rsidRPr="0038173A">
        <w:rPr>
          <w:rFonts w:ascii="Arial" w:hAnsi="Arial" w:cs="Arial"/>
          <w:sz w:val="21"/>
          <w:szCs w:val="21"/>
          <w:lang w:eastAsia="en-GB"/>
        </w:rPr>
        <w:br/>
      </w:r>
      <w:r w:rsidRPr="0038173A">
        <w:rPr>
          <w:rFonts w:ascii="Arial" w:hAnsi="Arial" w:cs="Arial"/>
          <w:sz w:val="21"/>
          <w:szCs w:val="21"/>
          <w:lang w:eastAsia="en-GB"/>
        </w:rPr>
        <w:br/>
      </w:r>
      <w:r w:rsidRPr="0038173A">
        <w:rPr>
          <w:rFonts w:ascii="Arial" w:hAnsi="Arial" w:cs="Arial"/>
          <w:sz w:val="21"/>
          <w:szCs w:val="21"/>
          <w:lang w:eastAsia="en-GB"/>
        </w:rPr>
        <w:br/>
      </w:r>
      <w:r w:rsidRPr="0038173A">
        <w:rPr>
          <w:rFonts w:ascii="Arial" w:hAnsi="Arial" w:cs="Arial"/>
          <w:sz w:val="21"/>
          <w:szCs w:val="21"/>
          <w:lang w:eastAsia="en-GB"/>
        </w:rPr>
        <w:br/>
        <w:t xml:space="preserve">. </w:t>
      </w:r>
      <w:r w:rsidRPr="0038173A">
        <w:rPr>
          <w:rFonts w:ascii="Arial" w:hAnsi="Arial" w:cs="Arial"/>
          <w:color w:val="666666"/>
          <w:sz w:val="21"/>
          <w:szCs w:val="21"/>
          <w:lang w:eastAsia="en-GB"/>
        </w:rPr>
        <w:br/>
      </w:r>
      <w:r w:rsidRPr="0038173A">
        <w:rPr>
          <w:rFonts w:ascii="Arial" w:hAnsi="Arial" w:cs="Arial"/>
          <w:color w:val="666666"/>
          <w:sz w:val="21"/>
          <w:szCs w:val="21"/>
          <w:lang w:eastAsia="en-GB"/>
        </w:rPr>
        <w:br/>
      </w:r>
      <w:r w:rsidRPr="0038173A">
        <w:rPr>
          <w:rFonts w:ascii="Arial" w:hAnsi="Arial" w:cs="Arial"/>
          <w:color w:val="666666"/>
          <w:sz w:val="21"/>
          <w:szCs w:val="21"/>
          <w:lang w:eastAsia="en-GB"/>
        </w:rPr>
        <w:br/>
      </w:r>
    </w:p>
    <w:p w:rsidR="0038173A" w:rsidRDefault="0038173A" w:rsidP="0038173A">
      <w:pPr>
        <w:pStyle w:val="NoSpacing"/>
        <w:rPr>
          <w:rFonts w:ascii="Arial" w:hAnsi="Arial" w:cs="Arial"/>
          <w:color w:val="666666"/>
          <w:sz w:val="21"/>
          <w:szCs w:val="21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9525" cy="9525"/>
            <wp:effectExtent l="0" t="0" r="0" b="0"/>
            <wp:docPr id="4" name="Picture 4" descr="https://btmail.bt.com/cp/ext/resources/images/default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-message-body-anchor" descr="https://btmail.bt.com/cp/ext/resources/images/default/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9525" cy="9525"/>
            <wp:effectExtent l="0" t="0" r="0" b="0"/>
            <wp:docPr id="3" name="Picture 3" descr="https://btmail.bt.com/cp/ext/resources/images/default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page" descr="https://btmail.bt.com/cp/ext/resources/images/default/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17C2"/>
    <w:multiLevelType w:val="hybridMultilevel"/>
    <w:tmpl w:val="049061F8"/>
    <w:lvl w:ilvl="0" w:tplc="1BDC3E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AB5E1B"/>
    <w:multiLevelType w:val="multilevel"/>
    <w:tmpl w:val="34CE19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94"/>
    <w:rsid w:val="00033975"/>
    <w:rsid w:val="00084C68"/>
    <w:rsid w:val="000D6FE6"/>
    <w:rsid w:val="000E166C"/>
    <w:rsid w:val="0024239B"/>
    <w:rsid w:val="00273F24"/>
    <w:rsid w:val="002D1D21"/>
    <w:rsid w:val="00322FFE"/>
    <w:rsid w:val="0033049B"/>
    <w:rsid w:val="0034094E"/>
    <w:rsid w:val="0038173A"/>
    <w:rsid w:val="00385DDE"/>
    <w:rsid w:val="0043751A"/>
    <w:rsid w:val="00484FF5"/>
    <w:rsid w:val="004A54E2"/>
    <w:rsid w:val="0055475A"/>
    <w:rsid w:val="0055485A"/>
    <w:rsid w:val="0059069E"/>
    <w:rsid w:val="005C1E23"/>
    <w:rsid w:val="00624E6F"/>
    <w:rsid w:val="006E5FE5"/>
    <w:rsid w:val="006F75EA"/>
    <w:rsid w:val="007923B1"/>
    <w:rsid w:val="007D33EC"/>
    <w:rsid w:val="007F2AF4"/>
    <w:rsid w:val="00854180"/>
    <w:rsid w:val="008C4DD2"/>
    <w:rsid w:val="008E643C"/>
    <w:rsid w:val="00964686"/>
    <w:rsid w:val="009A74AA"/>
    <w:rsid w:val="009D4A36"/>
    <w:rsid w:val="009E1FF6"/>
    <w:rsid w:val="00A85967"/>
    <w:rsid w:val="00A91994"/>
    <w:rsid w:val="00AC6DE7"/>
    <w:rsid w:val="00B014CE"/>
    <w:rsid w:val="00B52528"/>
    <w:rsid w:val="00B609E7"/>
    <w:rsid w:val="00B648F2"/>
    <w:rsid w:val="00BC338D"/>
    <w:rsid w:val="00C5173E"/>
    <w:rsid w:val="00C75F48"/>
    <w:rsid w:val="00C85660"/>
    <w:rsid w:val="00CC0C84"/>
    <w:rsid w:val="00D52EAF"/>
    <w:rsid w:val="00DC1D09"/>
    <w:rsid w:val="00E32F35"/>
    <w:rsid w:val="00E42B79"/>
    <w:rsid w:val="00E635A8"/>
    <w:rsid w:val="00EA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13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67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2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957D-288D-44CB-A63E-9F9C9247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Ipplepen Council</cp:lastModifiedBy>
  <cp:revision>6</cp:revision>
  <cp:lastPrinted>2018-08-23T16:20:00Z</cp:lastPrinted>
  <dcterms:created xsi:type="dcterms:W3CDTF">2018-08-23T05:41:00Z</dcterms:created>
  <dcterms:modified xsi:type="dcterms:W3CDTF">2018-08-23T16:21:00Z</dcterms:modified>
</cp:coreProperties>
</file>